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87434" w14:textId="77777777" w:rsidR="00E127FB" w:rsidRPr="002438C3" w:rsidRDefault="00E127FB" w:rsidP="00E127FB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bookmarkStart w:id="0" w:name="_Hlk42171159"/>
    </w:p>
    <w:p w14:paraId="16CEB6C0" w14:textId="77777777" w:rsidR="00E127FB" w:rsidRDefault="00E127FB" w:rsidP="00E127FB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14:paraId="7A0D6629" w14:textId="77777777" w:rsidR="00E127FB" w:rsidRDefault="00E127FB" w:rsidP="00E127FB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14:paraId="18A716AA" w14:textId="77777777" w:rsidR="00E127FB" w:rsidRDefault="00E127FB" w:rsidP="00E127FB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14:paraId="46E1C27F" w14:textId="77777777" w:rsidR="00E127FB" w:rsidRPr="002438C3" w:rsidRDefault="00E127FB" w:rsidP="00E127FB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14:paraId="70E3F0F0" w14:textId="7A3AED23" w:rsidR="00E127FB" w:rsidRPr="002A4F60" w:rsidRDefault="00E127FB" w:rsidP="00E127F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A4F60">
        <w:rPr>
          <w:rFonts w:ascii="Times New Roman" w:hAnsi="Times New Roman" w:cs="Times New Roman"/>
          <w:b/>
          <w:sz w:val="40"/>
          <w:szCs w:val="40"/>
          <w:u w:val="single"/>
        </w:rPr>
        <w:t>Územní plán Měnín</w:t>
      </w:r>
    </w:p>
    <w:p w14:paraId="007FCDF9" w14:textId="77777777" w:rsidR="00B50CD0" w:rsidRDefault="00B50CD0" w:rsidP="00B50CD0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187AB47F" w14:textId="5F8B5D1B" w:rsidR="00B50CD0" w:rsidRPr="00B50CD0" w:rsidRDefault="00B50CD0" w:rsidP="00B50CD0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50CD0">
        <w:rPr>
          <w:rFonts w:ascii="Times New Roman" w:hAnsi="Times New Roman" w:cs="Times New Roman"/>
          <w:b/>
          <w:sz w:val="32"/>
          <w:szCs w:val="32"/>
          <w:u w:val="single"/>
        </w:rPr>
        <w:t>Úplné znění po změně č. 3</w:t>
      </w:r>
    </w:p>
    <w:p w14:paraId="739F0E96" w14:textId="77777777" w:rsidR="00E127FB" w:rsidRPr="002A4F60" w:rsidRDefault="00E127FB" w:rsidP="00E127F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7FF83CF" w14:textId="77777777" w:rsidR="00E127FB" w:rsidRPr="002A4F60" w:rsidRDefault="00E127FB" w:rsidP="00E127F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607064A7" w14:textId="77777777" w:rsidR="00E127FB" w:rsidRPr="002A4F60" w:rsidRDefault="00E127FB" w:rsidP="00E127F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52D24D4F" w14:textId="77777777" w:rsidR="00E127FB" w:rsidRPr="002A4F60" w:rsidRDefault="00E127FB" w:rsidP="00E127F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59ACAAC1" w14:textId="490FC008" w:rsidR="00E127FB" w:rsidRPr="002A4F60" w:rsidRDefault="00E127FB" w:rsidP="00E127F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A4F60">
        <w:rPr>
          <w:rFonts w:ascii="Times New Roman" w:hAnsi="Times New Roman" w:cs="Times New Roman"/>
          <w:b/>
          <w:sz w:val="28"/>
          <w:szCs w:val="28"/>
          <w:u w:val="single"/>
        </w:rPr>
        <w:t xml:space="preserve">Textová část  </w:t>
      </w:r>
    </w:p>
    <w:p w14:paraId="6447F1F7" w14:textId="77777777" w:rsidR="00E127FB" w:rsidRPr="002A4F60" w:rsidRDefault="00E127FB" w:rsidP="00E127F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71A8B64" w14:textId="77777777" w:rsidR="00E127FB" w:rsidRPr="002A4F60" w:rsidRDefault="00E127FB" w:rsidP="00E127FB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10623C12" w14:textId="77777777" w:rsidR="00E127FB" w:rsidRPr="002A4F60" w:rsidRDefault="00E127FB" w:rsidP="00E127FB">
      <w:pPr>
        <w:pStyle w:val="Nadpis3"/>
        <w:jc w:val="center"/>
        <w:rPr>
          <w:rFonts w:ascii="Times New Roman" w:hAnsi="Times New Roman" w:cs="Times New Roman"/>
        </w:rPr>
      </w:pPr>
      <w:r w:rsidRPr="002A4F60">
        <w:rPr>
          <w:rFonts w:ascii="Times New Roman" w:hAnsi="Times New Roman" w:cs="Times New Roman"/>
        </w:rPr>
        <w:drawing>
          <wp:inline distT="0" distB="0" distL="0" distR="0" wp14:anchorId="3F0E53EA" wp14:editId="23B60A0E">
            <wp:extent cx="1074420" cy="1074420"/>
            <wp:effectExtent l="0" t="0" r="0" b="0"/>
            <wp:docPr id="189572176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721765" name="Obrázek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72F9F" w14:textId="77777777" w:rsidR="00E127FB" w:rsidRPr="002A4F60" w:rsidRDefault="00E127FB" w:rsidP="00E127FB">
      <w:pPr>
        <w:rPr>
          <w:rFonts w:ascii="Times New Roman" w:hAnsi="Times New Roman" w:cs="Times New Roman"/>
        </w:rPr>
      </w:pPr>
    </w:p>
    <w:p w14:paraId="5FDA9943" w14:textId="77777777" w:rsidR="00E127FB" w:rsidRPr="002A4F60" w:rsidRDefault="00E127FB" w:rsidP="00E127FB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2A4F60">
        <w:rPr>
          <w:rFonts w:ascii="Times New Roman" w:hAnsi="Times New Roman" w:cs="Times New Roman"/>
        </w:rPr>
        <w:br w:type="page"/>
      </w:r>
      <w:r w:rsidRPr="002A4F60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 </w:t>
      </w:r>
    </w:p>
    <w:p w14:paraId="402BDF69" w14:textId="77777777" w:rsidR="00E127FB" w:rsidRPr="002A4F60" w:rsidRDefault="00E127FB" w:rsidP="00E127FB">
      <w:pPr>
        <w:rPr>
          <w:rFonts w:ascii="Tahoma" w:hAnsi="Tahoma" w:cs="Tahoma"/>
          <w:sz w:val="24"/>
          <w:szCs w:val="24"/>
        </w:rPr>
      </w:pPr>
    </w:p>
    <w:p w14:paraId="6E26916A" w14:textId="77777777" w:rsidR="00E127FB" w:rsidRPr="002A4F60" w:rsidRDefault="00E127FB" w:rsidP="00E127FB">
      <w:pPr>
        <w:rPr>
          <w:rFonts w:ascii="Tahoma" w:hAnsi="Tahoma" w:cs="Tahoma"/>
        </w:rPr>
      </w:pPr>
    </w:p>
    <w:p w14:paraId="2BC1226F" w14:textId="3C32E3AB" w:rsidR="00DC0F18" w:rsidRPr="00DC0F18" w:rsidRDefault="00DC0F18" w:rsidP="00DC0F18">
      <w:pPr>
        <w:suppressAutoHyphens/>
        <w:jc w:val="center"/>
        <w:rPr>
          <w:rFonts w:ascii="Times New Roman" w:hAnsi="Times New Roman" w:cs="Times New Roman"/>
          <w:b/>
          <w:bCs/>
          <w:sz w:val="40"/>
          <w:szCs w:val="40"/>
          <w:lang w:eastAsia="ar-SA"/>
        </w:rPr>
      </w:pPr>
      <w:r w:rsidRPr="00DC0F18">
        <w:rPr>
          <w:rFonts w:ascii="Times New Roman" w:hAnsi="Times New Roman" w:cs="Times New Roman"/>
          <w:b/>
          <w:bCs/>
          <w:sz w:val="40"/>
          <w:szCs w:val="40"/>
          <w:lang w:eastAsia="ar-SA"/>
        </w:rPr>
        <w:t>Úplné znění Ú</w:t>
      </w:r>
      <w:r>
        <w:rPr>
          <w:rFonts w:ascii="Times New Roman" w:hAnsi="Times New Roman" w:cs="Times New Roman"/>
          <w:b/>
          <w:bCs/>
          <w:sz w:val="40"/>
          <w:szCs w:val="40"/>
          <w:lang w:eastAsia="ar-SA"/>
        </w:rPr>
        <w:t xml:space="preserve">zemního plánu </w:t>
      </w:r>
      <w:r w:rsidRPr="00DC0F18">
        <w:rPr>
          <w:rFonts w:ascii="Times New Roman" w:hAnsi="Times New Roman" w:cs="Times New Roman"/>
          <w:b/>
          <w:bCs/>
          <w:sz w:val="40"/>
          <w:szCs w:val="40"/>
          <w:lang w:eastAsia="ar-SA"/>
        </w:rPr>
        <w:t>Měnín po změně č. 3</w:t>
      </w:r>
    </w:p>
    <w:p w14:paraId="5BDB8995" w14:textId="2B52CB60" w:rsidR="00B1584B" w:rsidRPr="002A4F60" w:rsidRDefault="00DC0F18" w:rsidP="00DC0F18">
      <w:pPr>
        <w:suppressAutoHyphens/>
        <w:jc w:val="center"/>
        <w:rPr>
          <w:rFonts w:ascii="Times New Roman" w:hAnsi="Times New Roman" w:cs="Times New Roman"/>
          <w:b/>
          <w:bCs/>
          <w:sz w:val="40"/>
          <w:szCs w:val="40"/>
          <w:lang w:eastAsia="ar-SA"/>
        </w:rPr>
      </w:pPr>
      <w:r w:rsidRPr="00DC0F18">
        <w:rPr>
          <w:rFonts w:ascii="Times New Roman" w:hAnsi="Times New Roman" w:cs="Times New Roman"/>
          <w:b/>
          <w:bCs/>
          <w:sz w:val="40"/>
          <w:szCs w:val="40"/>
          <w:lang w:eastAsia="ar-SA"/>
        </w:rPr>
        <w:t>Textová část</w:t>
      </w:r>
    </w:p>
    <w:p w14:paraId="23BEC4B4" w14:textId="24ABBC4B" w:rsidR="003828A7" w:rsidRPr="002A4F60" w:rsidRDefault="003828A7" w:rsidP="00162C3C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61F68FC" w14:textId="78D1EBEF" w:rsidR="00F90D7D" w:rsidRPr="002A4F60" w:rsidRDefault="00F90D7D" w:rsidP="00F90D7D">
      <w:pPr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FFFFFF"/>
          <w:sz w:val="13"/>
          <w:szCs w:val="13"/>
          <w:lang w:val="en-US"/>
        </w:rPr>
        <w:t>OKR_</w:t>
      </w:r>
    </w:p>
    <w:p w14:paraId="1E0B5385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b/>
          <w:bCs/>
          <w:color w:val="000000"/>
          <w:sz w:val="6"/>
          <w:szCs w:val="6"/>
        </w:rPr>
        <w:t> </w:t>
      </w:r>
    </w:p>
    <w:p w14:paraId="338FC77B" w14:textId="12422923" w:rsidR="00F90D7D" w:rsidRPr="002A4F60" w:rsidRDefault="00F90D7D" w:rsidP="00D5405E">
      <w:pPr>
        <w:pStyle w:val="Nadpis1"/>
      </w:pPr>
      <w:bookmarkStart w:id="1" w:name="_Toc195783131"/>
      <w:r w:rsidRPr="006B6691">
        <w:t>1.   VYMEZENÍ ZASTAVĚNÉHO ÚZEMÍ</w:t>
      </w:r>
      <w:bookmarkEnd w:id="1"/>
    </w:p>
    <w:p w14:paraId="36744404" w14:textId="07E4CA74" w:rsidR="00F90D7D" w:rsidRPr="002A4F60" w:rsidRDefault="00F90D7D" w:rsidP="006B6691">
      <w:pPr>
        <w:jc w:val="both"/>
        <w:rPr>
          <w:rFonts w:ascii="Times New Roman" w:hAnsi="Times New Roman" w:cs="Times New Roman"/>
          <w:strike/>
          <w:color w:val="FF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25623083" w14:textId="77777777" w:rsidR="00F90D7D" w:rsidRPr="002A4F60" w:rsidRDefault="00F90D7D" w:rsidP="00F90D7D">
      <w:pPr>
        <w:ind w:right="-19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     Územní plán Měnín řeší celé zájmové území obce tvořené jedním katastrálním územím.</w:t>
      </w:r>
    </w:p>
    <w:p w14:paraId="42EBCA03" w14:textId="77777777" w:rsidR="00F90D7D" w:rsidRPr="002A4F60" w:rsidRDefault="00F90D7D" w:rsidP="00F90D7D">
      <w:pPr>
        <w:ind w:right="-19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696D0A50" w14:textId="377BEAB0" w:rsidR="00F90D7D" w:rsidRPr="006B6691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6B6691">
        <w:rPr>
          <w:rFonts w:ascii="Times New Roman" w:hAnsi="Times New Roman" w:cs="Times New Roman"/>
          <w:szCs w:val="24"/>
        </w:rPr>
        <w:t>            Zastavěné území obce Měnín je vymezeno</w:t>
      </w:r>
      <w:r w:rsidR="005E79FD" w:rsidRPr="006B6691">
        <w:rPr>
          <w:rFonts w:ascii="Times New Roman" w:hAnsi="Times New Roman" w:cs="Times New Roman"/>
          <w:szCs w:val="24"/>
        </w:rPr>
        <w:t xml:space="preserve"> </w:t>
      </w:r>
      <w:r w:rsidRPr="006B6691">
        <w:rPr>
          <w:rFonts w:ascii="Times New Roman" w:hAnsi="Times New Roman" w:cs="Times New Roman"/>
          <w:szCs w:val="24"/>
        </w:rPr>
        <w:t>k </w:t>
      </w:r>
      <w:r w:rsidR="000067D8" w:rsidRPr="006B6691">
        <w:rPr>
          <w:rFonts w:ascii="Times New Roman" w:hAnsi="Times New Roman" w:cs="Times New Roman"/>
          <w:szCs w:val="24"/>
        </w:rPr>
        <w:t>1.4.2024</w:t>
      </w:r>
      <w:r w:rsidRPr="006B6691">
        <w:rPr>
          <w:rFonts w:ascii="Times New Roman" w:hAnsi="Times New Roman" w:cs="Times New Roman"/>
          <w:szCs w:val="24"/>
        </w:rPr>
        <w:t xml:space="preserve">. </w:t>
      </w:r>
      <w:r w:rsidR="000067D8" w:rsidRPr="006B6691">
        <w:rPr>
          <w:rFonts w:ascii="Times New Roman" w:hAnsi="Times New Roman" w:cs="Times New Roman"/>
          <w:szCs w:val="24"/>
        </w:rPr>
        <w:t xml:space="preserve">Zastavěné </w:t>
      </w:r>
      <w:proofErr w:type="gramStart"/>
      <w:r w:rsidR="000067D8" w:rsidRPr="006B6691">
        <w:rPr>
          <w:rFonts w:ascii="Times New Roman" w:hAnsi="Times New Roman" w:cs="Times New Roman"/>
          <w:szCs w:val="24"/>
        </w:rPr>
        <w:t>území  je</w:t>
      </w:r>
      <w:proofErr w:type="gramEnd"/>
      <w:r w:rsidR="000067D8" w:rsidRPr="006B6691">
        <w:rPr>
          <w:rFonts w:ascii="Times New Roman" w:hAnsi="Times New Roman" w:cs="Times New Roman"/>
          <w:szCs w:val="24"/>
        </w:rPr>
        <w:t xml:space="preserve"> zakresleno </w:t>
      </w:r>
      <w:r w:rsidRPr="006B6691">
        <w:rPr>
          <w:rFonts w:ascii="Times New Roman" w:hAnsi="Times New Roman" w:cs="Times New Roman"/>
          <w:szCs w:val="24"/>
        </w:rPr>
        <w:t>ve výkresech č. </w:t>
      </w:r>
      <w:r w:rsidRPr="006B6691">
        <w:rPr>
          <w:rFonts w:ascii="Times New Roman" w:hAnsi="Times New Roman" w:cs="Times New Roman"/>
          <w:b/>
          <w:bCs/>
          <w:szCs w:val="24"/>
        </w:rPr>
        <w:t>1a</w:t>
      </w:r>
      <w:r w:rsidRPr="006B6691">
        <w:rPr>
          <w:rFonts w:ascii="Times New Roman" w:hAnsi="Times New Roman" w:cs="Times New Roman"/>
          <w:szCs w:val="24"/>
        </w:rPr>
        <w:t> a </w:t>
      </w:r>
      <w:proofErr w:type="gramStart"/>
      <w:r w:rsidRPr="006B6691">
        <w:rPr>
          <w:rFonts w:ascii="Times New Roman" w:hAnsi="Times New Roman" w:cs="Times New Roman"/>
          <w:b/>
          <w:bCs/>
          <w:szCs w:val="24"/>
        </w:rPr>
        <w:t>1b</w:t>
      </w:r>
      <w:proofErr w:type="gramEnd"/>
      <w:r w:rsidRPr="006B6691">
        <w:rPr>
          <w:rFonts w:ascii="Times New Roman" w:hAnsi="Times New Roman" w:cs="Times New Roman"/>
          <w:szCs w:val="24"/>
        </w:rPr>
        <w:t>.</w:t>
      </w:r>
    </w:p>
    <w:p w14:paraId="17318EEF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5ED5743F" w14:textId="77777777" w:rsidR="00DC0F18" w:rsidRDefault="00DC0F18" w:rsidP="00D5405E">
      <w:pPr>
        <w:pStyle w:val="Nadpis1"/>
      </w:pPr>
      <w:bookmarkStart w:id="2" w:name="_Toc195783134"/>
    </w:p>
    <w:p w14:paraId="5CF4BF26" w14:textId="77777777" w:rsidR="00DC0F18" w:rsidRDefault="00DC0F18" w:rsidP="00D5405E">
      <w:pPr>
        <w:pStyle w:val="Nadpis1"/>
      </w:pPr>
    </w:p>
    <w:p w14:paraId="63A4D417" w14:textId="77777777" w:rsidR="00DC0F18" w:rsidRDefault="00DC0F18" w:rsidP="00D5405E">
      <w:pPr>
        <w:pStyle w:val="Nadpis1"/>
      </w:pPr>
    </w:p>
    <w:p w14:paraId="75391432" w14:textId="77777777" w:rsidR="00DC0F18" w:rsidRDefault="00DC0F18" w:rsidP="00D5405E">
      <w:pPr>
        <w:pStyle w:val="Nadpis1"/>
      </w:pPr>
    </w:p>
    <w:p w14:paraId="63452191" w14:textId="456956F0" w:rsidR="00F90D7D" w:rsidRPr="002A4F60" w:rsidRDefault="00F90D7D" w:rsidP="00D5405E">
      <w:pPr>
        <w:pStyle w:val="Nadpis1"/>
      </w:pPr>
      <w:r w:rsidRPr="002A4F60">
        <w:t>2.    </w:t>
      </w:r>
      <w:bookmarkStart w:id="3" w:name="_Toc159140488"/>
      <w:r w:rsidRPr="002A4F60">
        <w:t>ZÁKLADNÍ KONCEPCE ROZVOJE ÚZEMÍ OBCE</w:t>
      </w:r>
      <w:bookmarkEnd w:id="2"/>
      <w:bookmarkEnd w:id="3"/>
    </w:p>
    <w:p w14:paraId="6E25A119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34A22BBA" w14:textId="77777777" w:rsidR="00F90D7D" w:rsidRPr="002A4F60" w:rsidRDefault="00F90D7D" w:rsidP="00482B3D">
      <w:pPr>
        <w:pStyle w:val="Nadpis2"/>
      </w:pPr>
      <w:bookmarkStart w:id="4" w:name="_Toc195783135"/>
      <w:proofErr w:type="gramStart"/>
      <w:r w:rsidRPr="002A4F60">
        <w:t>2.1  Zásady</w:t>
      </w:r>
      <w:proofErr w:type="gramEnd"/>
      <w:r w:rsidRPr="002A4F60">
        <w:t xml:space="preserve"> koncepce rozvoje obce</w:t>
      </w:r>
      <w:bookmarkEnd w:id="4"/>
    </w:p>
    <w:p w14:paraId="4C744AEC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246B1D19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            Obec Měnín a její katastrální území se bude rozvíjet jako sídlo a území s prioritou funkcí obytných a prvovýrobních při respektování měřítka a rázu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krajiny - její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ochrany, s proporcionálním vyváženým využíváním jejího prvovýrobního potenciálu. </w:t>
      </w:r>
      <w:proofErr w:type="spellStart"/>
      <w:r w:rsidRPr="002A4F60">
        <w:rPr>
          <w:rFonts w:ascii="Times New Roman" w:hAnsi="Times New Roman" w:cs="Times New Roman"/>
          <w:color w:val="000000"/>
          <w:szCs w:val="24"/>
        </w:rPr>
        <w:t>Druhovýrobní</w:t>
      </w:r>
      <w:proofErr w:type="spellEnd"/>
      <w:r w:rsidRPr="002A4F60">
        <w:rPr>
          <w:rFonts w:ascii="Times New Roman" w:hAnsi="Times New Roman" w:cs="Times New Roman"/>
          <w:color w:val="000000"/>
          <w:szCs w:val="24"/>
        </w:rPr>
        <w:t xml:space="preserve"> funkce tvoří potenciálně výraznou, avšak ne dominující funkci, nebudou významně limitovat funkce v území dominantní (bydlení, ochrana krajiny, prvovýroba).</w:t>
      </w:r>
    </w:p>
    <w:p w14:paraId="3C4807FF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0419FC7D" w14:textId="6E5FCCD7" w:rsidR="00007B80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          </w:t>
      </w:r>
      <w:r w:rsidRPr="0008692F">
        <w:rPr>
          <w:rFonts w:ascii="Times New Roman" w:hAnsi="Times New Roman" w:cs="Times New Roman"/>
          <w:color w:val="000000"/>
          <w:szCs w:val="24"/>
        </w:rPr>
        <w:t xml:space="preserve">Respektovány a chráněny budou hodnoty obce a krajiny, tvořící jejich územní a stavební podstatu, charakter a ráz, i zástavbový rytmus a </w:t>
      </w:r>
      <w:proofErr w:type="gramStart"/>
      <w:r w:rsidRPr="0008692F">
        <w:rPr>
          <w:rFonts w:ascii="Times New Roman" w:hAnsi="Times New Roman" w:cs="Times New Roman"/>
          <w:color w:val="000000"/>
          <w:szCs w:val="24"/>
        </w:rPr>
        <w:t>řád - viz</w:t>
      </w:r>
      <w:proofErr w:type="gramEnd"/>
      <w:r w:rsidRPr="0008692F">
        <w:rPr>
          <w:rFonts w:ascii="Times New Roman" w:hAnsi="Times New Roman" w:cs="Times New Roman"/>
          <w:color w:val="000000"/>
          <w:szCs w:val="24"/>
        </w:rPr>
        <w:t xml:space="preserve"> kapitoly 3.1. Obec definuje své hodnoty ve výkrese 1bh.</w:t>
      </w:r>
    </w:p>
    <w:p w14:paraId="761B604E" w14:textId="134A96B0" w:rsidR="005E79FD" w:rsidRPr="002A4F60" w:rsidRDefault="005E79F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</w:p>
    <w:p w14:paraId="02AD93A8" w14:textId="77777777" w:rsidR="005E79FD" w:rsidRPr="002A4F60" w:rsidRDefault="005E79FD" w:rsidP="00C81713">
      <w:pPr>
        <w:rPr>
          <w:rFonts w:ascii="Times New Roman" w:hAnsi="Times New Roman" w:cs="Times New Roman"/>
          <w:b/>
          <w:bCs/>
          <w:color w:val="000000"/>
          <w:szCs w:val="24"/>
        </w:rPr>
      </w:pPr>
    </w:p>
    <w:p w14:paraId="6E75DF0D" w14:textId="6A98CAEB" w:rsidR="00F90D7D" w:rsidRPr="002A4F60" w:rsidRDefault="00F90D7D" w:rsidP="00482B3D">
      <w:pPr>
        <w:pStyle w:val="Nadpis2"/>
      </w:pPr>
      <w:bookmarkStart w:id="5" w:name="_Toc195783136"/>
      <w:proofErr w:type="gramStart"/>
      <w:r w:rsidRPr="002A4F60">
        <w:t>2.2  Hlavní</w:t>
      </w:r>
      <w:proofErr w:type="gramEnd"/>
      <w:r w:rsidRPr="002A4F60">
        <w:t xml:space="preserve"> cíle řešení územního plánu a rozvoje obce</w:t>
      </w:r>
      <w:bookmarkEnd w:id="5"/>
    </w:p>
    <w:p w14:paraId="3AFADEB3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453E3EEF" w14:textId="444A9CD9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          Cílem řešení je vymezení ploch podle </w:t>
      </w:r>
      <w:r w:rsidRPr="002A4F60">
        <w:rPr>
          <w:rFonts w:ascii="Times New Roman" w:hAnsi="Times New Roman" w:cs="Times New Roman"/>
          <w:color w:val="000000"/>
          <w:szCs w:val="24"/>
          <w:u w:val="single"/>
        </w:rPr>
        <w:t>priorit funkčního využívání dílčích celků řešeného území ve vyváženém modelu, zajišťujícím podmínky pro trvale udržitelný rozvoj</w:t>
      </w:r>
      <w:r w:rsidRPr="002A4F60">
        <w:rPr>
          <w:rFonts w:ascii="Times New Roman" w:hAnsi="Times New Roman" w:cs="Times New Roman"/>
          <w:color w:val="000000"/>
          <w:szCs w:val="24"/>
        </w:rPr>
        <w:t>.</w:t>
      </w:r>
    </w:p>
    <w:p w14:paraId="4B697C43" w14:textId="4CB84CC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  <w:r w:rsidRPr="002A4F60">
        <w:rPr>
          <w:rFonts w:ascii="Times New Roman" w:hAnsi="Times New Roman" w:cs="Times New Roman"/>
          <w:color w:val="000000"/>
          <w:szCs w:val="24"/>
        </w:rPr>
        <w:t xml:space="preserve">            Pro rozvoj funkce sídla zajistit plochy pro změnu funkcí části ploch neurbanizovaných na urbanizované plochy zejména pro </w:t>
      </w:r>
      <w:r w:rsidRPr="0008692F">
        <w:rPr>
          <w:rFonts w:ascii="Times New Roman" w:hAnsi="Times New Roman" w:cs="Times New Roman"/>
          <w:szCs w:val="24"/>
        </w:rPr>
        <w:t xml:space="preserve">bydlení, rekreaci </w:t>
      </w:r>
      <w:r w:rsidR="005A7563" w:rsidRPr="0008692F">
        <w:rPr>
          <w:rFonts w:ascii="Times New Roman" w:hAnsi="Times New Roman" w:cs="Times New Roman"/>
          <w:szCs w:val="24"/>
        </w:rPr>
        <w:t xml:space="preserve">občanské vybavení </w:t>
      </w:r>
      <w:r w:rsidRPr="0008692F">
        <w:rPr>
          <w:rFonts w:ascii="Times New Roman" w:hAnsi="Times New Roman" w:cs="Times New Roman"/>
          <w:szCs w:val="24"/>
        </w:rPr>
        <w:t>a smíšené </w:t>
      </w:r>
      <w:r w:rsidRPr="002A4F60">
        <w:rPr>
          <w:rFonts w:ascii="Times New Roman" w:hAnsi="Times New Roman" w:cs="Times New Roman"/>
          <w:color w:val="000000"/>
          <w:szCs w:val="24"/>
        </w:rPr>
        <w:t xml:space="preserve">funkce. Vyhodnotit a usměrnit rozsah a funkci ploch výroby. Územně vymezit ÚSES </w:t>
      </w:r>
    </w:p>
    <w:p w14:paraId="28D0F401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          Stanovit podmínky pro prostorové uspořádání s ohledem na zachování a utváření harmonických vztahů v obci i krajině, respektování identity a potenciálních hodnot území a jeho prostředí.</w:t>
      </w:r>
    </w:p>
    <w:p w14:paraId="732D8DA5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          Pro zajištění funkce sídla, urbanizovaných ploch a krajiny v ÚP prověřit, koncepčně (podle současných i výhledových rozvojových potřeb sídla) upravit a doplnit síť technické a dopravní infrastruktury.</w:t>
      </w:r>
    </w:p>
    <w:p w14:paraId="09A9C377" w14:textId="77777777" w:rsidR="00326862" w:rsidRPr="002A4F60" w:rsidRDefault="00326862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</w:p>
    <w:p w14:paraId="295178FA" w14:textId="24889C31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</w:p>
    <w:p w14:paraId="359ACE83" w14:textId="27DCD6D3" w:rsidR="00F90D7D" w:rsidRPr="002A4F60" w:rsidRDefault="00F90D7D" w:rsidP="00F90D7D">
      <w:pPr>
        <w:jc w:val="both"/>
        <w:rPr>
          <w:rFonts w:ascii="Times New Roman" w:hAnsi="Times New Roman" w:cs="Times New Roman"/>
          <w:strike/>
          <w:color w:val="FF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 xml:space="preserve">Obytné </w:t>
      </w:r>
      <w:proofErr w:type="gramStart"/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funkce - </w:t>
      </w:r>
      <w:r w:rsidRPr="002A4F60">
        <w:rPr>
          <w:rFonts w:ascii="Times New Roman" w:hAnsi="Times New Roman" w:cs="Times New Roman"/>
          <w:color w:val="000000"/>
          <w:szCs w:val="24"/>
        </w:rPr>
        <w:t>obec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Měnín se bude rozvíjet proporcionálně bez zásadního neuměřeného rychlého navýšení počtu obyvatel, který by mohl mít negativní vliv na stabilizované územní a sociální vztahy, bez zásadního růstu urbanizovaných ploch na úkor volné </w:t>
      </w:r>
      <w:r w:rsidRPr="002A4F60">
        <w:rPr>
          <w:rFonts w:ascii="Times New Roman" w:hAnsi="Times New Roman" w:cs="Times New Roman"/>
          <w:szCs w:val="24"/>
        </w:rPr>
        <w:t xml:space="preserve">krajiny. </w:t>
      </w:r>
    </w:p>
    <w:p w14:paraId="0EF13A34" w14:textId="77777777" w:rsidR="00F90D7D" w:rsidRPr="002A4F60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b/>
          <w:bCs/>
          <w:szCs w:val="24"/>
        </w:rPr>
        <w:t> </w:t>
      </w:r>
    </w:p>
    <w:p w14:paraId="5752A2B9" w14:textId="4E7A3E7E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Rekreace-</w:t>
      </w:r>
      <w:proofErr w:type="gramStart"/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 xml:space="preserve">sport </w:t>
      </w:r>
      <w:r w:rsidR="0008692F">
        <w:rPr>
          <w:rFonts w:ascii="Times New Roman" w:hAnsi="Times New Roman" w:cs="Times New Roman"/>
          <w:b/>
          <w:bCs/>
          <w:color w:val="000000"/>
          <w:szCs w:val="24"/>
        </w:rPr>
        <w:t>-</w:t>
      </w: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  <w:r w:rsidRPr="002A4F60">
        <w:rPr>
          <w:rFonts w:ascii="Times New Roman" w:hAnsi="Times New Roman" w:cs="Times New Roman"/>
          <w:color w:val="000000"/>
          <w:szCs w:val="24"/>
        </w:rPr>
        <w:t>odpovídá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potenciálním možnostem prostoru a předpokladu potřeby nárůstu stávajících ploch pro místní rekreaci, rekreaci volnou i vázanou,</w:t>
      </w:r>
    </w:p>
    <w:p w14:paraId="6FC2A3E3" w14:textId="507AFF75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lastRenderedPageBreak/>
        <w:t>  </w:t>
      </w:r>
    </w:p>
    <w:p w14:paraId="19163F1E" w14:textId="2EE17FDC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 xml:space="preserve">Výrobní </w:t>
      </w:r>
      <w:proofErr w:type="gramStart"/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funkce</w:t>
      </w:r>
      <w:r w:rsidR="0008692F">
        <w:rPr>
          <w:rFonts w:ascii="Times New Roman" w:hAnsi="Times New Roman" w:cs="Times New Roman"/>
          <w:b/>
          <w:bCs/>
          <w:color w:val="000000"/>
          <w:szCs w:val="24"/>
        </w:rPr>
        <w:t xml:space="preserve"> -</w:t>
      </w:r>
      <w:r w:rsidRPr="002A4F60">
        <w:rPr>
          <w:rFonts w:ascii="Times New Roman" w:hAnsi="Times New Roman" w:cs="Times New Roman"/>
          <w:color w:val="000000"/>
          <w:szCs w:val="24"/>
        </w:rPr>
        <w:t xml:space="preserve"> předpokládá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se restrukturalizace, rozvoj odpovídá stávajícím plochám a potenciálním možnostem prostoru ve vztahu k definovaným prioritním funkcím řešeného území,</w:t>
      </w:r>
    </w:p>
    <w:p w14:paraId="05801AEC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1E958BFB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 xml:space="preserve">Prvovýrobní </w:t>
      </w:r>
      <w:proofErr w:type="gramStart"/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funkce - </w:t>
      </w:r>
      <w:r w:rsidRPr="002A4F60">
        <w:rPr>
          <w:rFonts w:ascii="Times New Roman" w:hAnsi="Times New Roman" w:cs="Times New Roman"/>
          <w:color w:val="000000"/>
          <w:szCs w:val="24"/>
        </w:rPr>
        <w:t>rozsah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ploch lesní prvovýroby, vázaný u stávajících ploch na prioritní funkce ochrany přírody a krajiny bude zachován, rozsah ploch zemědělské prvovýroby bude redukován v rozsahu ploch, navržených pro rozvoj urbanizovaného území a ve prospěch ploch pro ochranu přírody a krajiny a zalesnění,</w:t>
      </w:r>
    </w:p>
    <w:p w14:paraId="6A27D128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148FD57C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Z hlediska časového průběhu rozvoje vychází ÚP z předpokladu postupné stabilizované míry rozvoje, bez skokových navýšení.</w:t>
      </w:r>
    </w:p>
    <w:p w14:paraId="6CFDA360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46A2AC1C" w14:textId="4A45202F" w:rsidR="00F90D7D" w:rsidRPr="002A4F60" w:rsidRDefault="00F90D7D" w:rsidP="00F90D7D">
      <w:pPr>
        <w:ind w:firstLine="57"/>
        <w:jc w:val="both"/>
        <w:rPr>
          <w:rFonts w:ascii="Times New Roman" w:hAnsi="Times New Roman" w:cs="Times New Roman"/>
          <w:color w:val="000000"/>
          <w:szCs w:val="24"/>
        </w:rPr>
      </w:pPr>
    </w:p>
    <w:p w14:paraId="69B18503" w14:textId="58F07900" w:rsidR="00F90D7D" w:rsidRPr="0008692F" w:rsidRDefault="00A46722" w:rsidP="00482B3D">
      <w:pPr>
        <w:pStyle w:val="Nadpis2"/>
        <w:rPr>
          <w:color w:val="auto"/>
        </w:rPr>
      </w:pPr>
      <w:bookmarkStart w:id="6" w:name="_Toc195783139"/>
      <w:r w:rsidRPr="0008692F">
        <w:rPr>
          <w:color w:val="auto"/>
        </w:rPr>
        <w:t>2.3</w:t>
      </w:r>
      <w:r w:rsidR="00F90D7D" w:rsidRPr="0008692F">
        <w:rPr>
          <w:color w:val="auto"/>
        </w:rPr>
        <w:t> Ochrana přírody a krajiny, NATURA 2000</w:t>
      </w:r>
      <w:bookmarkEnd w:id="6"/>
    </w:p>
    <w:p w14:paraId="5A48B1EF" w14:textId="77777777" w:rsidR="00F90D7D" w:rsidRPr="0008692F" w:rsidRDefault="00F90D7D" w:rsidP="00482B3D">
      <w:pPr>
        <w:pStyle w:val="Nadpis2"/>
        <w:rPr>
          <w:color w:val="auto"/>
        </w:rPr>
      </w:pPr>
      <w:r w:rsidRPr="0008692F">
        <w:rPr>
          <w:color w:val="auto"/>
        </w:rPr>
        <w:t> </w:t>
      </w:r>
    </w:p>
    <w:p w14:paraId="31DF029B" w14:textId="77777777" w:rsidR="00F90D7D" w:rsidRPr="0008692F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8692F">
        <w:rPr>
          <w:rFonts w:ascii="Times New Roman" w:hAnsi="Times New Roman" w:cs="Times New Roman"/>
          <w:szCs w:val="24"/>
        </w:rPr>
        <w:t xml:space="preserve">            Řešené území nezasahuje velkoplošné chráněné území přírody a krajiny. Katastrální území Měnín zasahuje území soustavy NATURA 2000 (část EVL </w:t>
      </w:r>
      <w:proofErr w:type="gramStart"/>
      <w:r w:rsidRPr="0008692F">
        <w:rPr>
          <w:rFonts w:ascii="Times New Roman" w:hAnsi="Times New Roman" w:cs="Times New Roman"/>
          <w:szCs w:val="24"/>
        </w:rPr>
        <w:t>CZ0620158 - Rumunská</w:t>
      </w:r>
      <w:proofErr w:type="gramEnd"/>
      <w:r w:rsidRPr="0008692F">
        <w:rPr>
          <w:rFonts w:ascii="Times New Roman" w:hAnsi="Times New Roman" w:cs="Times New Roman"/>
          <w:szCs w:val="24"/>
        </w:rPr>
        <w:t xml:space="preserve"> bažantnice, registrované plochy VKP jsou ÚP Měnín respektovány.</w:t>
      </w:r>
    </w:p>
    <w:p w14:paraId="5373B38C" w14:textId="77777777" w:rsidR="00F90D7D" w:rsidRPr="0008692F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8692F">
        <w:rPr>
          <w:rFonts w:ascii="Times New Roman" w:hAnsi="Times New Roman" w:cs="Times New Roman"/>
          <w:szCs w:val="24"/>
        </w:rPr>
        <w:t>            V území se nacházejí další ekologicky významné segmenty krajiny. Územní plán tato území respektuje.</w:t>
      </w:r>
    </w:p>
    <w:p w14:paraId="18BBE764" w14:textId="77777777" w:rsidR="00F90D7D" w:rsidRPr="0008692F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8692F">
        <w:rPr>
          <w:rFonts w:ascii="Times New Roman" w:hAnsi="Times New Roman" w:cs="Times New Roman"/>
          <w:szCs w:val="24"/>
        </w:rPr>
        <w:t> </w:t>
      </w:r>
    </w:p>
    <w:p w14:paraId="7BA89F85" w14:textId="1C5ECB3F" w:rsidR="00F90D7D" w:rsidRPr="0008692F" w:rsidRDefault="00A46722" w:rsidP="00482B3D">
      <w:pPr>
        <w:pStyle w:val="Nadpis2"/>
        <w:rPr>
          <w:color w:val="auto"/>
        </w:rPr>
      </w:pPr>
      <w:bookmarkStart w:id="7" w:name="_Toc195783140"/>
      <w:proofErr w:type="gramStart"/>
      <w:r w:rsidRPr="0008692F">
        <w:rPr>
          <w:color w:val="auto"/>
        </w:rPr>
        <w:t>2.4 </w:t>
      </w:r>
      <w:r w:rsidR="00F90D7D" w:rsidRPr="0008692F">
        <w:rPr>
          <w:color w:val="auto"/>
        </w:rPr>
        <w:t> Ochrana</w:t>
      </w:r>
      <w:proofErr w:type="gramEnd"/>
      <w:r w:rsidR="00F90D7D" w:rsidRPr="0008692F">
        <w:rPr>
          <w:color w:val="auto"/>
        </w:rPr>
        <w:t xml:space="preserve"> památek</w:t>
      </w:r>
      <w:bookmarkEnd w:id="7"/>
    </w:p>
    <w:p w14:paraId="0EFCBA5D" w14:textId="77777777" w:rsidR="00F90D7D" w:rsidRPr="0008692F" w:rsidRDefault="00F90D7D" w:rsidP="00482B3D">
      <w:pPr>
        <w:pStyle w:val="Nadpis2"/>
        <w:rPr>
          <w:color w:val="auto"/>
        </w:rPr>
      </w:pPr>
      <w:r w:rsidRPr="0008692F">
        <w:rPr>
          <w:color w:val="auto"/>
        </w:rPr>
        <w:t> </w:t>
      </w:r>
    </w:p>
    <w:p w14:paraId="10863DCE" w14:textId="77777777" w:rsidR="00F90D7D" w:rsidRPr="0008692F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8692F">
        <w:rPr>
          <w:rFonts w:ascii="Times New Roman" w:hAnsi="Times New Roman" w:cs="Times New Roman"/>
          <w:szCs w:val="24"/>
        </w:rPr>
        <w:t>            Evidované kulturní památky jsou návrhem ÚP respektovány. Respektovány budou i plochy s drobnými sakrálními stavbami ostatními.</w:t>
      </w:r>
    </w:p>
    <w:p w14:paraId="08FDCE46" w14:textId="77777777" w:rsidR="00F90D7D" w:rsidRPr="0008692F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8692F">
        <w:rPr>
          <w:rFonts w:ascii="Times New Roman" w:hAnsi="Times New Roman" w:cs="Times New Roman"/>
          <w:b/>
          <w:bCs/>
          <w:szCs w:val="24"/>
        </w:rPr>
        <w:t> </w:t>
      </w:r>
    </w:p>
    <w:p w14:paraId="0BDEFD05" w14:textId="77777777" w:rsidR="00F90D7D" w:rsidRPr="0008692F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8692F">
        <w:rPr>
          <w:rFonts w:ascii="Times New Roman" w:hAnsi="Times New Roman" w:cs="Times New Roman"/>
          <w:szCs w:val="24"/>
        </w:rPr>
        <w:t>            Válečné památníky, nacházející se v řešeném území jsou ÚP respektovány. Území katastru obce je nutno považovat za území s archeologickými nálezy, podmínky ochrany budou ÚP respektovány.</w:t>
      </w:r>
    </w:p>
    <w:p w14:paraId="049D5507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22D3A777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2CCC435E" w14:textId="77777777" w:rsidR="00F90D7D" w:rsidRPr="002A4F60" w:rsidRDefault="00F90D7D" w:rsidP="00482B3D">
      <w:pPr>
        <w:pStyle w:val="nadpis30"/>
        <w:rPr>
          <w:b w:val="0"/>
          <w:bCs w:val="0"/>
          <w:u w:val="none"/>
        </w:rPr>
      </w:pPr>
      <w:r w:rsidRPr="002A4F60">
        <w:rPr>
          <w:b w:val="0"/>
          <w:bCs w:val="0"/>
          <w:u w:val="none"/>
        </w:rPr>
        <w:t>            Respektovat hodnoty stavební podle vymezení ve výkresu 1bh. Z hlediska ochrany kulturního dědictví budou při činnosti v území respektovány i dosud neevidované historicky hodnotné objekty, stavební dominanty a soubory podle výkresu 1bh v plochách sídla, urbanizovaných i neurbanizovaných částech katastru.</w:t>
      </w:r>
    </w:p>
    <w:p w14:paraId="33413D66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63F217BC" w14:textId="29B6DC1F" w:rsidR="00F90D7D" w:rsidRPr="0008692F" w:rsidRDefault="00A46722" w:rsidP="00482B3D">
      <w:pPr>
        <w:pStyle w:val="Nadpis2"/>
        <w:rPr>
          <w:color w:val="auto"/>
        </w:rPr>
      </w:pPr>
      <w:bookmarkStart w:id="8" w:name="_Toc195783141"/>
      <w:proofErr w:type="gramStart"/>
      <w:r w:rsidRPr="0008692F">
        <w:rPr>
          <w:color w:val="auto"/>
        </w:rPr>
        <w:t>2.5 </w:t>
      </w:r>
      <w:r w:rsidR="00F90D7D" w:rsidRPr="0008692F">
        <w:rPr>
          <w:color w:val="auto"/>
        </w:rPr>
        <w:t> Ochrana</w:t>
      </w:r>
      <w:proofErr w:type="gramEnd"/>
      <w:r w:rsidR="00F90D7D" w:rsidRPr="0008692F">
        <w:rPr>
          <w:color w:val="auto"/>
        </w:rPr>
        <w:t xml:space="preserve"> a rozvoj hodnot území obce</w:t>
      </w:r>
      <w:bookmarkEnd w:id="8"/>
    </w:p>
    <w:p w14:paraId="5985848A" w14:textId="77777777" w:rsidR="00F90D7D" w:rsidRPr="0008692F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8692F">
        <w:rPr>
          <w:rFonts w:ascii="Times New Roman" w:hAnsi="Times New Roman" w:cs="Times New Roman"/>
          <w:b/>
          <w:bCs/>
          <w:szCs w:val="24"/>
        </w:rPr>
        <w:t> </w:t>
      </w:r>
    </w:p>
    <w:p w14:paraId="723A803D" w14:textId="77777777" w:rsidR="00F90D7D" w:rsidRPr="0008692F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8692F">
        <w:rPr>
          <w:rFonts w:ascii="Times New Roman" w:hAnsi="Times New Roman" w:cs="Times New Roman"/>
          <w:b/>
          <w:bCs/>
          <w:szCs w:val="24"/>
        </w:rPr>
        <w:t>Hodnoty, které si obec definuje s cílem jejich ochrany a rozvoje viz výkres 1bh.</w:t>
      </w:r>
    </w:p>
    <w:p w14:paraId="4956A9C2" w14:textId="77777777" w:rsidR="00F90D7D" w:rsidRPr="0008692F" w:rsidRDefault="00F90D7D" w:rsidP="00F90D7D">
      <w:pPr>
        <w:rPr>
          <w:rFonts w:ascii="Times New Roman" w:hAnsi="Times New Roman" w:cs="Times New Roman"/>
          <w:szCs w:val="24"/>
        </w:rPr>
      </w:pPr>
      <w:r w:rsidRPr="0008692F">
        <w:rPr>
          <w:rFonts w:ascii="Times New Roman" w:hAnsi="Times New Roman" w:cs="Times New Roman"/>
          <w:b/>
          <w:bCs/>
          <w:szCs w:val="24"/>
        </w:rPr>
        <w:t> </w:t>
      </w:r>
    </w:p>
    <w:p w14:paraId="1CBB4C39" w14:textId="77777777" w:rsidR="00F90D7D" w:rsidRPr="0008692F" w:rsidRDefault="00F90D7D" w:rsidP="00F90D7D">
      <w:pPr>
        <w:rPr>
          <w:rFonts w:ascii="Times New Roman" w:hAnsi="Times New Roman" w:cs="Times New Roman"/>
          <w:szCs w:val="24"/>
        </w:rPr>
      </w:pPr>
      <w:r w:rsidRPr="0008692F">
        <w:rPr>
          <w:rFonts w:ascii="Times New Roman" w:hAnsi="Times New Roman" w:cs="Times New Roman"/>
          <w:szCs w:val="24"/>
          <w:u w:val="single"/>
        </w:rPr>
        <w:t xml:space="preserve">Územní plán vymezuje urbanisticky cenné prostory: - vymezení viz výkres 1bh a </w:t>
      </w:r>
      <w:r w:rsidRPr="0008692F">
        <w:rPr>
          <w:rFonts w:ascii="Times New Roman" w:hAnsi="Times New Roman" w:cs="Times New Roman"/>
          <w:strike/>
          <w:szCs w:val="24"/>
          <w:u w:val="single"/>
        </w:rPr>
        <w:t>1c</w:t>
      </w:r>
      <w:r w:rsidRPr="0008692F">
        <w:rPr>
          <w:rFonts w:ascii="Times New Roman" w:hAnsi="Times New Roman" w:cs="Times New Roman"/>
          <w:szCs w:val="24"/>
          <w:u w:val="single"/>
        </w:rPr>
        <w:t>.</w:t>
      </w:r>
    </w:p>
    <w:p w14:paraId="5867EAE4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8543"/>
      </w:tblGrid>
      <w:tr w:rsidR="00F90D7D" w:rsidRPr="002A4F60" w14:paraId="1AE013BD" w14:textId="77777777" w:rsidTr="00D9124C">
        <w:trPr>
          <w:trHeight w:val="24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B11E9" w14:textId="77777777" w:rsidR="00F90D7D" w:rsidRPr="002A4F60" w:rsidRDefault="00F90D7D" w:rsidP="00D9124C">
            <w:pPr>
              <w:ind w:left="-108" w:right="-37"/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označení</w:t>
            </w:r>
          </w:p>
        </w:tc>
        <w:tc>
          <w:tcPr>
            <w:tcW w:w="92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ACC65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název, popis prostoru</w:t>
            </w:r>
          </w:p>
        </w:tc>
      </w:tr>
      <w:tr w:rsidR="00F90D7D" w:rsidRPr="002A4F60" w14:paraId="34BBE948" w14:textId="77777777" w:rsidTr="00D9124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1F35B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1BEA7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historické struktury</w:t>
            </w:r>
          </w:p>
        </w:tc>
      </w:tr>
      <w:tr w:rsidR="00F90D7D" w:rsidRPr="002A4F60" w14:paraId="391BE3A4" w14:textId="77777777" w:rsidTr="00D9124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1361D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5D0E5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blok návsi s přilehlými plochami</w:t>
            </w:r>
          </w:p>
        </w:tc>
      </w:tr>
      <w:tr w:rsidR="00F90D7D" w:rsidRPr="002A4F60" w14:paraId="0F465A8D" w14:textId="77777777" w:rsidTr="00D9124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8ED8E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E5EC4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blok občanské vybavenosti v prostoru kostela, hřbitova a radnice s přilehlými plochami</w:t>
            </w:r>
          </w:p>
        </w:tc>
      </w:tr>
    </w:tbl>
    <w:p w14:paraId="190C826E" w14:textId="77777777" w:rsidR="00F90D7D" w:rsidRPr="002A4F60" w:rsidRDefault="00F90D7D" w:rsidP="00F90D7D">
      <w:pPr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br w:type="textWrapping" w:clear="all"/>
      </w:r>
    </w:p>
    <w:p w14:paraId="0FF47A13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8543"/>
      </w:tblGrid>
      <w:tr w:rsidR="00F90D7D" w:rsidRPr="002A4F60" w14:paraId="1BD057CE" w14:textId="77777777" w:rsidTr="00D9124C">
        <w:trPr>
          <w:trHeight w:val="24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BE2A6" w14:textId="77777777" w:rsidR="00F90D7D" w:rsidRPr="002A4F60" w:rsidRDefault="00F90D7D" w:rsidP="00D9124C">
            <w:pPr>
              <w:ind w:left="-108" w:right="-37"/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označení</w:t>
            </w:r>
          </w:p>
        </w:tc>
        <w:tc>
          <w:tcPr>
            <w:tcW w:w="92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2D98A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název, popis prostoru</w:t>
            </w:r>
          </w:p>
        </w:tc>
      </w:tr>
      <w:tr w:rsidR="00F90D7D" w:rsidRPr="002A4F60" w14:paraId="138AF67A" w14:textId="77777777" w:rsidTr="00D9124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5370E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DD6ED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novodobé struktury</w:t>
            </w:r>
          </w:p>
        </w:tc>
      </w:tr>
      <w:tr w:rsidR="00F90D7D" w:rsidRPr="002A4F60" w14:paraId="3EEE1A34" w14:textId="77777777" w:rsidTr="00D9124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E5886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6F1FD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blok sportovně-rekreačního areálu s přilehlou částí VKP Měnínská tůň</w:t>
            </w:r>
          </w:p>
        </w:tc>
      </w:tr>
      <w:tr w:rsidR="00F90D7D" w:rsidRPr="002A4F60" w14:paraId="6D26BBBC" w14:textId="77777777" w:rsidTr="00D9124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00592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29339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blok sokolovny</w:t>
            </w:r>
          </w:p>
        </w:tc>
      </w:tr>
      <w:tr w:rsidR="00F90D7D" w:rsidRPr="002A4F60" w14:paraId="63755A6C" w14:textId="77777777" w:rsidTr="00D9124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D06D3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B72F0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blok sevřené zástavby</w:t>
            </w:r>
          </w:p>
        </w:tc>
      </w:tr>
      <w:tr w:rsidR="00F90D7D" w:rsidRPr="002A4F60" w14:paraId="7CB21C20" w14:textId="77777777" w:rsidTr="00D9124C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ACE08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VI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ED8DB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blok harmonizující novodobé zástavby u trati Vinohrádky</w:t>
            </w:r>
          </w:p>
        </w:tc>
      </w:tr>
    </w:tbl>
    <w:p w14:paraId="57EDFE45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10"/>
          <w:szCs w:val="10"/>
        </w:rPr>
        <w:t> </w:t>
      </w:r>
    </w:p>
    <w:p w14:paraId="11ED0EE7" w14:textId="77777777" w:rsidR="00DC0F18" w:rsidRDefault="00DC0F18">
      <w:pPr>
        <w:rPr>
          <w:rFonts w:ascii="Times New Roman" w:hAnsi="Times New Roman" w:cs="Times New Roman"/>
          <w:b/>
          <w:bCs/>
          <w:color w:val="000000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Cs w:val="24"/>
          <w:u w:val="single"/>
        </w:rPr>
        <w:br w:type="page"/>
      </w:r>
    </w:p>
    <w:p w14:paraId="604086A4" w14:textId="29C8A84B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  <w:u w:val="single"/>
        </w:rPr>
        <w:lastRenderedPageBreak/>
        <w:t>Opatření pro změny v urbanizovaném území</w:t>
      </w: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:</w:t>
      </w:r>
    </w:p>
    <w:p w14:paraId="267A18CC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35160E12" w14:textId="77777777" w:rsidR="00F90D7D" w:rsidRPr="002A4F60" w:rsidRDefault="00F90D7D" w:rsidP="00F90D7D">
      <w:pPr>
        <w:ind w:left="142" w:hanging="142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- zachovat historické hodnoty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sídla - urbanistickou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stopu obce, její jádrové území, strukturu zástavby a zástavbový rytmus a řád, další dílčí významné plochy sídla, hodnotné stavební dominanty v plochách sídla,</w:t>
      </w:r>
    </w:p>
    <w:p w14:paraId="2A2698B7" w14:textId="77777777" w:rsidR="00F90D7D" w:rsidRPr="002A4F60" w:rsidRDefault="00F90D7D" w:rsidP="00F90D7D">
      <w:pPr>
        <w:ind w:left="142" w:hanging="142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 respektovat kulturně a společensky významné stavby, spoluvytvářející identitu obce,</w:t>
      </w:r>
    </w:p>
    <w:p w14:paraId="25BD6598" w14:textId="77777777" w:rsidR="00F90D7D" w:rsidRPr="002A4F60" w:rsidRDefault="00F90D7D" w:rsidP="00F90D7D">
      <w:pPr>
        <w:ind w:left="142" w:hanging="142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 respektovat a v kontextu kladných hodnot rozvíjet dílčí urbanistické celky</w:t>
      </w:r>
    </w:p>
    <w:p w14:paraId="6DEF4C23" w14:textId="77777777" w:rsidR="00F90D7D" w:rsidRPr="002A4F60" w:rsidRDefault="00F90D7D" w:rsidP="00F90D7D">
      <w:pPr>
        <w:ind w:left="142" w:hanging="142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 záměry zástavby v urbanizovaných plochách přizpůsobit kontextu urbanistického celku i krajiny,</w:t>
      </w:r>
    </w:p>
    <w:p w14:paraId="1048C557" w14:textId="77777777" w:rsidR="00F90D7D" w:rsidRPr="002A4F60" w:rsidRDefault="00F90D7D" w:rsidP="00F90D7D">
      <w:pPr>
        <w:ind w:left="142" w:hanging="142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 nevytvářet rušivé dominanty, cizorodé formy zástavby a způsoby využívání, (jádro obce, jeho urbanistická stopa, dílčí významné plochy sídla).</w:t>
      </w:r>
    </w:p>
    <w:p w14:paraId="52C7605D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45C8ADBF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 xml:space="preserve">Územní plán vymezuje urbanisticky cenné prostory krajiny – viz výkres </w:t>
      </w:r>
      <w:r w:rsidRPr="002A4F60">
        <w:rPr>
          <w:rFonts w:ascii="Times New Roman" w:hAnsi="Times New Roman" w:cs="Times New Roman"/>
          <w:strike/>
          <w:color w:val="FF0000"/>
          <w:szCs w:val="24"/>
          <w:u w:val="single"/>
        </w:rPr>
        <w:t>1c a</w:t>
      </w:r>
      <w:r w:rsidRPr="002A4F60">
        <w:rPr>
          <w:rFonts w:ascii="Times New Roman" w:hAnsi="Times New Roman" w:cs="Times New Roman"/>
          <w:color w:val="FF0000"/>
          <w:szCs w:val="24"/>
          <w:u w:val="single"/>
        </w:rPr>
        <w:t xml:space="preserve"> </w:t>
      </w:r>
      <w:r w:rsidRPr="002A4F60">
        <w:rPr>
          <w:rFonts w:ascii="Times New Roman" w:hAnsi="Times New Roman" w:cs="Times New Roman"/>
          <w:color w:val="000000"/>
          <w:szCs w:val="24"/>
          <w:u w:val="single"/>
        </w:rPr>
        <w:t>1bh:</w:t>
      </w:r>
    </w:p>
    <w:p w14:paraId="3EBE49AF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"/>
        <w:gridCol w:w="8405"/>
      </w:tblGrid>
      <w:tr w:rsidR="00F90D7D" w:rsidRPr="002A4F60" w14:paraId="45F46F9E" w14:textId="77777777" w:rsidTr="00D9124C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D9B7D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označení</w:t>
            </w:r>
          </w:p>
        </w:tc>
        <w:tc>
          <w:tcPr>
            <w:tcW w:w="9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2C6E0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název, popis krajinného prostoru</w:t>
            </w:r>
          </w:p>
        </w:tc>
      </w:tr>
      <w:tr w:rsidR="00F90D7D" w:rsidRPr="002A4F60" w14:paraId="6CA97215" w14:textId="77777777" w:rsidTr="00D91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ADE22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VII</w:t>
            </w:r>
          </w:p>
        </w:tc>
        <w:tc>
          <w:tcPr>
            <w:tcW w:w="9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8A11C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Vinohrádky</w:t>
            </w:r>
          </w:p>
        </w:tc>
      </w:tr>
      <w:tr w:rsidR="00F90D7D" w:rsidRPr="002A4F60" w14:paraId="08C8629E" w14:textId="77777777" w:rsidTr="00D91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A7156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VIII</w:t>
            </w:r>
          </w:p>
        </w:tc>
        <w:tc>
          <w:tcPr>
            <w:tcW w:w="9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AC4B0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Měnínská bažantnice</w:t>
            </w:r>
          </w:p>
        </w:tc>
      </w:tr>
      <w:tr w:rsidR="00F90D7D" w:rsidRPr="002A4F60" w14:paraId="7B752A45" w14:textId="77777777" w:rsidTr="00D91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BF03D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IX</w:t>
            </w:r>
          </w:p>
        </w:tc>
        <w:tc>
          <w:tcPr>
            <w:tcW w:w="9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0769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Rumunská bažantnice</w:t>
            </w:r>
          </w:p>
        </w:tc>
      </w:tr>
    </w:tbl>
    <w:p w14:paraId="58E3A52E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10"/>
          <w:szCs w:val="10"/>
        </w:rPr>
        <w:t> </w:t>
      </w:r>
    </w:p>
    <w:p w14:paraId="3044C954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10"/>
          <w:szCs w:val="10"/>
        </w:rPr>
        <w:t> </w:t>
      </w:r>
    </w:p>
    <w:p w14:paraId="59EC5968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  <w:u w:val="single"/>
        </w:rPr>
        <w:t>Opatření pro změny v neurbanizovaném území</w:t>
      </w: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:</w:t>
      </w:r>
    </w:p>
    <w:p w14:paraId="5B2EC5F8" w14:textId="77777777" w:rsidR="00F90D7D" w:rsidRPr="0008692F" w:rsidRDefault="00F90D7D" w:rsidP="00F90D7D">
      <w:pPr>
        <w:ind w:left="142" w:hanging="142"/>
        <w:jc w:val="both"/>
        <w:rPr>
          <w:rFonts w:ascii="Times New Roman" w:hAnsi="Times New Roman" w:cs="Times New Roman"/>
          <w:szCs w:val="24"/>
        </w:rPr>
      </w:pPr>
      <w:r w:rsidRPr="0008692F">
        <w:rPr>
          <w:rFonts w:ascii="Times New Roman" w:hAnsi="Times New Roman" w:cs="Times New Roman"/>
          <w:szCs w:val="24"/>
        </w:rPr>
        <w:t>- při do krajiny se promítajících změnách důsledná ochrana krajinného rázu, respektovat vedutu prostoru, nevytvářet rušivé dominanty a rušivé způsoby využívání krajiny,</w:t>
      </w:r>
    </w:p>
    <w:p w14:paraId="2C6D971B" w14:textId="71CAF33E" w:rsidR="00F90D7D" w:rsidRPr="0008692F" w:rsidRDefault="00F90D7D" w:rsidP="00F90D7D">
      <w:pPr>
        <w:ind w:left="142" w:hanging="142"/>
        <w:jc w:val="both"/>
        <w:rPr>
          <w:rFonts w:ascii="Times New Roman" w:hAnsi="Times New Roman" w:cs="Times New Roman"/>
          <w:szCs w:val="24"/>
        </w:rPr>
      </w:pPr>
      <w:r w:rsidRPr="0008692F">
        <w:rPr>
          <w:rFonts w:ascii="Times New Roman" w:hAnsi="Times New Roman" w:cs="Times New Roman"/>
          <w:szCs w:val="24"/>
        </w:rPr>
        <w:t xml:space="preserve">- respektovat a v kontextu kladných hodnot rozvíjet krajinné segmenty a celky podle </w:t>
      </w:r>
      <w:r w:rsidR="00A46722" w:rsidRPr="0008692F">
        <w:rPr>
          <w:rFonts w:ascii="Times New Roman" w:hAnsi="Times New Roman" w:cs="Times New Roman"/>
          <w:szCs w:val="24"/>
        </w:rPr>
        <w:t>výkresu</w:t>
      </w:r>
      <w:r w:rsidRPr="0008692F">
        <w:rPr>
          <w:rFonts w:ascii="Times New Roman" w:hAnsi="Times New Roman" w:cs="Times New Roman"/>
          <w:szCs w:val="24"/>
        </w:rPr>
        <w:t xml:space="preserve"> 1bh.</w:t>
      </w:r>
    </w:p>
    <w:p w14:paraId="034AC2C0" w14:textId="77777777" w:rsidR="00F90D7D" w:rsidRPr="0008692F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8692F">
        <w:rPr>
          <w:rFonts w:ascii="Times New Roman" w:hAnsi="Times New Roman" w:cs="Times New Roman"/>
          <w:b/>
          <w:bCs/>
          <w:szCs w:val="24"/>
        </w:rPr>
        <w:t> </w:t>
      </w:r>
    </w:p>
    <w:p w14:paraId="661DEE5A" w14:textId="77777777" w:rsidR="00F90D7D" w:rsidRPr="002A4F60" w:rsidRDefault="00F90D7D" w:rsidP="00F90D7D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***</w:t>
      </w:r>
    </w:p>
    <w:p w14:paraId="254DF227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3A4F8B86" w14:textId="77777777" w:rsidR="00F90D7D" w:rsidRPr="002A4F60" w:rsidRDefault="00F90D7D" w:rsidP="00482B3D">
      <w:pPr>
        <w:pStyle w:val="Nadpis4"/>
      </w:pPr>
      <w:r w:rsidRPr="002A4F60">
        <w:t> </w:t>
      </w:r>
    </w:p>
    <w:p w14:paraId="08F63378" w14:textId="77777777" w:rsidR="00B1584B" w:rsidRPr="002A4F60" w:rsidRDefault="00B1584B" w:rsidP="00482B3D">
      <w:pPr>
        <w:pStyle w:val="nadpis10"/>
      </w:pPr>
    </w:p>
    <w:p w14:paraId="1076D1F5" w14:textId="77777777" w:rsidR="00DC0F18" w:rsidRDefault="00DC0F18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bookmarkStart w:id="9" w:name="_Toc195783142"/>
      <w:r>
        <w:br w:type="page"/>
      </w:r>
    </w:p>
    <w:p w14:paraId="18A866DA" w14:textId="4ED65B3B" w:rsidR="00F90D7D" w:rsidRPr="002A4F60" w:rsidRDefault="00F90D7D" w:rsidP="00D5405E">
      <w:pPr>
        <w:pStyle w:val="Nadpis1"/>
      </w:pPr>
      <w:r w:rsidRPr="002A4F60">
        <w:lastRenderedPageBreak/>
        <w:t>3.   URBANISTICKÁ KONCEPCE</w:t>
      </w:r>
      <w:bookmarkEnd w:id="9"/>
    </w:p>
    <w:p w14:paraId="0F7E8480" w14:textId="2AB0CEF3" w:rsidR="00F90D7D" w:rsidRPr="0008692F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8692F">
        <w:rPr>
          <w:rFonts w:ascii="Times New Roman" w:hAnsi="Times New Roman" w:cs="Times New Roman"/>
          <w:szCs w:val="24"/>
        </w:rPr>
        <w:t xml:space="preserve">(včetně urbanistické kompozice, vymezení ploch s rozdílným způsobem využití, zastavitelných ploch, </w:t>
      </w:r>
      <w:r w:rsidR="00612774" w:rsidRPr="0008692F">
        <w:rPr>
          <w:rFonts w:ascii="Times New Roman" w:hAnsi="Times New Roman" w:cs="Times New Roman"/>
          <w:szCs w:val="24"/>
        </w:rPr>
        <w:t xml:space="preserve">transformačních ploch </w:t>
      </w:r>
      <w:r w:rsidRPr="0008692F">
        <w:rPr>
          <w:rFonts w:ascii="Times New Roman" w:hAnsi="Times New Roman" w:cs="Times New Roman"/>
          <w:szCs w:val="24"/>
        </w:rPr>
        <w:t>a systému sídelní zeleně)</w:t>
      </w:r>
    </w:p>
    <w:p w14:paraId="03ADEB09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421E6527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231B5B71" w14:textId="77777777" w:rsidR="00F90D7D" w:rsidRPr="0008692F" w:rsidRDefault="00F90D7D" w:rsidP="00482B3D">
      <w:pPr>
        <w:pStyle w:val="Nadpis2"/>
        <w:rPr>
          <w:color w:val="auto"/>
        </w:rPr>
      </w:pPr>
      <w:bookmarkStart w:id="10" w:name="_Toc195783143"/>
      <w:r w:rsidRPr="0008692F">
        <w:rPr>
          <w:color w:val="auto"/>
        </w:rPr>
        <w:t xml:space="preserve">3.1 Urbanistická </w:t>
      </w:r>
      <w:proofErr w:type="gramStart"/>
      <w:r w:rsidRPr="0008692F">
        <w:rPr>
          <w:color w:val="auto"/>
        </w:rPr>
        <w:t>koncepce - návrh</w:t>
      </w:r>
      <w:bookmarkEnd w:id="10"/>
      <w:proofErr w:type="gramEnd"/>
    </w:p>
    <w:p w14:paraId="6B8FC275" w14:textId="77777777" w:rsidR="00F90D7D" w:rsidRPr="0008692F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8692F">
        <w:rPr>
          <w:rFonts w:ascii="Times New Roman" w:hAnsi="Times New Roman" w:cs="Times New Roman"/>
          <w:b/>
          <w:bCs/>
          <w:szCs w:val="24"/>
        </w:rPr>
        <w:t> </w:t>
      </w:r>
    </w:p>
    <w:p w14:paraId="0523FC7E" w14:textId="0B194106" w:rsidR="00F90D7D" w:rsidRPr="0008692F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8692F">
        <w:rPr>
          <w:rFonts w:ascii="Times New Roman" w:hAnsi="Times New Roman" w:cs="Times New Roman"/>
          <w:b/>
          <w:bCs/>
          <w:szCs w:val="24"/>
        </w:rPr>
        <w:t xml:space="preserve">Urbanistická koncepce vymezuje základní koncepcí využití řešeného území, </w:t>
      </w:r>
      <w:r w:rsidR="008B1D69" w:rsidRPr="0008692F">
        <w:rPr>
          <w:rFonts w:ascii="Times New Roman" w:hAnsi="Times New Roman" w:cs="Times New Roman"/>
          <w:b/>
          <w:bCs/>
          <w:szCs w:val="24"/>
        </w:rPr>
        <w:t>odráží se ve vymezení podmínek pro využití a prostorové uspořádání vymezených ploch s rozdílným způsobem využití</w:t>
      </w:r>
      <w:r w:rsidRPr="0008692F">
        <w:rPr>
          <w:rFonts w:ascii="Times New Roman" w:hAnsi="Times New Roman" w:cs="Times New Roman"/>
          <w:b/>
          <w:bCs/>
          <w:szCs w:val="24"/>
        </w:rPr>
        <w:t>, kter</w:t>
      </w:r>
      <w:r w:rsidR="008B1D69" w:rsidRPr="0008692F">
        <w:rPr>
          <w:rFonts w:ascii="Times New Roman" w:hAnsi="Times New Roman" w:cs="Times New Roman"/>
          <w:b/>
          <w:bCs/>
          <w:szCs w:val="24"/>
        </w:rPr>
        <w:t>é</w:t>
      </w:r>
      <w:r w:rsidRPr="0008692F">
        <w:rPr>
          <w:rFonts w:ascii="Times New Roman" w:hAnsi="Times New Roman" w:cs="Times New Roman"/>
          <w:b/>
          <w:bCs/>
          <w:szCs w:val="24"/>
        </w:rPr>
        <w:t xml:space="preserve"> tvoří nástroje pro její uplatňování a aplikaci v řešeném území. Výklad </w:t>
      </w:r>
      <w:r w:rsidR="008B1D69" w:rsidRPr="0008692F">
        <w:rPr>
          <w:rFonts w:ascii="Times New Roman" w:hAnsi="Times New Roman" w:cs="Times New Roman"/>
          <w:b/>
          <w:bCs/>
          <w:szCs w:val="24"/>
        </w:rPr>
        <w:t xml:space="preserve">podmínek </w:t>
      </w:r>
      <w:r w:rsidRPr="0008692F">
        <w:rPr>
          <w:rFonts w:ascii="Times New Roman" w:hAnsi="Times New Roman" w:cs="Times New Roman"/>
          <w:b/>
          <w:bCs/>
          <w:szCs w:val="24"/>
        </w:rPr>
        <w:t>nemůže mít za následek popření strategických rozhodnutí a zásad, obsažených v urbanistické koncepci.</w:t>
      </w:r>
    </w:p>
    <w:p w14:paraId="509A1629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4250F910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376FB04E" w14:textId="77777777" w:rsidR="00F90D7D" w:rsidRPr="002A4F60" w:rsidRDefault="00F90D7D" w:rsidP="00482B3D">
      <w:pPr>
        <w:pStyle w:val="nadpis30"/>
      </w:pPr>
      <w:proofErr w:type="gramStart"/>
      <w:r w:rsidRPr="002A4F60">
        <w:t>3.1.1  Strategická</w:t>
      </w:r>
      <w:proofErr w:type="gramEnd"/>
      <w:r w:rsidRPr="002A4F60">
        <w:t xml:space="preserve"> rozhodnutí a zásady:</w:t>
      </w:r>
    </w:p>
    <w:p w14:paraId="52CB83D7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648DB156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Formou strategických rozhodnutí je dán základní rámec vymezení vývoje řešeného území. Nosné prvky navrženého řešení tvoří tato strategická rozhodnutí a zásady:</w:t>
      </w:r>
    </w:p>
    <w:p w14:paraId="3BE85AD4" w14:textId="77777777" w:rsidR="002F2CF6" w:rsidRDefault="00F90D7D" w:rsidP="00F90D7D">
      <w:pPr>
        <w:jc w:val="both"/>
        <w:rPr>
          <w:rFonts w:ascii="Times New Roman" w:hAnsi="Times New Roman" w:cs="Times New Roman"/>
          <w:b/>
          <w:bCs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642530A2" w14:textId="27246FF9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Tab. 3.1_U1</w:t>
      </w:r>
    </w:p>
    <w:p w14:paraId="01C7AF0A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b/>
          <w:bCs/>
          <w:color w:val="000000"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"/>
        <w:gridCol w:w="7990"/>
      </w:tblGrid>
      <w:tr w:rsidR="00F90D7D" w:rsidRPr="002A4F60" w14:paraId="65FFD6F1" w14:textId="77777777" w:rsidTr="00EE0E4C">
        <w:tc>
          <w:tcPr>
            <w:tcW w:w="14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2D398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funkce,</w:t>
            </w:r>
          </w:p>
          <w:p w14:paraId="6FCC5A91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problémový okruh</w:t>
            </w:r>
          </w:p>
        </w:tc>
        <w:tc>
          <w:tcPr>
            <w:tcW w:w="7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B502F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strategická rozhodnutí, zásady</w:t>
            </w:r>
          </w:p>
        </w:tc>
      </w:tr>
      <w:tr w:rsidR="00F90D7D" w:rsidRPr="002A4F60" w14:paraId="0470FF24" w14:textId="77777777" w:rsidTr="00EE0E4C">
        <w:trPr>
          <w:trHeight w:val="1394"/>
        </w:trPr>
        <w:tc>
          <w:tcPr>
            <w:tcW w:w="14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5BA69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ochrana krajiny</w:t>
            </w:r>
          </w:p>
        </w:tc>
        <w:tc>
          <w:tcPr>
            <w:tcW w:w="7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D2655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zachovat tradiční krajinný ráz, dominanty krajiny, podporovat revitalizaci krajiny,</w:t>
            </w:r>
          </w:p>
          <w:p w14:paraId="79248310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respektovat kladné hodnoty životního prostředí, chráněná území přírody a krajiny (VKP), územní systém ekologické stability (ÚSES) rozvíjet podle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schválených územně-technických podkladů,</w:t>
            </w:r>
          </w:p>
          <w:p w14:paraId="08C4E424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zachovat klidový ráz lokalit bažantnic a navazujících ploch, individuální formy urbanizace tímto směrem nerozvíjet,</w:t>
            </w:r>
          </w:p>
        </w:tc>
      </w:tr>
      <w:tr w:rsidR="00F90D7D" w:rsidRPr="002A4F60" w14:paraId="69A72561" w14:textId="77777777" w:rsidTr="00EE0E4C">
        <w:tc>
          <w:tcPr>
            <w:tcW w:w="14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3C35A" w14:textId="26DAB3EF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Cs w:val="24"/>
              </w:rPr>
              <w:br w:type="textWrapping" w:clear="all"/>
            </w: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ochrana hodnot území</w:t>
            </w:r>
          </w:p>
        </w:tc>
        <w:tc>
          <w:tcPr>
            <w:tcW w:w="7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A3A7F" w14:textId="77777777" w:rsidR="00F90D7D" w:rsidRPr="002F2CF6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 vytvářet a respektovat podmínky pro trvale udržitelný rozvoj území obce, definovány jsou hodnoty území obce v rozsahu podle výkresu 1bh, tyto budou uplatňovány, chráněny a rozvíjeny,</w:t>
            </w:r>
          </w:p>
          <w:p w14:paraId="5052FC11" w14:textId="3AED46DE" w:rsidR="00F90D7D" w:rsidRPr="002F2CF6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</w:t>
            </w:r>
            <w:r w:rsidR="008B1D69"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stanovit podmínky využití ploch </w:t>
            </w: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 návrhem systému regulativů v souladu se zájmy ochrany kulturních hodnot obce (</w:t>
            </w:r>
            <w:proofErr w:type="gramStart"/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urbanistických - urbanistické</w:t>
            </w:r>
            <w:proofErr w:type="gramEnd"/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stopy a systému zástavby, a architektonických </w:t>
            </w:r>
            <w:proofErr w:type="gramStart"/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  zástavbový</w:t>
            </w:r>
            <w:proofErr w:type="gramEnd"/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rytmus a řád, (ráz zástavby) – i krajiny,</w:t>
            </w:r>
          </w:p>
          <w:p w14:paraId="1A9D0187" w14:textId="77777777" w:rsidR="00F90D7D" w:rsidRPr="002F2CF6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 zabezpečit ochranu systému sídelní zeleně, zejména v centrální části obce,</w:t>
            </w:r>
          </w:p>
          <w:p w14:paraId="14505A5C" w14:textId="430BC37E" w:rsidR="00F90D7D" w:rsidRPr="002F2CF6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v katastru obce </w:t>
            </w:r>
            <w:r w:rsidR="008B1D69"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vytvořit podmínky</w:t>
            </w:r>
            <w:r w:rsidR="00C746B8"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8B1D69"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které neumožn</w:t>
            </w:r>
            <w:r w:rsidR="00C746B8"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í</w:t>
            </w:r>
            <w:r w:rsidR="008B1D69"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C746B8"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vyrábět, skladovat</w:t>
            </w: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nebo používat v činnostech nebezpečné a znečišťující látky, neumisťovat zde provozy životní prostředí </w:t>
            </w:r>
            <w:proofErr w:type="gramStart"/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narušující</w:t>
            </w:r>
            <w:proofErr w:type="gramEnd"/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resp. ohrožující (velké zdroje znečištění), nebo potenciálně narušující při havárii, jakož i zařízení těžkého průmyslu,</w:t>
            </w:r>
          </w:p>
        </w:tc>
      </w:tr>
      <w:tr w:rsidR="00F90D7D" w:rsidRPr="002A4F60" w14:paraId="3BA54AAF" w14:textId="77777777" w:rsidTr="00DC0F18"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1EFA7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předpoklady rozvoje, funkční priority</w:t>
            </w:r>
          </w:p>
        </w:tc>
        <w:tc>
          <w:tcPr>
            <w:tcW w:w="7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3A558" w14:textId="77777777" w:rsidR="00F90D7D" w:rsidRPr="002F2CF6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funkčně obec rozvíjet podle zásad, uvedených v kap. 2.1, </w:t>
            </w:r>
            <w:proofErr w:type="gramStart"/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t.j.</w:t>
            </w:r>
            <w:proofErr w:type="gramEnd"/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uměřený kontinuální neskokový rozvoj, nenarušující rovnovážné vztahy v území a jeho prioritní funkce, které tvoří funkce obytné a rekreační ve vyváženém modelu k ochraně přírody, krajiny a prvovýrobnímu potenciálu,</w:t>
            </w:r>
          </w:p>
          <w:p w14:paraId="3DCF3721" w14:textId="77777777" w:rsidR="00F90D7D" w:rsidRDefault="00F90D7D" w:rsidP="00D9124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podporovat polyfunkčnost využití území při respektování vymezených funkčních priorit </w:t>
            </w:r>
            <w:r w:rsidR="00C746B8"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stanovením hlavního využití ploch s rozdílným způsobem využití</w:t>
            </w:r>
          </w:p>
          <w:p w14:paraId="2F63782D" w14:textId="77777777" w:rsidR="00DC0F18" w:rsidRDefault="00DC0F18" w:rsidP="00D9124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4EF6492" w14:textId="77777777" w:rsidR="00DC0F18" w:rsidRDefault="00DC0F18" w:rsidP="00D9124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443612A" w14:textId="77777777" w:rsidR="00DC0F18" w:rsidRDefault="00DC0F18" w:rsidP="00D9124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F2F68F2" w14:textId="77777777" w:rsidR="00DC0F18" w:rsidRDefault="00DC0F18" w:rsidP="00D9124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75910ED" w14:textId="77777777" w:rsidR="00DC0F18" w:rsidRDefault="00DC0F18" w:rsidP="00D9124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14DCAD6" w14:textId="77777777" w:rsidR="00DC0F18" w:rsidRDefault="00DC0F18" w:rsidP="00D9124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4886562" w14:textId="77777777" w:rsidR="00DC0F18" w:rsidRDefault="00DC0F18" w:rsidP="00D9124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30C4D0A" w14:textId="77777777" w:rsidR="00DC0F18" w:rsidRDefault="00DC0F18" w:rsidP="00D9124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5F36CEE" w14:textId="77777777" w:rsidR="00DC0F18" w:rsidRDefault="00DC0F18" w:rsidP="00D9124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E882C8F" w14:textId="77777777" w:rsidR="00DC0F18" w:rsidRDefault="00DC0F18" w:rsidP="00D9124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175BABB" w14:textId="77777777" w:rsidR="00DC0F18" w:rsidRDefault="00DC0F18" w:rsidP="00D9124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15AAAC" w14:textId="77777777" w:rsidR="00DC0F18" w:rsidRDefault="00DC0F18" w:rsidP="00D9124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FCB0C57" w14:textId="04543A7C" w:rsidR="00DC0F18" w:rsidRPr="002F2CF6" w:rsidRDefault="00DC0F18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90D7D" w:rsidRPr="002A4F60" w14:paraId="1282721E" w14:textId="77777777" w:rsidTr="00DC0F18">
        <w:tc>
          <w:tcPr>
            <w:tcW w:w="140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EF6B0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rozsah urbanizace, ochrana hodnot obce</w:t>
            </w:r>
          </w:p>
        </w:tc>
        <w:tc>
          <w:tcPr>
            <w:tcW w:w="7990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A92FB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obec Měnín rozvíjet jako souvisle urbanizovaný celek, ve volné krajině nevytvářet nová sídla nebo obytné samoty,</w:t>
            </w:r>
          </w:p>
          <w:p w14:paraId="2BA5873E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zachovat jádro urbanistického prostoru obce a kompaktní ráz urbanizované části obce, respektovat tradiční architektonické dominanty obce,</w:t>
            </w:r>
          </w:p>
          <w:p w14:paraId="08422A1F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 respektovat ráz zástavby obce, s tímto ohledem vymezit, rozvíjet a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regulativy chránit obytnou a zejména centrální obytnou zónu obce,</w:t>
            </w:r>
          </w:p>
          <w:p w14:paraId="6D569D82" w14:textId="77777777" w:rsidR="00F90D7D" w:rsidRPr="002F2CF6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- zástavba ve stabilizovaných </w:t>
            </w: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urbanizovaných plochách musí měřítkem, prostorovým a</w:t>
            </w:r>
            <w:r w:rsidRPr="002F2C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tvaroslovným uspořádáním a formou respektovat stávající ráz zástavby, harmonizovat s ním, s důrazným uplatňováním zejména v centrální obytné zóně obce a v kontaktu s veřejným prostranstvím, reprezentujícím obec Měnín, jeho historii a jedinečnost,</w:t>
            </w:r>
          </w:p>
          <w:p w14:paraId="2EE5718C" w14:textId="2E545D5F" w:rsidR="00F90D7D" w:rsidRPr="002F2CF6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zástavba </w:t>
            </w:r>
            <w:r w:rsidR="00C746B8"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zastavitelných a transformačních ploch </w:t>
            </w: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musí respektovat harmonické prostorové a</w:t>
            </w:r>
            <w:r w:rsidRPr="002F2C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funkční vazby na stabilizované části obce a krajiny, nesmí je svou funkcí, rozsahem, měřítkem či</w:t>
            </w:r>
            <w:r w:rsidRPr="002F2C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provozními podmínkami výrazně narušovat,</w:t>
            </w:r>
          </w:p>
          <w:p w14:paraId="3341E24D" w14:textId="77777777" w:rsidR="00F90D7D" w:rsidRPr="002F2CF6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 objem staveb v plochách a základní kompoziční vztahy v sídle a krajině regulovat s ohledem na zajištění harmonických vztahů, které reprezentuje zástavbový rytmus a řád,</w:t>
            </w:r>
          </w:p>
          <w:p w14:paraId="019360AB" w14:textId="758ED36F" w:rsidR="00F90D7D" w:rsidRPr="002F2CF6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</w:t>
            </w:r>
            <w:r w:rsidR="00C746B8"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stabilizované bydlení </w:t>
            </w: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proporcionálně rozvíjet bez zahušťování ve vnitrobloku a metod urbanizace formou vytěžování území (kobercová či disperzní zástavba, "sídelní kaše"),</w:t>
            </w:r>
          </w:p>
          <w:p w14:paraId="0DF0388C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hustotu zástavby, zejména obytné, v nově </w:t>
            </w: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urbanizovaných plochách regulovat s ohledem na zajištění minimálního plošného standardu, omezit lokální přehuštění zástavby a regulovat odtokové poměry,</w:t>
            </w:r>
          </w:p>
          <w:p w14:paraId="53B5FDB8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regulovat stávající výrobní plochy ve vztahu k sídlu a zajistit ochranu sídelních zájmů,</w:t>
            </w:r>
          </w:p>
          <w:p w14:paraId="07D35D4B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- v obytných plochách sídla neumisťovat a rozšiřovat provozy, vyžadující </w:t>
            </w:r>
            <w:proofErr w:type="gramStart"/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těžkou</w:t>
            </w:r>
            <w:proofErr w:type="gramEnd"/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resp. kamionovou dopravu,</w:t>
            </w:r>
          </w:p>
          <w:p w14:paraId="52AEAF28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- ve vlastním sídle nerozšiřovat a neumisťovat zařízení a činnosti rozsahem a provozními podmínkami obytné hodnoty </w:t>
            </w:r>
            <w:proofErr w:type="gramStart"/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narušující</w:t>
            </w:r>
            <w:proofErr w:type="gramEnd"/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resp. zhoršující,</w:t>
            </w:r>
          </w:p>
        </w:tc>
      </w:tr>
      <w:tr w:rsidR="00F90D7D" w:rsidRPr="002A4F60" w14:paraId="0DECE778" w14:textId="77777777" w:rsidTr="00DC0F18">
        <w:tc>
          <w:tcPr>
            <w:tcW w:w="14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0A18C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obytná zástavba</w:t>
            </w:r>
          </w:p>
        </w:tc>
        <w:tc>
          <w:tcPr>
            <w:tcW w:w="7990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2379F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pro obytnou zástavbu přednostně využít proluky ve stávající zástavbě, zastavitelné plochy uvnitř zastavěného území obce a plochy s využitelnou stávající infrastrukturou,</w:t>
            </w:r>
          </w:p>
          <w:p w14:paraId="32BCBEB5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další obytnou zástavbu v přímé vazbě na současné obytné struktury rozvíjet v lokalitách na S a V-okraji obce, a to způsobem, který je v souladu se zástavbovým rytmem a řádem stabilizované zástavby, vhodně prostorově obec rozvíjejícím,</w:t>
            </w:r>
          </w:p>
        </w:tc>
      </w:tr>
      <w:tr w:rsidR="00F90D7D" w:rsidRPr="002A4F60" w14:paraId="02583CFB" w14:textId="77777777" w:rsidTr="00EE0E4C"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8A588" w14:textId="77777777" w:rsidR="00F90D7D" w:rsidRPr="002F2CF6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rekreace</w:t>
            </w:r>
          </w:p>
        </w:tc>
        <w:tc>
          <w:tcPr>
            <w:tcW w:w="7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3426D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 </w:t>
            </w: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rozvojové plochy pro rekreaci směrovat do prostoru V-okraje obce v návaznosti na stávající areál, popř. do prostoru za Měnínskou tůní,</w:t>
            </w:r>
          </w:p>
          <w:p w14:paraId="67C81847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individuální rekreaci respektovat ve stávajících plochách v neurbanizační formě, dále v území nerozšiřovat</w:t>
            </w:r>
          </w:p>
        </w:tc>
      </w:tr>
      <w:tr w:rsidR="00F90D7D" w:rsidRPr="002A4F60" w14:paraId="359C0A71" w14:textId="77777777" w:rsidTr="00EE0E4C"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1CC5C" w14:textId="73108D5D" w:rsidR="00780D26" w:rsidRPr="002F2CF6" w:rsidRDefault="00780D26" w:rsidP="00D9124C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2F2CF6">
              <w:rPr>
                <w:rFonts w:ascii="Times New Roman" w:hAnsi="Times New Roman" w:cs="Times New Roman"/>
                <w:b/>
                <w:bCs/>
                <w:szCs w:val="24"/>
              </w:rPr>
              <w:t>občanské vybavení</w:t>
            </w:r>
          </w:p>
        </w:tc>
        <w:tc>
          <w:tcPr>
            <w:tcW w:w="7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9A2A3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v centrální části obce respektovat blok obecního úřadu „</w:t>
            </w:r>
            <w:bookmarkStart w:id="11" w:name="_Hlk195711664"/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Dvůr Měnín</w:t>
            </w:r>
            <w:bookmarkEnd w:id="11"/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“, blok kostela se hřbitovem, respektovat vymezené potenciální rozvojové plochy pro občanskou vybavenost a podmínky pro formování centra,</w:t>
            </w:r>
          </w:p>
          <w:p w14:paraId="4A31306A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budou zajištěny plochy pro občanskou vybavenost a plochy s širším spektrem využití (sport, občanská vybavenost, služby s možným vázaným bydlením správce),</w:t>
            </w:r>
          </w:p>
          <w:p w14:paraId="5C1B2D3F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umístění ploch občanské vybavenosti bude umožněno v regulovaném režimu i v ostatních funkčních plochách,</w:t>
            </w:r>
          </w:p>
          <w:p w14:paraId="19A3A274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rozsah veřejných prostranství bude přiměřeně chráněn, jeho zmenšování bude přípustné ve zvlášť odůvodněných případech veřejného zájmu,</w:t>
            </w:r>
          </w:p>
        </w:tc>
      </w:tr>
      <w:tr w:rsidR="00F90D7D" w:rsidRPr="002A4F60" w14:paraId="79B8AECA" w14:textId="77777777" w:rsidTr="00EE0E4C">
        <w:trPr>
          <w:trHeight w:val="638"/>
        </w:trPr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963C6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ZPF, zemědělská prvovýroba</w:t>
            </w:r>
          </w:p>
        </w:tc>
        <w:tc>
          <w:tcPr>
            <w:tcW w:w="7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56ACA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ZPF v souladu s legislativou chránit,</w:t>
            </w:r>
          </w:p>
          <w:p w14:paraId="395E8247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zemědělskou prvovýrobu podporovat ve formách, stabilizujících území a jeho přírodní a obytné hodnoty,</w:t>
            </w:r>
          </w:p>
        </w:tc>
      </w:tr>
    </w:tbl>
    <w:p w14:paraId="4B614AB1" w14:textId="77777777" w:rsidR="00EE0E4C" w:rsidRPr="002A4F60" w:rsidRDefault="00EE0E4C">
      <w:pPr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szCs w:val="24"/>
        </w:rPr>
        <w:br w:type="page"/>
      </w:r>
    </w:p>
    <w:p w14:paraId="1F66E9F5" w14:textId="77777777" w:rsidR="00F90D7D" w:rsidRPr="002A4F60" w:rsidRDefault="00F90D7D" w:rsidP="00F90D7D">
      <w:pPr>
        <w:rPr>
          <w:rFonts w:ascii="Times New Roman" w:hAnsi="Times New Roman" w:cs="Times New Roman"/>
          <w:szCs w:val="24"/>
        </w:rPr>
      </w:pPr>
    </w:p>
    <w:p w14:paraId="1ED885F9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1"/>
        <w:gridCol w:w="7935"/>
      </w:tblGrid>
      <w:tr w:rsidR="00F90D7D" w:rsidRPr="002A4F60" w14:paraId="67ACE4B5" w14:textId="77777777" w:rsidTr="00D9124C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869D6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funkce,</w:t>
            </w:r>
          </w:p>
          <w:p w14:paraId="3921226A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problémový okruh</w:t>
            </w:r>
          </w:p>
        </w:tc>
        <w:tc>
          <w:tcPr>
            <w:tcW w:w="86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21719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strategická rozhodnutí, zásady</w:t>
            </w:r>
          </w:p>
        </w:tc>
      </w:tr>
      <w:tr w:rsidR="00F90D7D" w:rsidRPr="002A4F60" w14:paraId="791EC632" w14:textId="77777777" w:rsidTr="00D9124C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EF0A8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lesní prvovýroba</w:t>
            </w:r>
          </w:p>
        </w:tc>
        <w:tc>
          <w:tcPr>
            <w:tcW w:w="8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3555E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zachovat na stávajících plochách, v k.ú. Měnín ji podřídit prioritním zájmům ochrany přírody a krajiny,</w:t>
            </w:r>
          </w:p>
        </w:tc>
      </w:tr>
      <w:tr w:rsidR="00F90D7D" w:rsidRPr="002A4F60" w14:paraId="3666391B" w14:textId="77777777" w:rsidTr="00D9124C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65E35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výroba</w:t>
            </w:r>
          </w:p>
        </w:tc>
        <w:tc>
          <w:tcPr>
            <w:tcW w:w="8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8DC6B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regulované výrobní aktivity budou rozvíjeny v plochách s těžištěm ve stávající zóně Měnín-Jih a v ostatních transformujících se areálech středisek zemědělské výroby, další areály výroby v území vznikat nebudou (nebudou navrhovány) s ohledem na vyváženost využívání a zachování hodnot,</w:t>
            </w:r>
          </w:p>
          <w:p w14:paraId="08AC9B17" w14:textId="77B8B62D" w:rsidR="00F90D7D" w:rsidRPr="002F2CF6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v </w:t>
            </w: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areálu lokality </w:t>
            </w:r>
            <w:r w:rsidR="000B4C83"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T.M </w:t>
            </w: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(Karé), obklopeném obytnou zónou sledovat cíl pokračování a dokončení </w:t>
            </w:r>
            <w:proofErr w:type="gramStart"/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transformace  na</w:t>
            </w:r>
            <w:proofErr w:type="gramEnd"/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 -</w:t>
            </w:r>
            <w:r w:rsidR="00780D26"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plochu smíšenou obytnou</w:t>
            </w:r>
            <w:r w:rsidRPr="002F2C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</w:p>
          <w:p w14:paraId="60C666E5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regulovat plochy fotovoltaiky s cíli zachování ploch pro výrobu s vyšší přidanou hodnotou a vytvořením podmínek pro zajištění pracovních příležitostí,</w:t>
            </w:r>
          </w:p>
        </w:tc>
      </w:tr>
      <w:tr w:rsidR="00F90D7D" w:rsidRPr="002A4F60" w14:paraId="72FBFFFB" w14:textId="77777777" w:rsidTr="00D9124C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99974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doprava</w:t>
            </w:r>
          </w:p>
        </w:tc>
        <w:tc>
          <w:tcPr>
            <w:tcW w:w="8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10510" w14:textId="05A99A37" w:rsidR="009C338E" w:rsidRPr="002A4F60" w:rsidRDefault="009C338E" w:rsidP="00D9124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2" w:name="_Hlk66610799"/>
            <w:r w:rsidRPr="002A4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rozvíjet propojení silniční sítě v souladu s nadřazenou územně plánovací dokumentací </w:t>
            </w:r>
          </w:p>
          <w:bookmarkEnd w:id="12"/>
          <w:p w14:paraId="2770A60C" w14:textId="3919A30D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 dopravní obslužnost území v základním skeletu a funkčním uspořádání zachovat a dále podle potřeb diferencovaného modelu doplnit,</w:t>
            </w:r>
          </w:p>
          <w:p w14:paraId="279EE8F6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 zachovat prostupnost území pro všechny druhy dopravy, tuto přiměřeně regulovat s ohledem na funkční vztahy a zachování kladných hodnot životního prostředí obce,</w:t>
            </w:r>
          </w:p>
          <w:p w14:paraId="165BED9A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 dopravní trasy diferencovat podle funkčních skupin, s usměrněním průjezdné dopravy a zklidněním obytných zón,</w:t>
            </w:r>
          </w:p>
          <w:p w14:paraId="5FB6E451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 obsluhu výrobních zón zabezpečit způsobem, nezvyšujícím zátěž obytných ploch,</w:t>
            </w:r>
          </w:p>
          <w:p w14:paraId="0661DA2F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 respektován systém ploch pro cyklostezky v provázanosti na regionální a celostátní systém</w:t>
            </w:r>
          </w:p>
        </w:tc>
      </w:tr>
      <w:tr w:rsidR="00F90D7D" w:rsidRPr="002A4F60" w14:paraId="64610A57" w14:textId="77777777" w:rsidTr="00D9124C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84841" w14:textId="77777777" w:rsidR="00F90D7D" w:rsidRPr="002A4F60" w:rsidRDefault="00F90D7D" w:rsidP="00D9124C">
            <w:pPr>
              <w:ind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technická infrastruktura</w:t>
            </w:r>
          </w:p>
        </w:tc>
        <w:tc>
          <w:tcPr>
            <w:tcW w:w="8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8BA0F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návrh generelů technické infrastruktury rozvíjet při respektování rozvoje obce s provázáním na krajské a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regionální vazby a rozhodnutí,</w:t>
            </w:r>
          </w:p>
          <w:p w14:paraId="70A6A01F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- trasy vedení sítí technické infrastruktury řešit tak, aby byly perspektivně sníženy dopady limitů a jejich ochrany na rozvojové zájmy sídla a aby byly podle možností </w:t>
            </w:r>
            <w:proofErr w:type="spellStart"/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zaokruhovány</w:t>
            </w:r>
            <w:proofErr w:type="spellEnd"/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</w:p>
          <w:p w14:paraId="4359BAD3" w14:textId="5EF18383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infrastruktur</w:t>
            </w:r>
            <w:r w:rsidR="00780D26"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u</w:t>
            </w: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aktuálně rozšiřovat dle rozsahu využití návrhových ploch,</w:t>
            </w:r>
          </w:p>
        </w:tc>
      </w:tr>
      <w:tr w:rsidR="00F90D7D" w:rsidRPr="002A4F60" w14:paraId="23863FBC" w14:textId="77777777" w:rsidTr="00D9124C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695B3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vodní plochy</w:t>
            </w:r>
          </w:p>
        </w:tc>
        <w:tc>
          <w:tcPr>
            <w:tcW w:w="8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9FC06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respektovat vymezené plochy pro vodní prvky krajiny ploch s funkcí regulační a ekologickou, regulativy umožnit realizaci dalších vodních ploch v katastru obce,</w:t>
            </w:r>
          </w:p>
        </w:tc>
      </w:tr>
      <w:tr w:rsidR="00F90D7D" w:rsidRPr="002A4F60" w14:paraId="65A74922" w14:textId="77777777" w:rsidTr="00D9124C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7C2B2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uplatňování ÚP</w:t>
            </w:r>
          </w:p>
        </w:tc>
        <w:tc>
          <w:tcPr>
            <w:tcW w:w="8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517BC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urbanistická koncepce je v případných pochybnostech nadřazena systému regulativů ÚP Měnín,</w:t>
            </w:r>
          </w:p>
          <w:p w14:paraId="3A6C3E85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systém regulativů pro využívání území a stavební činnost pojímat jako nedělitelný celek,</w:t>
            </w:r>
          </w:p>
        </w:tc>
      </w:tr>
    </w:tbl>
    <w:p w14:paraId="5DAD8EDE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b/>
          <w:bCs/>
          <w:color w:val="000000"/>
          <w:sz w:val="11"/>
          <w:szCs w:val="11"/>
        </w:rPr>
        <w:t> </w:t>
      </w:r>
    </w:p>
    <w:p w14:paraId="2CCFCC23" w14:textId="77777777" w:rsidR="00EE0E4C" w:rsidRDefault="00EE0E4C" w:rsidP="00F90D7D">
      <w:pPr>
        <w:jc w:val="both"/>
        <w:rPr>
          <w:rFonts w:ascii="Times New Roman" w:hAnsi="Times New Roman" w:cs="Times New Roman"/>
          <w:b/>
          <w:bCs/>
          <w:color w:val="000000"/>
          <w:szCs w:val="24"/>
          <w:u w:val="single"/>
        </w:rPr>
      </w:pPr>
    </w:p>
    <w:p w14:paraId="682BB7D8" w14:textId="77777777" w:rsidR="00326862" w:rsidRPr="002F2CF6" w:rsidRDefault="00326862" w:rsidP="00F90D7D">
      <w:pPr>
        <w:jc w:val="both"/>
        <w:rPr>
          <w:rFonts w:ascii="Times New Roman" w:hAnsi="Times New Roman" w:cs="Times New Roman"/>
          <w:b/>
          <w:bCs/>
          <w:szCs w:val="24"/>
          <w:u w:val="single"/>
        </w:rPr>
      </w:pPr>
    </w:p>
    <w:p w14:paraId="664EBB9B" w14:textId="13386ED6" w:rsidR="00F90D7D" w:rsidRPr="002F2CF6" w:rsidRDefault="00F90D7D" w:rsidP="00482B3D">
      <w:pPr>
        <w:pStyle w:val="nadpis30"/>
        <w:rPr>
          <w:color w:val="auto"/>
          <w:sz w:val="24"/>
          <w:szCs w:val="24"/>
        </w:rPr>
      </w:pPr>
      <w:proofErr w:type="gramStart"/>
      <w:r w:rsidRPr="002F2CF6">
        <w:rPr>
          <w:color w:val="auto"/>
          <w:sz w:val="24"/>
          <w:szCs w:val="24"/>
        </w:rPr>
        <w:t>3.1.2  </w:t>
      </w:r>
      <w:r w:rsidR="002A193E" w:rsidRPr="002F2CF6">
        <w:rPr>
          <w:color w:val="auto"/>
          <w:sz w:val="24"/>
          <w:szCs w:val="24"/>
        </w:rPr>
        <w:t>Vymezení</w:t>
      </w:r>
      <w:proofErr w:type="gramEnd"/>
      <w:r w:rsidR="002A193E" w:rsidRPr="002F2CF6">
        <w:rPr>
          <w:color w:val="auto"/>
          <w:sz w:val="24"/>
          <w:szCs w:val="24"/>
        </w:rPr>
        <w:t xml:space="preserve"> ploch s rozdílným způsobem využití</w:t>
      </w:r>
    </w:p>
    <w:p w14:paraId="758004CB" w14:textId="77777777" w:rsidR="00F90D7D" w:rsidRPr="002F2CF6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b/>
          <w:bCs/>
          <w:szCs w:val="24"/>
        </w:rPr>
        <w:t> </w:t>
      </w:r>
    </w:p>
    <w:p w14:paraId="4B44D7A2" w14:textId="764A074D" w:rsidR="00F90D7D" w:rsidRPr="002F2CF6" w:rsidRDefault="002A193E" w:rsidP="00F90D7D">
      <w:pPr>
        <w:jc w:val="both"/>
        <w:rPr>
          <w:rFonts w:ascii="Times New Roman" w:hAnsi="Times New Roman" w:cs="Times New Roman"/>
          <w:strike/>
          <w:szCs w:val="24"/>
        </w:rPr>
      </w:pPr>
      <w:r w:rsidRPr="002F2CF6">
        <w:rPr>
          <w:rFonts w:ascii="Times New Roman" w:hAnsi="Times New Roman" w:cs="Times New Roman"/>
          <w:szCs w:val="24"/>
        </w:rPr>
        <w:t>Plochy</w:t>
      </w:r>
      <w:r w:rsidRPr="002F2CF6">
        <w:t xml:space="preserve"> </w:t>
      </w:r>
      <w:r w:rsidRPr="002F2CF6">
        <w:rPr>
          <w:rFonts w:ascii="Times New Roman" w:hAnsi="Times New Roman" w:cs="Times New Roman"/>
          <w:szCs w:val="24"/>
        </w:rPr>
        <w:t xml:space="preserve">s rozdílným způsobem využití jsou vymezeny </w:t>
      </w:r>
      <w:r w:rsidR="00F90D7D" w:rsidRPr="002F2CF6">
        <w:rPr>
          <w:rFonts w:ascii="Times New Roman" w:hAnsi="Times New Roman" w:cs="Times New Roman"/>
          <w:szCs w:val="24"/>
        </w:rPr>
        <w:t>pro celé řešené území</w:t>
      </w:r>
      <w:r w:rsidR="00A462CA" w:rsidRPr="002F2CF6">
        <w:rPr>
          <w:rFonts w:ascii="Times New Roman" w:hAnsi="Times New Roman" w:cs="Times New Roman"/>
          <w:szCs w:val="24"/>
        </w:rPr>
        <w:t>.</w:t>
      </w:r>
      <w:r w:rsidR="00F90D7D" w:rsidRPr="002F2CF6">
        <w:rPr>
          <w:rFonts w:ascii="Times New Roman" w:hAnsi="Times New Roman" w:cs="Times New Roman"/>
          <w:szCs w:val="24"/>
        </w:rPr>
        <w:t xml:space="preserve"> </w:t>
      </w:r>
    </w:p>
    <w:p w14:paraId="2B112D4E" w14:textId="77777777" w:rsidR="00F90D7D" w:rsidRPr="002F2CF6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> </w:t>
      </w:r>
    </w:p>
    <w:p w14:paraId="2F8C4BCB" w14:textId="77777777" w:rsidR="00D66523" w:rsidRPr="002F2CF6" w:rsidRDefault="00D66523" w:rsidP="00D66523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2F2CF6">
        <w:rPr>
          <w:rFonts w:ascii="Times New Roman" w:hAnsi="Times New Roman" w:cs="Times New Roman"/>
          <w:b/>
          <w:bCs/>
          <w:szCs w:val="24"/>
        </w:rPr>
        <w:t>Seznam typů ploch:</w:t>
      </w:r>
    </w:p>
    <w:p w14:paraId="572FD283" w14:textId="77777777" w:rsidR="00D66523" w:rsidRPr="002F2CF6" w:rsidRDefault="00D66523" w:rsidP="00D66523">
      <w:pPr>
        <w:jc w:val="both"/>
        <w:rPr>
          <w:rFonts w:ascii="Times New Roman" w:hAnsi="Times New Roman" w:cs="Times New Roman"/>
          <w:b/>
          <w:bCs/>
          <w:szCs w:val="24"/>
        </w:rPr>
      </w:pPr>
    </w:p>
    <w:p w14:paraId="34446CFC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>1.</w:t>
      </w:r>
      <w:r w:rsidRPr="002F2CF6">
        <w:rPr>
          <w:rFonts w:ascii="Times New Roman" w:hAnsi="Times New Roman" w:cs="Times New Roman"/>
          <w:szCs w:val="24"/>
        </w:rPr>
        <w:tab/>
        <w:t>PLOCHY BYDLENÍ:</w:t>
      </w:r>
    </w:p>
    <w:p w14:paraId="4015C8E7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  <w:t>1.1   bydlení individuální (BI)</w:t>
      </w:r>
      <w:r w:rsidRPr="002F2CF6">
        <w:rPr>
          <w:rFonts w:ascii="Times New Roman" w:hAnsi="Times New Roman" w:cs="Times New Roman"/>
          <w:szCs w:val="24"/>
        </w:rPr>
        <w:tab/>
      </w:r>
    </w:p>
    <w:p w14:paraId="37A26B91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  <w:t>1.2   bydlení hromadné (BH)</w:t>
      </w:r>
    </w:p>
    <w:p w14:paraId="1EC91917" w14:textId="60ABBDEF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</w:r>
    </w:p>
    <w:p w14:paraId="23D452A9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>2.</w:t>
      </w:r>
      <w:r w:rsidRPr="002F2CF6">
        <w:rPr>
          <w:rFonts w:ascii="Times New Roman" w:hAnsi="Times New Roman" w:cs="Times New Roman"/>
          <w:szCs w:val="24"/>
        </w:rPr>
        <w:tab/>
        <w:t>PLOCHY SMÍŠENÉ OBYTNÉ</w:t>
      </w:r>
    </w:p>
    <w:p w14:paraId="2373E5ED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  <w:t xml:space="preserve">2.1   smíšené obytné </w:t>
      </w:r>
      <w:proofErr w:type="gramStart"/>
      <w:r w:rsidRPr="002F2CF6">
        <w:rPr>
          <w:rFonts w:ascii="Times New Roman" w:hAnsi="Times New Roman" w:cs="Times New Roman"/>
          <w:szCs w:val="24"/>
        </w:rPr>
        <w:t>všeobecné  (</w:t>
      </w:r>
      <w:proofErr w:type="gramEnd"/>
      <w:r w:rsidRPr="002F2CF6">
        <w:rPr>
          <w:rFonts w:ascii="Times New Roman" w:hAnsi="Times New Roman" w:cs="Times New Roman"/>
          <w:szCs w:val="24"/>
        </w:rPr>
        <w:t>SU)</w:t>
      </w:r>
    </w:p>
    <w:p w14:paraId="30488858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  <w:t xml:space="preserve">2.1   smíšené obytné </w:t>
      </w:r>
      <w:proofErr w:type="gramStart"/>
      <w:r w:rsidRPr="002F2CF6">
        <w:rPr>
          <w:rFonts w:ascii="Times New Roman" w:hAnsi="Times New Roman" w:cs="Times New Roman"/>
          <w:szCs w:val="24"/>
        </w:rPr>
        <w:t>venkovské  (</w:t>
      </w:r>
      <w:proofErr w:type="gramEnd"/>
      <w:r w:rsidRPr="002F2CF6">
        <w:rPr>
          <w:rFonts w:ascii="Times New Roman" w:hAnsi="Times New Roman" w:cs="Times New Roman"/>
          <w:szCs w:val="24"/>
        </w:rPr>
        <w:t>SV)</w:t>
      </w:r>
    </w:p>
    <w:p w14:paraId="69952BD8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</w:p>
    <w:p w14:paraId="69A36A3D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>3.</w:t>
      </w:r>
      <w:r w:rsidRPr="002F2CF6">
        <w:rPr>
          <w:rFonts w:ascii="Times New Roman" w:hAnsi="Times New Roman" w:cs="Times New Roman"/>
          <w:szCs w:val="24"/>
        </w:rPr>
        <w:tab/>
        <w:t>PLOCHY REKREACE</w:t>
      </w:r>
    </w:p>
    <w:p w14:paraId="3D2F90EF" w14:textId="3C735069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  <w:t xml:space="preserve">3.1   rekreace </w:t>
      </w:r>
      <w:r w:rsidR="00780D26" w:rsidRPr="002F2CF6">
        <w:rPr>
          <w:rFonts w:ascii="Times New Roman" w:hAnsi="Times New Roman" w:cs="Times New Roman"/>
          <w:szCs w:val="24"/>
        </w:rPr>
        <w:t>v zahrádkářských osadách</w:t>
      </w:r>
      <w:r w:rsidRPr="002F2CF6">
        <w:rPr>
          <w:rFonts w:ascii="Times New Roman" w:hAnsi="Times New Roman" w:cs="Times New Roman"/>
          <w:szCs w:val="24"/>
        </w:rPr>
        <w:t xml:space="preserve"> (R</w:t>
      </w:r>
      <w:r w:rsidR="00780D26" w:rsidRPr="002F2CF6">
        <w:rPr>
          <w:rFonts w:ascii="Times New Roman" w:hAnsi="Times New Roman" w:cs="Times New Roman"/>
          <w:szCs w:val="24"/>
        </w:rPr>
        <w:t>Z</w:t>
      </w:r>
      <w:r w:rsidRPr="002F2CF6">
        <w:rPr>
          <w:rFonts w:ascii="Times New Roman" w:hAnsi="Times New Roman" w:cs="Times New Roman"/>
          <w:szCs w:val="24"/>
        </w:rPr>
        <w:t>)</w:t>
      </w:r>
    </w:p>
    <w:p w14:paraId="64D7F471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  <w:t xml:space="preserve">3.2   rekreace </w:t>
      </w:r>
      <w:proofErr w:type="gramStart"/>
      <w:r w:rsidRPr="002F2CF6">
        <w:rPr>
          <w:rFonts w:ascii="Times New Roman" w:hAnsi="Times New Roman" w:cs="Times New Roman"/>
          <w:szCs w:val="24"/>
        </w:rPr>
        <w:t>jiná  (</w:t>
      </w:r>
      <w:proofErr w:type="gramEnd"/>
      <w:r w:rsidRPr="002F2CF6">
        <w:rPr>
          <w:rFonts w:ascii="Times New Roman" w:hAnsi="Times New Roman" w:cs="Times New Roman"/>
          <w:szCs w:val="24"/>
        </w:rPr>
        <w:t>RX)</w:t>
      </w:r>
    </w:p>
    <w:p w14:paraId="4F8DE286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</w:p>
    <w:p w14:paraId="4BC9882A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 xml:space="preserve">4.  </w:t>
      </w:r>
      <w:r w:rsidRPr="002F2CF6">
        <w:rPr>
          <w:rFonts w:ascii="Times New Roman" w:hAnsi="Times New Roman" w:cs="Times New Roman"/>
          <w:szCs w:val="24"/>
        </w:rPr>
        <w:tab/>
        <w:t xml:space="preserve">PLOCHY OBČANSKÉHO VYBAVENÍ </w:t>
      </w:r>
    </w:p>
    <w:p w14:paraId="0D79896E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</w:r>
      <w:proofErr w:type="gramStart"/>
      <w:r w:rsidRPr="002F2CF6">
        <w:rPr>
          <w:rFonts w:ascii="Times New Roman" w:hAnsi="Times New Roman" w:cs="Times New Roman"/>
          <w:szCs w:val="24"/>
        </w:rPr>
        <w:t>4.1  občanské</w:t>
      </w:r>
      <w:proofErr w:type="gramEnd"/>
      <w:r w:rsidRPr="002F2CF6">
        <w:rPr>
          <w:rFonts w:ascii="Times New Roman" w:hAnsi="Times New Roman" w:cs="Times New Roman"/>
          <w:szCs w:val="24"/>
        </w:rPr>
        <w:t xml:space="preserve"> vybavení </w:t>
      </w:r>
      <w:proofErr w:type="gramStart"/>
      <w:r w:rsidRPr="002F2CF6">
        <w:rPr>
          <w:rFonts w:ascii="Times New Roman" w:hAnsi="Times New Roman" w:cs="Times New Roman"/>
          <w:szCs w:val="24"/>
        </w:rPr>
        <w:t>veřejné  (</w:t>
      </w:r>
      <w:proofErr w:type="gramEnd"/>
      <w:r w:rsidRPr="002F2CF6">
        <w:rPr>
          <w:rFonts w:ascii="Times New Roman" w:hAnsi="Times New Roman" w:cs="Times New Roman"/>
          <w:szCs w:val="24"/>
        </w:rPr>
        <w:t>OV)</w:t>
      </w:r>
      <w:r w:rsidRPr="002F2CF6">
        <w:rPr>
          <w:rFonts w:ascii="Times New Roman" w:hAnsi="Times New Roman" w:cs="Times New Roman"/>
          <w:szCs w:val="24"/>
        </w:rPr>
        <w:tab/>
      </w:r>
    </w:p>
    <w:p w14:paraId="0A99F018" w14:textId="5EE06EAA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  <w:t>4.2   občanské vybavení hřbitovy (OH)</w:t>
      </w:r>
      <w:r w:rsidRPr="002F2CF6">
        <w:rPr>
          <w:rFonts w:ascii="Times New Roman" w:hAnsi="Times New Roman" w:cs="Times New Roman"/>
          <w:szCs w:val="24"/>
        </w:rPr>
        <w:tab/>
      </w:r>
    </w:p>
    <w:p w14:paraId="4E9C85DC" w14:textId="6D3DDCAD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  <w:t>4.3   občanské vybavení sport (OS)</w:t>
      </w:r>
    </w:p>
    <w:p w14:paraId="2BF6BBA6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</w:p>
    <w:p w14:paraId="65C82B27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 xml:space="preserve">5.  </w:t>
      </w:r>
      <w:r w:rsidRPr="002F2CF6">
        <w:rPr>
          <w:rFonts w:ascii="Times New Roman" w:hAnsi="Times New Roman" w:cs="Times New Roman"/>
          <w:szCs w:val="24"/>
        </w:rPr>
        <w:tab/>
      </w:r>
      <w:proofErr w:type="gramStart"/>
      <w:r w:rsidRPr="002F2CF6">
        <w:rPr>
          <w:rFonts w:ascii="Times New Roman" w:hAnsi="Times New Roman" w:cs="Times New Roman"/>
          <w:szCs w:val="24"/>
        </w:rPr>
        <w:t>PLOCHY  VEŘEJNÝCH</w:t>
      </w:r>
      <w:proofErr w:type="gramEnd"/>
      <w:r w:rsidRPr="002F2CF6">
        <w:rPr>
          <w:rFonts w:ascii="Times New Roman" w:hAnsi="Times New Roman" w:cs="Times New Roman"/>
          <w:szCs w:val="24"/>
        </w:rPr>
        <w:t xml:space="preserve"> PROSTRANSTVÍ</w:t>
      </w:r>
    </w:p>
    <w:p w14:paraId="4B2C5607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</w:r>
      <w:proofErr w:type="gramStart"/>
      <w:r w:rsidRPr="002F2CF6">
        <w:rPr>
          <w:rFonts w:ascii="Times New Roman" w:hAnsi="Times New Roman" w:cs="Times New Roman"/>
          <w:szCs w:val="24"/>
        </w:rPr>
        <w:t>5.1  veřejná</w:t>
      </w:r>
      <w:proofErr w:type="gramEnd"/>
      <w:r w:rsidRPr="002F2CF6">
        <w:rPr>
          <w:rFonts w:ascii="Times New Roman" w:hAnsi="Times New Roman" w:cs="Times New Roman"/>
          <w:szCs w:val="24"/>
        </w:rPr>
        <w:t xml:space="preserve"> prostranství všeobecná (PU) </w:t>
      </w:r>
    </w:p>
    <w:p w14:paraId="3F3CAF61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</w:p>
    <w:p w14:paraId="7EED22BB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 xml:space="preserve">6. </w:t>
      </w:r>
      <w:r w:rsidRPr="002F2CF6">
        <w:rPr>
          <w:rFonts w:ascii="Times New Roman" w:hAnsi="Times New Roman" w:cs="Times New Roman"/>
          <w:szCs w:val="24"/>
        </w:rPr>
        <w:tab/>
        <w:t>PLOCHY DOPRAVNÍ INFRASTRUKTURY</w:t>
      </w:r>
    </w:p>
    <w:p w14:paraId="6A5A581E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</w:r>
      <w:proofErr w:type="gramStart"/>
      <w:r w:rsidRPr="002F2CF6">
        <w:rPr>
          <w:rFonts w:ascii="Times New Roman" w:hAnsi="Times New Roman" w:cs="Times New Roman"/>
          <w:szCs w:val="24"/>
        </w:rPr>
        <w:t>6.1  doprava</w:t>
      </w:r>
      <w:proofErr w:type="gramEnd"/>
      <w:r w:rsidRPr="002F2CF6">
        <w:rPr>
          <w:rFonts w:ascii="Times New Roman" w:hAnsi="Times New Roman" w:cs="Times New Roman"/>
          <w:szCs w:val="24"/>
        </w:rPr>
        <w:t xml:space="preserve"> silniční (DS)</w:t>
      </w:r>
      <w:r w:rsidRPr="002F2CF6">
        <w:rPr>
          <w:rFonts w:ascii="Times New Roman" w:hAnsi="Times New Roman" w:cs="Times New Roman"/>
          <w:szCs w:val="24"/>
        </w:rPr>
        <w:tab/>
      </w:r>
    </w:p>
    <w:p w14:paraId="072BCA5C" w14:textId="6E4DD990" w:rsidR="00D66523" w:rsidRPr="002F2CF6" w:rsidRDefault="001002D1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</w:r>
      <w:proofErr w:type="gramStart"/>
      <w:r w:rsidRPr="002F2CF6">
        <w:rPr>
          <w:rFonts w:ascii="Times New Roman" w:hAnsi="Times New Roman" w:cs="Times New Roman"/>
          <w:szCs w:val="24"/>
        </w:rPr>
        <w:t>6.2  doprava</w:t>
      </w:r>
      <w:proofErr w:type="gramEnd"/>
      <w:r w:rsidRPr="002F2CF6">
        <w:rPr>
          <w:rFonts w:ascii="Times New Roman" w:hAnsi="Times New Roman" w:cs="Times New Roman"/>
          <w:szCs w:val="24"/>
        </w:rPr>
        <w:t xml:space="preserve"> jiná (DX)</w:t>
      </w:r>
    </w:p>
    <w:p w14:paraId="136185B0" w14:textId="77777777" w:rsidR="001002D1" w:rsidRPr="002F2CF6" w:rsidRDefault="001002D1" w:rsidP="00D66523">
      <w:pPr>
        <w:jc w:val="both"/>
        <w:rPr>
          <w:rFonts w:ascii="Times New Roman" w:hAnsi="Times New Roman" w:cs="Times New Roman"/>
          <w:szCs w:val="24"/>
        </w:rPr>
      </w:pPr>
    </w:p>
    <w:p w14:paraId="26F35E3A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>7.</w:t>
      </w:r>
      <w:r w:rsidRPr="002F2CF6">
        <w:rPr>
          <w:rFonts w:ascii="Times New Roman" w:hAnsi="Times New Roman" w:cs="Times New Roman"/>
          <w:szCs w:val="24"/>
        </w:rPr>
        <w:tab/>
      </w:r>
      <w:proofErr w:type="gramStart"/>
      <w:r w:rsidRPr="002F2CF6">
        <w:rPr>
          <w:rFonts w:ascii="Times New Roman" w:hAnsi="Times New Roman" w:cs="Times New Roman"/>
          <w:szCs w:val="24"/>
        </w:rPr>
        <w:t>PLOCHY  TECHNICKÉ</w:t>
      </w:r>
      <w:proofErr w:type="gramEnd"/>
      <w:r w:rsidRPr="002F2CF6">
        <w:rPr>
          <w:rFonts w:ascii="Times New Roman" w:hAnsi="Times New Roman" w:cs="Times New Roman"/>
          <w:szCs w:val="24"/>
        </w:rPr>
        <w:t xml:space="preserve">  INFRASTRUKTURY</w:t>
      </w:r>
    </w:p>
    <w:p w14:paraId="61729D0D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</w:r>
      <w:proofErr w:type="gramStart"/>
      <w:r w:rsidRPr="002F2CF6">
        <w:rPr>
          <w:rFonts w:ascii="Times New Roman" w:hAnsi="Times New Roman" w:cs="Times New Roman"/>
          <w:szCs w:val="24"/>
        </w:rPr>
        <w:t>7.1  technická</w:t>
      </w:r>
      <w:proofErr w:type="gramEnd"/>
      <w:r w:rsidRPr="002F2CF6">
        <w:rPr>
          <w:rFonts w:ascii="Times New Roman" w:hAnsi="Times New Roman" w:cs="Times New Roman"/>
          <w:szCs w:val="24"/>
        </w:rPr>
        <w:t xml:space="preserve"> infrastruktura všeobecná (TU)</w:t>
      </w:r>
      <w:r w:rsidRPr="002F2CF6">
        <w:rPr>
          <w:rFonts w:ascii="Times New Roman" w:hAnsi="Times New Roman" w:cs="Times New Roman"/>
          <w:szCs w:val="24"/>
        </w:rPr>
        <w:tab/>
      </w:r>
    </w:p>
    <w:p w14:paraId="0C5B3F02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</w:p>
    <w:p w14:paraId="04FFEE97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>8.</w:t>
      </w:r>
      <w:r w:rsidRPr="002F2CF6">
        <w:rPr>
          <w:rFonts w:ascii="Times New Roman" w:hAnsi="Times New Roman" w:cs="Times New Roman"/>
          <w:szCs w:val="24"/>
        </w:rPr>
        <w:tab/>
        <w:t>PLOCHY VÝROBY A SKLADOVÁNÍ</w:t>
      </w:r>
    </w:p>
    <w:p w14:paraId="6970DBCA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</w:r>
      <w:proofErr w:type="gramStart"/>
      <w:r w:rsidRPr="002F2CF6">
        <w:rPr>
          <w:rFonts w:ascii="Times New Roman" w:hAnsi="Times New Roman" w:cs="Times New Roman"/>
          <w:szCs w:val="24"/>
        </w:rPr>
        <w:t>8.1  výroba</w:t>
      </w:r>
      <w:proofErr w:type="gramEnd"/>
      <w:r w:rsidRPr="002F2CF6">
        <w:rPr>
          <w:rFonts w:ascii="Times New Roman" w:hAnsi="Times New Roman" w:cs="Times New Roman"/>
          <w:szCs w:val="24"/>
        </w:rPr>
        <w:t xml:space="preserve"> lehká (VL)</w:t>
      </w:r>
    </w:p>
    <w:p w14:paraId="6F7F0D5A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</w:p>
    <w:p w14:paraId="29ACB26B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>9.</w:t>
      </w:r>
      <w:r w:rsidRPr="002F2CF6">
        <w:rPr>
          <w:rFonts w:ascii="Times New Roman" w:hAnsi="Times New Roman" w:cs="Times New Roman"/>
          <w:szCs w:val="24"/>
        </w:rPr>
        <w:tab/>
        <w:t xml:space="preserve">PLOCHY SMÍŠENÉ VÝROBNÍ </w:t>
      </w:r>
    </w:p>
    <w:p w14:paraId="61458B23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  <w:t>9.1 smíšené výrobní všeobecné</w:t>
      </w:r>
      <w:r w:rsidRPr="002F2CF6">
        <w:rPr>
          <w:rFonts w:ascii="Times New Roman" w:hAnsi="Times New Roman" w:cs="Times New Roman"/>
          <w:szCs w:val="24"/>
        </w:rPr>
        <w:tab/>
      </w:r>
    </w:p>
    <w:p w14:paraId="6B99556C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</w:p>
    <w:p w14:paraId="43F79681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>10.</w:t>
      </w:r>
      <w:r w:rsidRPr="002F2CF6">
        <w:rPr>
          <w:rFonts w:ascii="Times New Roman" w:hAnsi="Times New Roman" w:cs="Times New Roman"/>
          <w:szCs w:val="24"/>
        </w:rPr>
        <w:tab/>
      </w:r>
      <w:proofErr w:type="gramStart"/>
      <w:r w:rsidRPr="002F2CF6">
        <w:rPr>
          <w:rFonts w:ascii="Times New Roman" w:hAnsi="Times New Roman" w:cs="Times New Roman"/>
          <w:szCs w:val="24"/>
        </w:rPr>
        <w:t>PLOCHY  VODNÍ</w:t>
      </w:r>
      <w:proofErr w:type="gramEnd"/>
      <w:r w:rsidRPr="002F2CF6">
        <w:rPr>
          <w:rFonts w:ascii="Times New Roman" w:hAnsi="Times New Roman" w:cs="Times New Roman"/>
          <w:szCs w:val="24"/>
        </w:rPr>
        <w:t xml:space="preserve"> A VODOHOSPODÁŘSKÉ</w:t>
      </w:r>
    </w:p>
    <w:p w14:paraId="6072517D" w14:textId="244F3731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</w:r>
      <w:proofErr w:type="gramStart"/>
      <w:r w:rsidRPr="002F2CF6">
        <w:rPr>
          <w:rFonts w:ascii="Times New Roman" w:hAnsi="Times New Roman" w:cs="Times New Roman"/>
          <w:szCs w:val="24"/>
        </w:rPr>
        <w:t xml:space="preserve">10.1  </w:t>
      </w:r>
      <w:r w:rsidR="0073310E" w:rsidRPr="002F2CF6">
        <w:rPr>
          <w:rFonts w:ascii="Times New Roman" w:hAnsi="Times New Roman" w:cs="Times New Roman"/>
          <w:szCs w:val="24"/>
        </w:rPr>
        <w:t>vodní</w:t>
      </w:r>
      <w:proofErr w:type="gramEnd"/>
      <w:r w:rsidR="0073310E" w:rsidRPr="002F2CF6">
        <w:rPr>
          <w:rFonts w:ascii="Times New Roman" w:hAnsi="Times New Roman" w:cs="Times New Roman"/>
          <w:szCs w:val="24"/>
        </w:rPr>
        <w:t xml:space="preserve"> a vodohospodářské všeobecné (WU)</w:t>
      </w:r>
    </w:p>
    <w:p w14:paraId="0C55B612" w14:textId="746EF9CE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</w:r>
    </w:p>
    <w:p w14:paraId="4F3696E5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 xml:space="preserve">11. </w:t>
      </w:r>
      <w:r w:rsidRPr="002F2CF6">
        <w:rPr>
          <w:rFonts w:ascii="Times New Roman" w:hAnsi="Times New Roman" w:cs="Times New Roman"/>
          <w:szCs w:val="24"/>
        </w:rPr>
        <w:tab/>
      </w:r>
      <w:proofErr w:type="gramStart"/>
      <w:r w:rsidRPr="002F2CF6">
        <w:rPr>
          <w:rFonts w:ascii="Times New Roman" w:hAnsi="Times New Roman" w:cs="Times New Roman"/>
          <w:szCs w:val="24"/>
        </w:rPr>
        <w:t>PLOCHY  ZEMĚDĚLSKÉ</w:t>
      </w:r>
      <w:proofErr w:type="gramEnd"/>
    </w:p>
    <w:p w14:paraId="7C47BE88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</w:r>
      <w:proofErr w:type="gramStart"/>
      <w:r w:rsidRPr="002F2CF6">
        <w:rPr>
          <w:rFonts w:ascii="Times New Roman" w:hAnsi="Times New Roman" w:cs="Times New Roman"/>
          <w:szCs w:val="24"/>
        </w:rPr>
        <w:t>11.1  zemědělské</w:t>
      </w:r>
      <w:proofErr w:type="gramEnd"/>
      <w:r w:rsidRPr="002F2CF6">
        <w:rPr>
          <w:rFonts w:ascii="Times New Roman" w:hAnsi="Times New Roman" w:cs="Times New Roman"/>
          <w:szCs w:val="24"/>
        </w:rPr>
        <w:t xml:space="preserve"> všeobecné (AU)</w:t>
      </w:r>
    </w:p>
    <w:p w14:paraId="37C2BA50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</w:p>
    <w:p w14:paraId="67656476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 xml:space="preserve">12.  </w:t>
      </w:r>
      <w:r w:rsidRPr="002F2CF6">
        <w:rPr>
          <w:rFonts w:ascii="Times New Roman" w:hAnsi="Times New Roman" w:cs="Times New Roman"/>
          <w:szCs w:val="24"/>
        </w:rPr>
        <w:tab/>
      </w:r>
      <w:proofErr w:type="gramStart"/>
      <w:r w:rsidRPr="002F2CF6">
        <w:rPr>
          <w:rFonts w:ascii="Times New Roman" w:hAnsi="Times New Roman" w:cs="Times New Roman"/>
          <w:szCs w:val="24"/>
        </w:rPr>
        <w:t>PLOCHY  LESNÍ</w:t>
      </w:r>
      <w:proofErr w:type="gramEnd"/>
    </w:p>
    <w:p w14:paraId="75AAA684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  <w:t>12.1   lesní všeobecné (LU)</w:t>
      </w:r>
    </w:p>
    <w:p w14:paraId="37CBE2DA" w14:textId="447272CB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</w:r>
    </w:p>
    <w:p w14:paraId="23CA92D3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 xml:space="preserve">13. </w:t>
      </w:r>
      <w:r w:rsidRPr="002F2CF6">
        <w:rPr>
          <w:rFonts w:ascii="Times New Roman" w:hAnsi="Times New Roman" w:cs="Times New Roman"/>
          <w:szCs w:val="24"/>
        </w:rPr>
        <w:tab/>
        <w:t>PLOCHY PŘÍRODNÍ</w:t>
      </w:r>
    </w:p>
    <w:p w14:paraId="2D6F6306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  <w:t>13.1   přírodní všeobecné (NU)</w:t>
      </w:r>
      <w:r w:rsidRPr="002F2CF6">
        <w:rPr>
          <w:rFonts w:ascii="Times New Roman" w:hAnsi="Times New Roman" w:cs="Times New Roman"/>
          <w:szCs w:val="24"/>
        </w:rPr>
        <w:tab/>
      </w:r>
    </w:p>
    <w:p w14:paraId="0C1C1AF5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</w:p>
    <w:p w14:paraId="2536A3C4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 xml:space="preserve">14.  </w:t>
      </w:r>
      <w:r w:rsidRPr="002F2CF6">
        <w:rPr>
          <w:rFonts w:ascii="Times New Roman" w:hAnsi="Times New Roman" w:cs="Times New Roman"/>
          <w:szCs w:val="24"/>
        </w:rPr>
        <w:tab/>
        <w:t>PLOCHY ZELENĚ</w:t>
      </w:r>
    </w:p>
    <w:p w14:paraId="3C354DBA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  <w:t>14.1   zeleň zahradní a sadová (ZZ)</w:t>
      </w:r>
    </w:p>
    <w:p w14:paraId="63F3A2E6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  <w:t>14.2   zeleň krajinná (ZK)</w:t>
      </w:r>
    </w:p>
    <w:p w14:paraId="7753A066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</w:p>
    <w:p w14:paraId="14BD3297" w14:textId="77777777" w:rsidR="00D66523" w:rsidRPr="002F2CF6" w:rsidRDefault="00D66523" w:rsidP="00D66523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 xml:space="preserve">15. </w:t>
      </w:r>
      <w:r w:rsidRPr="002F2CF6">
        <w:rPr>
          <w:rFonts w:ascii="Times New Roman" w:hAnsi="Times New Roman" w:cs="Times New Roman"/>
          <w:szCs w:val="24"/>
        </w:rPr>
        <w:tab/>
        <w:t>PLOCHY SMÍŠENÉ KRAJINNÉ</w:t>
      </w:r>
    </w:p>
    <w:p w14:paraId="394A86F3" w14:textId="77777777" w:rsidR="00D66523" w:rsidRPr="002F2CF6" w:rsidRDefault="00D66523" w:rsidP="00D66523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2F2CF6">
        <w:rPr>
          <w:rFonts w:ascii="Times New Roman" w:hAnsi="Times New Roman" w:cs="Times New Roman"/>
          <w:szCs w:val="24"/>
        </w:rPr>
        <w:tab/>
        <w:t>15.1   smíšené krajinné všeobecné (MU)</w:t>
      </w:r>
    </w:p>
    <w:p w14:paraId="7AB75174" w14:textId="77777777" w:rsidR="00F02085" w:rsidRPr="002F2CF6" w:rsidRDefault="00F02085" w:rsidP="00F02085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2F2CF6">
        <w:rPr>
          <w:rFonts w:ascii="Times New Roman" w:hAnsi="Times New Roman" w:cs="Times New Roman"/>
          <w:b/>
          <w:bCs/>
          <w:szCs w:val="24"/>
        </w:rPr>
        <w:t>           </w:t>
      </w:r>
    </w:p>
    <w:p w14:paraId="52755008" w14:textId="02D7397C" w:rsidR="00F02085" w:rsidRPr="002F2CF6" w:rsidRDefault="00F02085" w:rsidP="00F02085">
      <w:pPr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b/>
          <w:bCs/>
          <w:szCs w:val="24"/>
        </w:rPr>
        <w:tab/>
      </w:r>
      <w:r w:rsidRPr="002F2CF6">
        <w:rPr>
          <w:rFonts w:ascii="Times New Roman" w:hAnsi="Times New Roman" w:cs="Times New Roman"/>
          <w:szCs w:val="24"/>
        </w:rPr>
        <w:t>Základním rozvojovým předpokladem koncepčního řízení rozvoje obce je členění území katastru obce na plochy zastavěné stabilizované, transformační, zastavitelné a ostatní – nezastavitelné.</w:t>
      </w:r>
    </w:p>
    <w:p w14:paraId="707569DD" w14:textId="77777777" w:rsidR="007E77A7" w:rsidRPr="002F2CF6" w:rsidRDefault="00F02085" w:rsidP="00F02085">
      <w:pPr>
        <w:ind w:right="-111"/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>           </w:t>
      </w:r>
      <w:r w:rsidR="002A4FAA" w:rsidRPr="002F2CF6">
        <w:rPr>
          <w:rFonts w:ascii="Times New Roman" w:hAnsi="Times New Roman" w:cs="Times New Roman"/>
          <w:szCs w:val="24"/>
        </w:rPr>
        <w:t>S</w:t>
      </w:r>
      <w:r w:rsidRPr="002F2CF6">
        <w:rPr>
          <w:rFonts w:ascii="Times New Roman" w:hAnsi="Times New Roman" w:cs="Times New Roman"/>
          <w:szCs w:val="24"/>
        </w:rPr>
        <w:t>távající urbanizované plochy uvnitř zastavěného území podle výkresové dokumentace</w:t>
      </w:r>
      <w:r w:rsidR="002A4FAA" w:rsidRPr="002F2CF6">
        <w:rPr>
          <w:rFonts w:ascii="Times New Roman" w:hAnsi="Times New Roman" w:cs="Times New Roman"/>
          <w:szCs w:val="24"/>
        </w:rPr>
        <w:t xml:space="preserve"> lze zastavovat</w:t>
      </w:r>
      <w:r w:rsidRPr="002F2CF6">
        <w:rPr>
          <w:rFonts w:ascii="Times New Roman" w:hAnsi="Times New Roman" w:cs="Times New Roman"/>
          <w:szCs w:val="24"/>
        </w:rPr>
        <w:t xml:space="preserve"> v souladu s koncepcí ÚP Měnín</w:t>
      </w:r>
      <w:r w:rsidR="007E77A7" w:rsidRPr="002F2CF6">
        <w:rPr>
          <w:rFonts w:ascii="Times New Roman" w:hAnsi="Times New Roman" w:cs="Times New Roman"/>
          <w:szCs w:val="24"/>
        </w:rPr>
        <w:t>, plochami změn jsou plochy zastavitelné a plochy transformační</w:t>
      </w:r>
      <w:r w:rsidRPr="002F2CF6">
        <w:rPr>
          <w:rFonts w:ascii="Times New Roman" w:hAnsi="Times New Roman" w:cs="Times New Roman"/>
          <w:szCs w:val="24"/>
        </w:rPr>
        <w:t>)</w:t>
      </w:r>
      <w:r w:rsidR="007E77A7" w:rsidRPr="002F2CF6">
        <w:rPr>
          <w:rFonts w:ascii="Times New Roman" w:hAnsi="Times New Roman" w:cs="Times New Roman"/>
          <w:szCs w:val="24"/>
        </w:rPr>
        <w:t xml:space="preserve">. </w:t>
      </w:r>
    </w:p>
    <w:p w14:paraId="1D65BB26" w14:textId="5DE7322C" w:rsidR="00D66523" w:rsidRPr="002F2CF6" w:rsidRDefault="00F02085" w:rsidP="00F02085">
      <w:pPr>
        <w:ind w:right="-111"/>
        <w:jc w:val="both"/>
        <w:rPr>
          <w:rFonts w:ascii="Times New Roman" w:hAnsi="Times New Roman" w:cs="Times New Roman"/>
          <w:szCs w:val="24"/>
        </w:rPr>
      </w:pPr>
      <w:r w:rsidRPr="002F2CF6">
        <w:rPr>
          <w:rFonts w:ascii="Times New Roman" w:hAnsi="Times New Roman" w:cs="Times New Roman"/>
          <w:szCs w:val="24"/>
        </w:rPr>
        <w:t xml:space="preserve">Využití ploch pro jednotlivé funkce se řídí </w:t>
      </w:r>
      <w:r w:rsidR="007E77A7" w:rsidRPr="002F2CF6">
        <w:rPr>
          <w:rFonts w:ascii="Times New Roman" w:hAnsi="Times New Roman" w:cs="Times New Roman"/>
          <w:szCs w:val="24"/>
        </w:rPr>
        <w:t xml:space="preserve">podmínkami </w:t>
      </w:r>
      <w:r w:rsidRPr="002F2CF6">
        <w:rPr>
          <w:rFonts w:ascii="Times New Roman" w:hAnsi="Times New Roman" w:cs="Times New Roman"/>
          <w:szCs w:val="24"/>
        </w:rPr>
        <w:t>kapitoly č. 6.</w:t>
      </w:r>
    </w:p>
    <w:p w14:paraId="6F610EAA" w14:textId="77777777" w:rsidR="00F02085" w:rsidRPr="002A4F60" w:rsidRDefault="00F02085" w:rsidP="00F02085">
      <w:pPr>
        <w:ind w:right="-111"/>
        <w:jc w:val="both"/>
        <w:rPr>
          <w:rFonts w:ascii="Times New Roman" w:hAnsi="Times New Roman" w:cs="Times New Roman"/>
          <w:color w:val="0070C0"/>
          <w:szCs w:val="24"/>
        </w:rPr>
      </w:pPr>
    </w:p>
    <w:p w14:paraId="4D03DFCD" w14:textId="3D16F22F" w:rsidR="00F90D7D" w:rsidRPr="002A4F60" w:rsidRDefault="00F90D7D" w:rsidP="00F90D7D">
      <w:pPr>
        <w:ind w:right="-111"/>
        <w:jc w:val="both"/>
        <w:rPr>
          <w:rFonts w:ascii="Times New Roman" w:hAnsi="Times New Roman" w:cs="Times New Roman"/>
          <w:color w:val="000000"/>
          <w:szCs w:val="24"/>
        </w:rPr>
      </w:pPr>
      <w:r w:rsidRPr="002F2CF6">
        <w:rPr>
          <w:rFonts w:ascii="Times New Roman" w:hAnsi="Times New Roman" w:cs="Times New Roman"/>
          <w:szCs w:val="24"/>
        </w:rPr>
        <w:t xml:space="preserve">            Návrh změn stávajících stabilizovaných, resp. </w:t>
      </w:r>
      <w:r w:rsidR="0095359A" w:rsidRPr="002F2CF6">
        <w:rPr>
          <w:rFonts w:ascii="Times New Roman" w:hAnsi="Times New Roman" w:cs="Times New Roman"/>
          <w:szCs w:val="24"/>
        </w:rPr>
        <w:t>transformačních</w:t>
      </w:r>
      <w:r w:rsidRPr="002F2CF6">
        <w:rPr>
          <w:rFonts w:ascii="Times New Roman" w:hAnsi="Times New Roman" w:cs="Times New Roman"/>
          <w:szCs w:val="24"/>
        </w:rPr>
        <w:t xml:space="preserve"> ploch je průmětem urbanistické koncepce do funkčních změn </w:t>
      </w:r>
      <w:r w:rsidRPr="002A4F60">
        <w:rPr>
          <w:rFonts w:ascii="Times New Roman" w:hAnsi="Times New Roman" w:cs="Times New Roman"/>
          <w:color w:val="000000"/>
          <w:szCs w:val="24"/>
        </w:rPr>
        <w:t>a společně s návrhem systému regulativů podle kapitoly č. 6 tvoří podstatu návrhu ÚP Měnín. Výstupem návrhu změny neurbanizovaných ploch na urbanizované, resp. nezastavěných částí je i následující návrh zastavitelných ploch. Návrh změn ploch neurbanizovaných na jiné funkční neurbanizované zatřídění sleduje především cíle ochrany krajiny a vymezení ÚSES – viz kapitola č 5.</w:t>
      </w:r>
    </w:p>
    <w:p w14:paraId="28ADACD7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29CC8721" w14:textId="3AC3A65C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17FADC61" w14:textId="77777777" w:rsidR="000B4C83" w:rsidRPr="002A4F60" w:rsidRDefault="000B4C83" w:rsidP="00B1584B">
      <w:pPr>
        <w:pStyle w:val="Nadpis2"/>
      </w:pPr>
    </w:p>
    <w:p w14:paraId="2B4C46AC" w14:textId="77777777" w:rsidR="000B4C83" w:rsidRPr="002A4F60" w:rsidRDefault="000B4C83" w:rsidP="00B1584B">
      <w:pPr>
        <w:pStyle w:val="Nadpis2"/>
      </w:pPr>
    </w:p>
    <w:p w14:paraId="3919BE5D" w14:textId="77777777" w:rsidR="000B4C83" w:rsidRPr="002A4F60" w:rsidRDefault="000B4C83">
      <w:pP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2A4F60">
        <w:br w:type="page"/>
      </w:r>
    </w:p>
    <w:p w14:paraId="2668BA5B" w14:textId="283FF7FF" w:rsidR="00F90D7D" w:rsidRPr="002A4F60" w:rsidRDefault="00F90D7D" w:rsidP="00B1584B">
      <w:pPr>
        <w:pStyle w:val="Nadpis2"/>
      </w:pPr>
      <w:bookmarkStart w:id="13" w:name="_Toc195783144"/>
      <w:proofErr w:type="gramStart"/>
      <w:r w:rsidRPr="002A4F60">
        <w:lastRenderedPageBreak/>
        <w:t>3.1.3  Urbanistická</w:t>
      </w:r>
      <w:proofErr w:type="gramEnd"/>
      <w:r w:rsidRPr="002A4F60">
        <w:t xml:space="preserve"> kompozice</w:t>
      </w:r>
      <w:bookmarkEnd w:id="13"/>
    </w:p>
    <w:p w14:paraId="1AC205D5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20668EE1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          Stávající urbanistická kompozice sídla a jeho krajiny bude systematicky rozvíjena v souladu s definovanými hodnotami podle výkresu 1bh – a kap </w:t>
      </w: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2</w:t>
      </w:r>
      <w:r w:rsidRPr="002A4F60">
        <w:rPr>
          <w:rFonts w:ascii="Times New Roman" w:hAnsi="Times New Roman" w:cs="Times New Roman"/>
          <w:color w:val="000000"/>
          <w:szCs w:val="24"/>
        </w:rPr>
        <w:t> – viz výše, a vymezením ploch s rozdílným způsobem využití s určením převažujícího účelu využití podle kapitola č. 6.</w:t>
      </w:r>
    </w:p>
    <w:p w14:paraId="529D8466" w14:textId="77777777" w:rsidR="00F90D7D" w:rsidRPr="002A4F60" w:rsidRDefault="00F90D7D" w:rsidP="00F90D7D">
      <w:pPr>
        <w:jc w:val="both"/>
        <w:rPr>
          <w:rFonts w:ascii="Times New Roman" w:hAnsi="Times New Roman" w:cs="Times New Roman"/>
          <w:b/>
          <w:bCs/>
          <w:color w:val="000000"/>
          <w:szCs w:val="24"/>
          <w:u w:val="single"/>
        </w:rPr>
      </w:pPr>
      <w:bookmarkStart w:id="14" w:name="_Hlk182399188"/>
      <w:bookmarkStart w:id="15" w:name="_Hlk182331305"/>
    </w:p>
    <w:p w14:paraId="0AF8E3AB" w14:textId="77777777" w:rsidR="009F6A15" w:rsidRPr="009F6A15" w:rsidRDefault="009F6A15" w:rsidP="000D611E">
      <w:pPr>
        <w:pStyle w:val="Nadpis2"/>
        <w:rPr>
          <w:color w:val="auto"/>
        </w:rPr>
      </w:pPr>
      <w:bookmarkStart w:id="16" w:name="_Toc195783146"/>
      <w:bookmarkEnd w:id="14"/>
    </w:p>
    <w:p w14:paraId="62E19B90" w14:textId="77777777" w:rsidR="009F6A15" w:rsidRPr="009F6A15" w:rsidRDefault="009F6A15" w:rsidP="000D611E">
      <w:pPr>
        <w:pStyle w:val="Nadpis2"/>
        <w:rPr>
          <w:color w:val="auto"/>
        </w:rPr>
      </w:pPr>
    </w:p>
    <w:p w14:paraId="2872E655" w14:textId="0942CDE6" w:rsidR="000D611E" w:rsidRPr="009F6A15" w:rsidRDefault="000D611E" w:rsidP="000D611E">
      <w:pPr>
        <w:pStyle w:val="Nadpis2"/>
        <w:rPr>
          <w:color w:val="auto"/>
        </w:rPr>
      </w:pPr>
      <w:r w:rsidRPr="009F6A15">
        <w:rPr>
          <w:color w:val="auto"/>
        </w:rPr>
        <w:t>3.2  </w:t>
      </w:r>
      <w:r w:rsidR="001E2208" w:rsidRPr="009F6A15">
        <w:rPr>
          <w:color w:val="auto"/>
        </w:rPr>
        <w:t xml:space="preserve">   </w:t>
      </w:r>
      <w:r w:rsidR="002F5BEB" w:rsidRPr="009F6A15">
        <w:rPr>
          <w:color w:val="auto"/>
        </w:rPr>
        <w:t>Stabilizované plochy a v</w:t>
      </w:r>
      <w:r w:rsidRPr="009F6A15">
        <w:rPr>
          <w:color w:val="auto"/>
        </w:rPr>
        <w:t>ymezení zastavitelných ploch</w:t>
      </w:r>
      <w:bookmarkEnd w:id="16"/>
      <w:r w:rsidR="002F5BEB" w:rsidRPr="009F6A15">
        <w:rPr>
          <w:color w:val="auto"/>
        </w:rPr>
        <w:t xml:space="preserve"> </w:t>
      </w:r>
    </w:p>
    <w:p w14:paraId="4B98E620" w14:textId="77777777" w:rsidR="000D611E" w:rsidRPr="009F6A15" w:rsidRDefault="000D611E" w:rsidP="000D611E">
      <w:pPr>
        <w:rPr>
          <w:strike/>
        </w:rPr>
      </w:pPr>
    </w:p>
    <w:p w14:paraId="1D7A3505" w14:textId="6AF52903" w:rsidR="008F7606" w:rsidRPr="009F6A15" w:rsidRDefault="008F7606" w:rsidP="008F7606">
      <w:pPr>
        <w:pStyle w:val="nadpis30"/>
        <w:rPr>
          <w:color w:val="auto"/>
        </w:rPr>
      </w:pPr>
      <w:r w:rsidRPr="009F6A15">
        <w:rPr>
          <w:color w:val="auto"/>
        </w:rPr>
        <w:t>3.2.1   Plochy bydlení</w:t>
      </w:r>
    </w:p>
    <w:p w14:paraId="7450CAEB" w14:textId="77777777" w:rsidR="008F7606" w:rsidRPr="009F6A15" w:rsidRDefault="008F7606" w:rsidP="008F7606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 </w:t>
      </w:r>
    </w:p>
    <w:p w14:paraId="5A858BDC" w14:textId="77777777" w:rsidR="008F7606" w:rsidRPr="009F6A15" w:rsidRDefault="008F7606" w:rsidP="008F7606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            Jsou určeny převážně pro individuální bydlení v RD, jsou tvořeny stávajícími plochami pro bydlení, umístěnými v souladu s koncepcí ÚP Měnín a plochami touto ÚP dokumentací navrženými.</w:t>
      </w:r>
    </w:p>
    <w:p w14:paraId="4F16E02F" w14:textId="77777777" w:rsidR="008F7606" w:rsidRPr="009F6A15" w:rsidRDefault="008F7606" w:rsidP="008F7606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b/>
          <w:bCs/>
          <w:szCs w:val="24"/>
        </w:rPr>
        <w:t> </w:t>
      </w:r>
    </w:p>
    <w:p w14:paraId="3BA34237" w14:textId="60932C0B" w:rsidR="008F7606" w:rsidRPr="009F6A15" w:rsidRDefault="008F7606" w:rsidP="008F7606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 xml:space="preserve">Přehled </w:t>
      </w:r>
      <w:r w:rsidR="00CA4A7E" w:rsidRPr="009F6A15">
        <w:rPr>
          <w:rFonts w:ascii="Times New Roman" w:hAnsi="Times New Roman" w:cs="Times New Roman"/>
          <w:szCs w:val="24"/>
        </w:rPr>
        <w:t>zastavitelných ploch</w:t>
      </w:r>
      <w:r w:rsidRPr="009F6A15">
        <w:rPr>
          <w:rFonts w:ascii="Times New Roman" w:hAnsi="Times New Roman" w:cs="Times New Roman"/>
          <w:szCs w:val="24"/>
        </w:rPr>
        <w:t>:</w:t>
      </w:r>
    </w:p>
    <w:p w14:paraId="2AD09F03" w14:textId="77777777" w:rsidR="008F7606" w:rsidRPr="009F6A15" w:rsidRDefault="008F7606" w:rsidP="008F7606">
      <w:pPr>
        <w:jc w:val="both"/>
        <w:rPr>
          <w:rFonts w:ascii="Times New Roman" w:hAnsi="Times New Roman" w:cs="Times New Roman"/>
          <w:sz w:val="27"/>
          <w:szCs w:val="27"/>
        </w:rPr>
      </w:pPr>
      <w:r w:rsidRPr="009F6A15">
        <w:rPr>
          <w:rFonts w:ascii="Times New Roman" w:hAnsi="Times New Roman" w:cs="Times New Roman"/>
          <w:b/>
          <w:bCs/>
          <w:sz w:val="6"/>
          <w:szCs w:val="6"/>
        </w:rPr>
        <w:t> </w:t>
      </w:r>
    </w:p>
    <w:tbl>
      <w:tblPr>
        <w:tblW w:w="6719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1009"/>
        <w:gridCol w:w="3489"/>
        <w:gridCol w:w="1363"/>
      </w:tblGrid>
      <w:tr w:rsidR="009F6A15" w:rsidRPr="009F6A15" w14:paraId="29A56EA1" w14:textId="77777777" w:rsidTr="009A171D">
        <w:trPr>
          <w:trHeight w:val="521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10BA9" w14:textId="77777777" w:rsidR="008F7606" w:rsidRPr="009F6A15" w:rsidRDefault="008F7606" w:rsidP="009A171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KÓD</w:t>
            </w:r>
          </w:p>
          <w:p w14:paraId="2BD91682" w14:textId="77777777" w:rsidR="008F7606" w:rsidRPr="009F6A15" w:rsidRDefault="008F7606" w:rsidP="009A171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30F9" w14:textId="77777777" w:rsidR="008F7606" w:rsidRPr="009F6A15" w:rsidRDefault="008F7606" w:rsidP="009A171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KÓD</w:t>
            </w:r>
          </w:p>
          <w:p w14:paraId="5A009FB1" w14:textId="77777777" w:rsidR="008F7606" w:rsidRPr="009F6A15" w:rsidRDefault="008F7606" w:rsidP="009A171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plocha - využití</w:t>
            </w:r>
            <w:proofErr w:type="gramEnd"/>
          </w:p>
        </w:tc>
        <w:tc>
          <w:tcPr>
            <w:tcW w:w="34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B1DF8" w14:textId="77777777" w:rsidR="008F7606" w:rsidRPr="009F6A15" w:rsidRDefault="008F7606" w:rsidP="009A171D">
            <w:pPr>
              <w:ind w:left="-54" w:right="-64"/>
              <w:jc w:val="both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TRAŤ, LOKALITA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996AD" w14:textId="35F7E4AE" w:rsidR="008F7606" w:rsidRPr="009F6A15" w:rsidRDefault="003A1467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45A36D50" w14:textId="77777777" w:rsidR="008F7606" w:rsidRPr="009F6A15" w:rsidRDefault="008F7606" w:rsidP="003A146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F6A15" w:rsidRPr="009F6A15" w14:paraId="50E9C073" w14:textId="77777777" w:rsidTr="009A171D"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1E4CA" w14:textId="77777777" w:rsidR="008F7606" w:rsidRPr="009F6A15" w:rsidRDefault="008F7606" w:rsidP="009A171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Z.A</w:t>
            </w:r>
            <w:proofErr w:type="gramEnd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EC1A" w14:textId="77777777" w:rsidR="008F7606" w:rsidRPr="009F6A15" w:rsidRDefault="008F7606" w:rsidP="009A17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BI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88FAA" w14:textId="77777777" w:rsidR="008F7606" w:rsidRPr="009F6A15" w:rsidRDefault="008F7606" w:rsidP="009A171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 xml:space="preserve">u sil. na </w:t>
            </w:r>
            <w:proofErr w:type="gramStart"/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Otmarov - dostavba</w:t>
            </w:r>
            <w:proofErr w:type="gramEnd"/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C4E03" w14:textId="52613F20" w:rsidR="008F7606" w:rsidRPr="009F6A15" w:rsidRDefault="003A1467" w:rsidP="009A171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9F6A15" w:rsidRPr="009F6A15" w14:paraId="72758C8D" w14:textId="77777777" w:rsidTr="009A171D"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8E32E" w14:textId="77777777" w:rsidR="003A1467" w:rsidRPr="009F6A15" w:rsidRDefault="003A1467" w:rsidP="003A14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Z.A</w:t>
            </w:r>
            <w:proofErr w:type="gramEnd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28A9" w14:textId="77777777" w:rsidR="003A1467" w:rsidRPr="009F6A15" w:rsidRDefault="003A1467" w:rsidP="003A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BI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4CA23" w14:textId="77777777" w:rsidR="003A1467" w:rsidRPr="009F6A15" w:rsidRDefault="003A1467" w:rsidP="003A146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u bytovek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B8C64" w14:textId="04EDE1A5" w:rsidR="003A1467" w:rsidRPr="009F6A15" w:rsidRDefault="003A1467" w:rsidP="003A14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9F6A15" w:rsidRPr="009F6A15" w14:paraId="4EDC47DB" w14:textId="77777777" w:rsidTr="009A171D"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DEE37" w14:textId="77777777" w:rsidR="003A1467" w:rsidRPr="009F6A15" w:rsidRDefault="003A1467" w:rsidP="003A14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Z.C2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8A86" w14:textId="77777777" w:rsidR="003A1467" w:rsidRPr="009F6A15" w:rsidRDefault="003A1467" w:rsidP="003A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BI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708A6" w14:textId="77777777" w:rsidR="003A1467" w:rsidRPr="009F6A15" w:rsidRDefault="003A1467" w:rsidP="003A146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U hřiště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3BD91" w14:textId="6189EAC4" w:rsidR="003A1467" w:rsidRPr="009F6A15" w:rsidRDefault="003A1467" w:rsidP="003A14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9F6A15" w:rsidRPr="009F6A15" w14:paraId="658C532F" w14:textId="77777777" w:rsidTr="009A171D"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D70C6" w14:textId="77777777" w:rsidR="003A1467" w:rsidRPr="009F6A15" w:rsidRDefault="003A1467" w:rsidP="003A14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Z.D</w:t>
            </w:r>
            <w:proofErr w:type="gram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626D" w14:textId="77777777" w:rsidR="003A1467" w:rsidRPr="009F6A15" w:rsidRDefault="003A1467" w:rsidP="003A1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BI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8CB3D" w14:textId="77777777" w:rsidR="003A1467" w:rsidRPr="009F6A15" w:rsidRDefault="003A1467" w:rsidP="003A146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J-konec ul. U hřiště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99C42" w14:textId="3F863163" w:rsidR="003A1467" w:rsidRPr="009F6A15" w:rsidRDefault="003A1467" w:rsidP="003A146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9F6A15" w:rsidRPr="009F6A15" w14:paraId="127A79C0" w14:textId="77777777" w:rsidTr="009A171D"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02FA7" w14:textId="77777777" w:rsidR="008F7606" w:rsidRPr="009F6A15" w:rsidRDefault="008F7606" w:rsidP="009A171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Z.F</w:t>
            </w:r>
            <w:proofErr w:type="gram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03FE" w14:textId="77777777" w:rsidR="008F7606" w:rsidRPr="009F6A15" w:rsidRDefault="008F7606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BI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2F773" w14:textId="77777777" w:rsidR="008F7606" w:rsidRPr="009F6A15" w:rsidRDefault="008F7606" w:rsidP="009A171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Za hřištěm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BB7E3" w14:textId="6B4E1875" w:rsidR="008F7606" w:rsidRPr="009F6A15" w:rsidRDefault="007E77A7" w:rsidP="009A171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02310" w:rsidRPr="009F6A15" w14:paraId="24BDE87D" w14:textId="77777777" w:rsidTr="009A171D"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D7F02" w14:textId="77777777" w:rsidR="008F7606" w:rsidRPr="009F6A15" w:rsidRDefault="008F7606" w:rsidP="009A171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Z.Y</w:t>
            </w:r>
            <w:proofErr w:type="gramEnd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5BC6" w14:textId="77777777" w:rsidR="008F7606" w:rsidRPr="009F6A15" w:rsidRDefault="008F7606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BI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39213" w14:textId="77777777" w:rsidR="008F7606" w:rsidRPr="009F6A15" w:rsidRDefault="008F7606" w:rsidP="009A171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Jalovisko</w:t>
            </w:r>
            <w:proofErr w:type="spellEnd"/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79FE5" w14:textId="1031255C" w:rsidR="008F7606" w:rsidRPr="009F6A15" w:rsidRDefault="003A1467" w:rsidP="009A171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14:paraId="4836DB8E" w14:textId="77777777" w:rsidR="008248F4" w:rsidRPr="009F6A15" w:rsidRDefault="008248F4" w:rsidP="000D611E">
      <w:pPr>
        <w:pStyle w:val="nadpis30"/>
        <w:rPr>
          <w:color w:val="auto"/>
        </w:rPr>
      </w:pPr>
    </w:p>
    <w:p w14:paraId="1B6103A0" w14:textId="319F52C3" w:rsidR="000D611E" w:rsidRPr="009F6A15" w:rsidRDefault="000D611E" w:rsidP="000D611E">
      <w:pPr>
        <w:pStyle w:val="nadpis30"/>
        <w:rPr>
          <w:color w:val="auto"/>
        </w:rPr>
      </w:pPr>
      <w:proofErr w:type="gramStart"/>
      <w:r w:rsidRPr="009F6A15">
        <w:rPr>
          <w:color w:val="auto"/>
        </w:rPr>
        <w:t>3.2.2  Plochy</w:t>
      </w:r>
      <w:proofErr w:type="gramEnd"/>
      <w:r w:rsidRPr="009F6A15">
        <w:rPr>
          <w:color w:val="auto"/>
        </w:rPr>
        <w:t xml:space="preserve"> smíšené obytné</w:t>
      </w:r>
    </w:p>
    <w:p w14:paraId="4899A2FF" w14:textId="4AAADDF9" w:rsidR="00B070DB" w:rsidRPr="009F6A15" w:rsidRDefault="00B070DB" w:rsidP="00B070DB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 xml:space="preserve">Jsou určeny pro </w:t>
      </w:r>
      <w:r w:rsidR="00A66B91" w:rsidRPr="009F6A15">
        <w:rPr>
          <w:rFonts w:ascii="Times New Roman" w:hAnsi="Times New Roman" w:cs="Times New Roman"/>
          <w:szCs w:val="24"/>
        </w:rPr>
        <w:t>smíšené funkce bydlení, veřejné rekreace, občanské vybavenosti a služeb</w:t>
      </w:r>
      <w:r w:rsidRPr="009F6A15">
        <w:rPr>
          <w:rFonts w:ascii="Times New Roman" w:hAnsi="Times New Roman" w:cs="Times New Roman"/>
          <w:szCs w:val="24"/>
        </w:rPr>
        <w:t>. Jsou tvořeny plochami touto dokumentací vymezenými.</w:t>
      </w:r>
    </w:p>
    <w:p w14:paraId="505277EF" w14:textId="77777777" w:rsidR="009A1F68" w:rsidRPr="009F6A15" w:rsidRDefault="000D611E" w:rsidP="009A1F68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9F6A15">
        <w:rPr>
          <w:rFonts w:ascii="Times New Roman" w:hAnsi="Times New Roman" w:cs="Times New Roman"/>
          <w:b/>
          <w:bCs/>
          <w:szCs w:val="24"/>
        </w:rPr>
        <w:t> </w:t>
      </w:r>
    </w:p>
    <w:p w14:paraId="6F1278B6" w14:textId="0ABF0748" w:rsidR="002F5BEB" w:rsidRPr="009F6A15" w:rsidRDefault="002F5BEB" w:rsidP="002F5BEB">
      <w:pPr>
        <w:pStyle w:val="nadpis30"/>
        <w:rPr>
          <w:color w:val="auto"/>
        </w:rPr>
      </w:pPr>
      <w:proofErr w:type="gramStart"/>
      <w:r w:rsidRPr="009F6A15">
        <w:rPr>
          <w:color w:val="auto"/>
        </w:rPr>
        <w:t>3.2.3  Plochy</w:t>
      </w:r>
      <w:proofErr w:type="gramEnd"/>
      <w:r w:rsidRPr="009F6A15">
        <w:rPr>
          <w:color w:val="auto"/>
        </w:rPr>
        <w:t xml:space="preserve"> rekreace</w:t>
      </w:r>
    </w:p>
    <w:p w14:paraId="2ADCDB01" w14:textId="77777777" w:rsidR="001E2208" w:rsidRPr="009F6A15" w:rsidRDefault="001E2208" w:rsidP="00CA4A7E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 xml:space="preserve">RZ </w:t>
      </w:r>
    </w:p>
    <w:p w14:paraId="78B64ABA" w14:textId="63A422ED" w:rsidR="00CA4A7E" w:rsidRPr="009F6A15" w:rsidRDefault="00CA4A7E" w:rsidP="00CA4A7E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Jsou určeny pro rekreaci, vázanou na plochy zahrad, jsou tvořeny stávajícími plochami uvedeného charakteru, umístěnými v souladu s koncepcí ÚP Měnín.</w:t>
      </w:r>
    </w:p>
    <w:p w14:paraId="031C8A39" w14:textId="77777777" w:rsidR="00CA4A7E" w:rsidRPr="009F6A15" w:rsidRDefault="00CA4A7E" w:rsidP="00CA4A7E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Stávající plochy mají charakter neurbanizovaný, formu zahrádkářských osad, jsou určeny pro takto vázané formy rekreace, jsou respektovány. Nové plochy nejsou ÚP Měnín navrhovány, přípustné jsou diferencovaně v plochách funkčních zón podle podmínek (regulativů) kapitoly 6.</w:t>
      </w:r>
    </w:p>
    <w:p w14:paraId="585601BA" w14:textId="2A69A6C7" w:rsidR="00764D0A" w:rsidRPr="009F6A15" w:rsidRDefault="00764D0A" w:rsidP="00CA4A7E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9F6A15">
        <w:rPr>
          <w:rFonts w:ascii="Times New Roman" w:hAnsi="Times New Roman" w:cs="Times New Roman"/>
          <w:b/>
          <w:bCs/>
          <w:szCs w:val="24"/>
        </w:rPr>
        <w:t>Stabilizované plochy:</w:t>
      </w:r>
    </w:p>
    <w:p w14:paraId="0E2C9BE4" w14:textId="70701CAE" w:rsidR="001E2208" w:rsidRPr="009F6A15" w:rsidRDefault="001E2208" w:rsidP="00CA4A7E">
      <w:pPr>
        <w:jc w:val="both"/>
        <w:rPr>
          <w:rFonts w:ascii="Times New Roman" w:hAnsi="Times New Roman" w:cs="Times New Roman"/>
          <w:szCs w:val="24"/>
        </w:rPr>
      </w:pPr>
    </w:p>
    <w:tbl>
      <w:tblPr>
        <w:tblW w:w="5861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"/>
        <w:gridCol w:w="3489"/>
        <w:gridCol w:w="1363"/>
      </w:tblGrid>
      <w:tr w:rsidR="009F6A15" w:rsidRPr="009F6A15" w14:paraId="59753DBE" w14:textId="77777777" w:rsidTr="00764D0A">
        <w:trPr>
          <w:trHeight w:val="521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8A4A" w14:textId="77777777" w:rsidR="00764D0A" w:rsidRPr="009F6A15" w:rsidRDefault="00764D0A" w:rsidP="009A171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26380589" w14:textId="77777777" w:rsidR="00764D0A" w:rsidRPr="009F6A15" w:rsidRDefault="00764D0A" w:rsidP="009A171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34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92BA4" w14:textId="77777777" w:rsidR="00764D0A" w:rsidRPr="009F6A15" w:rsidRDefault="00764D0A" w:rsidP="009A171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C0860" w14:textId="77777777" w:rsidR="00764D0A" w:rsidRPr="009F6A15" w:rsidRDefault="00764D0A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39E9FD87" w14:textId="77777777" w:rsidR="00764D0A" w:rsidRPr="009F6A15" w:rsidRDefault="00764D0A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6A15" w:rsidRPr="009F6A15" w14:paraId="56B5A0FE" w14:textId="77777777" w:rsidTr="00764D0A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E78C" w14:textId="26646FC3" w:rsidR="00764D0A" w:rsidRPr="009F6A15" w:rsidRDefault="00764D0A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E44BE3" w:rsidRPr="009F6A1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1D49B" w14:textId="0BF519E9" w:rsidR="00764D0A" w:rsidRPr="009F6A15" w:rsidRDefault="00764D0A" w:rsidP="009A17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Pod Vinohrádky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1AB1" w14:textId="77777777" w:rsidR="00764D0A" w:rsidRPr="009F6A15" w:rsidRDefault="00764D0A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764D0A" w:rsidRPr="009F6A15" w14:paraId="46C48F79" w14:textId="77777777" w:rsidTr="00764D0A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0146" w14:textId="52B603B8" w:rsidR="00764D0A" w:rsidRPr="009F6A15" w:rsidRDefault="00764D0A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E44BE3" w:rsidRPr="009F6A1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7934C" w14:textId="36F0A2E3" w:rsidR="00764D0A" w:rsidRPr="009F6A15" w:rsidRDefault="00764D0A" w:rsidP="009A17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u Litavy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AC5A4" w14:textId="42DB8178" w:rsidR="00764D0A" w:rsidRPr="009F6A15" w:rsidRDefault="00764D0A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bez rozvoje</w:t>
            </w:r>
          </w:p>
        </w:tc>
      </w:tr>
    </w:tbl>
    <w:p w14:paraId="7DC0E773" w14:textId="77777777" w:rsidR="00764D0A" w:rsidRPr="009F6A15" w:rsidRDefault="00764D0A" w:rsidP="00764D0A">
      <w:pPr>
        <w:pStyle w:val="nadpis30"/>
        <w:rPr>
          <w:color w:val="auto"/>
        </w:rPr>
      </w:pPr>
    </w:p>
    <w:p w14:paraId="724268AB" w14:textId="50E41066" w:rsidR="00CA4A7E" w:rsidRPr="009F6A15" w:rsidRDefault="00CA4A7E" w:rsidP="00CA4A7E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RX</w:t>
      </w:r>
    </w:p>
    <w:p w14:paraId="55D6848A" w14:textId="0BFA40FD" w:rsidR="00CA4A7E" w:rsidRPr="009F6A15" w:rsidRDefault="00CA4A7E" w:rsidP="00CA4A7E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Je plocha pro areál jezdectví a související funkce.</w:t>
      </w:r>
    </w:p>
    <w:p w14:paraId="3A140F47" w14:textId="77777777" w:rsidR="008248F4" w:rsidRPr="009F6A15" w:rsidRDefault="008248F4" w:rsidP="008248F4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9F6A15">
        <w:rPr>
          <w:rFonts w:ascii="Times New Roman" w:hAnsi="Times New Roman" w:cs="Times New Roman"/>
          <w:b/>
          <w:bCs/>
          <w:szCs w:val="24"/>
        </w:rPr>
        <w:t>Stabilizované plochy:</w:t>
      </w:r>
    </w:p>
    <w:tbl>
      <w:tblPr>
        <w:tblW w:w="6870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"/>
        <w:gridCol w:w="1009"/>
        <w:gridCol w:w="3489"/>
        <w:gridCol w:w="1363"/>
      </w:tblGrid>
      <w:tr w:rsidR="009F6A15" w:rsidRPr="009F6A15" w14:paraId="2415A444" w14:textId="77777777" w:rsidTr="00E44BE3">
        <w:trPr>
          <w:trHeight w:val="521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4CE7" w14:textId="3BB79739" w:rsidR="00E44BE3" w:rsidRPr="009F6A15" w:rsidRDefault="00E44BE3" w:rsidP="009A171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8AAB" w14:textId="2E37C355" w:rsidR="00E44BE3" w:rsidRPr="009F6A15" w:rsidRDefault="00E44BE3" w:rsidP="009A171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49879464" w14:textId="77777777" w:rsidR="00E44BE3" w:rsidRPr="009F6A15" w:rsidRDefault="00E44BE3" w:rsidP="009A171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34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4AB19" w14:textId="77777777" w:rsidR="00E44BE3" w:rsidRPr="009F6A15" w:rsidRDefault="00E44BE3" w:rsidP="009A171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4D810" w14:textId="77777777" w:rsidR="00E44BE3" w:rsidRPr="009F6A15" w:rsidRDefault="00E44BE3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7E51D2EC" w14:textId="77777777" w:rsidR="00E44BE3" w:rsidRPr="009F6A15" w:rsidRDefault="00E44BE3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4BE3" w:rsidRPr="009F6A15" w14:paraId="046920B5" w14:textId="77777777" w:rsidTr="00E44BE3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5E3C" w14:textId="37A1228F" w:rsidR="00E44BE3" w:rsidRPr="009F6A15" w:rsidRDefault="00E44BE3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W1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9A58" w14:textId="2C8BF629" w:rsidR="00E44BE3" w:rsidRPr="009F6A15" w:rsidRDefault="00E44BE3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RX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D136A" w14:textId="777C5E87" w:rsidR="00E44BE3" w:rsidRPr="009F6A15" w:rsidRDefault="00E44BE3" w:rsidP="009A17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Dunava</w:t>
            </w:r>
            <w:proofErr w:type="spellEnd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 u Otmarova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E7D48" w14:textId="77777777" w:rsidR="00E44BE3" w:rsidRPr="009F6A15" w:rsidRDefault="00E44BE3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14:paraId="36F934D4" w14:textId="77777777" w:rsidR="00CA4A7E" w:rsidRPr="009F6A15" w:rsidRDefault="00CA4A7E" w:rsidP="00CA4A7E">
      <w:pPr>
        <w:jc w:val="both"/>
        <w:rPr>
          <w:rFonts w:ascii="Times New Roman" w:hAnsi="Times New Roman" w:cs="Times New Roman"/>
          <w:szCs w:val="24"/>
        </w:rPr>
      </w:pPr>
    </w:p>
    <w:p w14:paraId="6943C83A" w14:textId="051BF621" w:rsidR="00CA4A7E" w:rsidRPr="009F6A15" w:rsidRDefault="00CA4A7E" w:rsidP="00CA4A7E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Nové plochy nejsou ÚP Měnín navrhovány, přípustné jsou diferencovaně v jiných plochách podle podmínek (regulativů) kapitoly 6.</w:t>
      </w:r>
    </w:p>
    <w:p w14:paraId="63A93E3F" w14:textId="77777777" w:rsidR="00CA4A7E" w:rsidRPr="009F6A15" w:rsidRDefault="00CA4A7E" w:rsidP="002E5A2B">
      <w:pPr>
        <w:pStyle w:val="nadpis30"/>
        <w:rPr>
          <w:color w:val="auto"/>
        </w:rPr>
      </w:pPr>
    </w:p>
    <w:p w14:paraId="715BAA3C" w14:textId="674F8098" w:rsidR="002E5A2B" w:rsidRPr="009F6A15" w:rsidRDefault="002E5A2B" w:rsidP="002E5A2B">
      <w:pPr>
        <w:pStyle w:val="nadpis30"/>
        <w:rPr>
          <w:color w:val="auto"/>
        </w:rPr>
      </w:pPr>
      <w:proofErr w:type="gramStart"/>
      <w:r w:rsidRPr="009F6A15">
        <w:rPr>
          <w:color w:val="auto"/>
        </w:rPr>
        <w:lastRenderedPageBreak/>
        <w:t>3.2.4  Plochy</w:t>
      </w:r>
      <w:proofErr w:type="gramEnd"/>
      <w:r w:rsidRPr="009F6A15">
        <w:rPr>
          <w:color w:val="auto"/>
        </w:rPr>
        <w:t xml:space="preserve"> občanského vybavení</w:t>
      </w:r>
    </w:p>
    <w:p w14:paraId="404312CA" w14:textId="77777777" w:rsidR="008248F4" w:rsidRPr="009F6A15" w:rsidRDefault="008248F4" w:rsidP="00A06F26">
      <w:pPr>
        <w:jc w:val="both"/>
        <w:rPr>
          <w:rFonts w:ascii="Times New Roman" w:hAnsi="Times New Roman" w:cs="Times New Roman"/>
          <w:szCs w:val="24"/>
        </w:rPr>
      </w:pPr>
    </w:p>
    <w:p w14:paraId="48A5B1DC" w14:textId="3529AA0C" w:rsidR="008248F4" w:rsidRPr="009F6A15" w:rsidRDefault="008248F4" w:rsidP="00A06F26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OV</w:t>
      </w:r>
    </w:p>
    <w:p w14:paraId="700FD78B" w14:textId="4C927CAD" w:rsidR="008248F4" w:rsidRPr="009F6A15" w:rsidRDefault="008248F4" w:rsidP="00A06F26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Jsou určeny pro plochy a objekty občanské vybavenosti, pro správu a reprezentaci obce, veřejné klidové plochy pro odpočinek veřejnosti (parky), jsou tvořeny stávajícími plochami uvedeného charakteru, umístěnými v souladu s koncepcí ÚP Měnín a plochami touto dokumentací navrženými (vymezenými).</w:t>
      </w:r>
    </w:p>
    <w:p w14:paraId="75B6BD24" w14:textId="77777777" w:rsidR="001E2208" w:rsidRPr="009F6A15" w:rsidRDefault="001E2208" w:rsidP="00A06F26">
      <w:pPr>
        <w:jc w:val="both"/>
        <w:rPr>
          <w:rFonts w:ascii="Times New Roman" w:hAnsi="Times New Roman" w:cs="Times New Roman"/>
          <w:szCs w:val="24"/>
        </w:rPr>
      </w:pPr>
    </w:p>
    <w:p w14:paraId="68074E60" w14:textId="75CA8755" w:rsidR="008248F4" w:rsidRPr="009F6A15" w:rsidRDefault="00A06F26" w:rsidP="00A06F26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 xml:space="preserve">OS </w:t>
      </w:r>
    </w:p>
    <w:p w14:paraId="4C9896C5" w14:textId="339EDEB1" w:rsidR="00A06F26" w:rsidRPr="009F6A15" w:rsidRDefault="008248F4" w:rsidP="00A06F26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 xml:space="preserve">Plochy </w:t>
      </w:r>
      <w:r w:rsidR="00A06F26" w:rsidRPr="009F6A15">
        <w:rPr>
          <w:rFonts w:ascii="Times New Roman" w:hAnsi="Times New Roman" w:cs="Times New Roman"/>
          <w:szCs w:val="24"/>
        </w:rPr>
        <w:t>jsou určeny pro zařízení pro sport a rekreaci a klidové plochy pro odpočinek veřejnosti, jsou tvořeny stávajícími plochami uvedeného charakteru, umístěnými v souladu s koncepcí ÚP Měnín a plochami touto dokumentací navrženými.</w:t>
      </w:r>
    </w:p>
    <w:p w14:paraId="533EF3AA" w14:textId="77777777" w:rsidR="00B47566" w:rsidRPr="009F6A15" w:rsidRDefault="00B47566" w:rsidP="008248F4">
      <w:pPr>
        <w:jc w:val="both"/>
        <w:rPr>
          <w:rFonts w:ascii="Times New Roman" w:hAnsi="Times New Roman" w:cs="Times New Roman"/>
          <w:szCs w:val="24"/>
        </w:rPr>
      </w:pPr>
    </w:p>
    <w:p w14:paraId="563FA2A2" w14:textId="033CEC39" w:rsidR="008248F4" w:rsidRPr="009F6A15" w:rsidRDefault="008248F4" w:rsidP="008248F4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Stabilizované plochy:</w:t>
      </w:r>
      <w:r w:rsidRPr="009F6A15">
        <w:rPr>
          <w:rFonts w:ascii="Times New Roman" w:hAnsi="Times New Roman" w:cs="Times New Roman"/>
          <w:b/>
          <w:bCs/>
          <w:szCs w:val="24"/>
        </w:rPr>
        <w:t>  </w:t>
      </w:r>
    </w:p>
    <w:p w14:paraId="624EF2BF" w14:textId="77777777" w:rsidR="008248F4" w:rsidRPr="009F6A15" w:rsidRDefault="008248F4" w:rsidP="008248F4">
      <w:pPr>
        <w:jc w:val="both"/>
        <w:rPr>
          <w:rFonts w:ascii="Times New Roman" w:hAnsi="Times New Roman" w:cs="Times New Roman"/>
          <w:sz w:val="27"/>
          <w:szCs w:val="27"/>
        </w:rPr>
      </w:pPr>
      <w:r w:rsidRPr="009F6A15">
        <w:rPr>
          <w:rFonts w:ascii="Times New Roman" w:hAnsi="Times New Roman" w:cs="Times New Roman"/>
          <w:b/>
          <w:bCs/>
          <w:sz w:val="6"/>
          <w:szCs w:val="6"/>
        </w:rPr>
        <w:t> </w:t>
      </w:r>
    </w:p>
    <w:tbl>
      <w:tblPr>
        <w:tblW w:w="6870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"/>
        <w:gridCol w:w="1009"/>
        <w:gridCol w:w="3489"/>
        <w:gridCol w:w="1363"/>
      </w:tblGrid>
      <w:tr w:rsidR="009F6A15" w:rsidRPr="009F6A15" w14:paraId="6DE02AB5" w14:textId="77777777" w:rsidTr="00E44BE3">
        <w:trPr>
          <w:trHeight w:val="521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090D" w14:textId="44D2C576" w:rsidR="00E44BE3" w:rsidRPr="009F6A15" w:rsidRDefault="00E44BE3" w:rsidP="009E2DC9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3391" w14:textId="674E7205" w:rsidR="00E44BE3" w:rsidRPr="009F6A15" w:rsidRDefault="00E44BE3" w:rsidP="009E2DC9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31B30317" w14:textId="77777777" w:rsidR="00E44BE3" w:rsidRPr="009F6A15" w:rsidRDefault="00E44BE3" w:rsidP="009A171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34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A52C9" w14:textId="77777777" w:rsidR="00E44BE3" w:rsidRPr="009F6A15" w:rsidRDefault="00E44BE3" w:rsidP="009A171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6C329" w14:textId="77777777" w:rsidR="00E44BE3" w:rsidRPr="009F6A15" w:rsidRDefault="00E44BE3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66C9C313" w14:textId="77777777" w:rsidR="00E44BE3" w:rsidRPr="009F6A15" w:rsidRDefault="00E44BE3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6A15" w:rsidRPr="009F6A15" w14:paraId="49649BAA" w14:textId="77777777" w:rsidTr="00E44BE3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3BE8" w14:textId="77777777" w:rsidR="00E44BE3" w:rsidRPr="009F6A15" w:rsidRDefault="00E44BE3" w:rsidP="00824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F662" w14:textId="095D0C65" w:rsidR="00E44BE3" w:rsidRPr="009F6A15" w:rsidRDefault="00E44BE3" w:rsidP="00824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OV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0B038" w14:textId="4B6B9507" w:rsidR="00E44BE3" w:rsidRPr="009F6A15" w:rsidRDefault="00E44BE3" w:rsidP="00824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blok u kostela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52B0A" w14:textId="77777777" w:rsidR="00E44BE3" w:rsidRPr="009F6A15" w:rsidRDefault="00E44BE3" w:rsidP="00824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4BE3" w:rsidRPr="009F6A15" w14:paraId="6F1A23DD" w14:textId="77777777" w:rsidTr="00E44BE3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756D" w14:textId="2787295E" w:rsidR="00E44BE3" w:rsidRPr="009F6A15" w:rsidRDefault="00E44BE3" w:rsidP="00824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K1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C4D2" w14:textId="17541C7C" w:rsidR="00E44BE3" w:rsidRPr="009F6A15" w:rsidRDefault="00E44BE3" w:rsidP="00824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OV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F86BB" w14:textId="4FAB01ED" w:rsidR="00E44BE3" w:rsidRPr="009F6A15" w:rsidRDefault="00E44BE3" w:rsidP="008248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centrum Dvůr Měnín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070A0" w14:textId="77777777" w:rsidR="00E44BE3" w:rsidRPr="009F6A15" w:rsidRDefault="00E44BE3" w:rsidP="008248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6685E78A" w14:textId="77777777" w:rsidR="002E5A2B" w:rsidRPr="009F6A15" w:rsidRDefault="002E5A2B" w:rsidP="002E5A2B">
      <w:pPr>
        <w:jc w:val="both"/>
        <w:rPr>
          <w:rFonts w:ascii="Times New Roman" w:hAnsi="Times New Roman" w:cs="Times New Roman"/>
          <w:szCs w:val="24"/>
        </w:rPr>
      </w:pPr>
    </w:p>
    <w:p w14:paraId="320DB205" w14:textId="77777777" w:rsidR="00CA4A7E" w:rsidRPr="009F6A15" w:rsidRDefault="00CA4A7E" w:rsidP="00CA4A7E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Přehled zastavitelných ploch:</w:t>
      </w:r>
    </w:p>
    <w:p w14:paraId="3A109298" w14:textId="77777777" w:rsidR="002E5A2B" w:rsidRPr="009F6A15" w:rsidRDefault="002E5A2B" w:rsidP="002E5A2B">
      <w:pPr>
        <w:jc w:val="both"/>
        <w:rPr>
          <w:rFonts w:ascii="Times New Roman" w:hAnsi="Times New Roman" w:cs="Times New Roman"/>
          <w:sz w:val="27"/>
          <w:szCs w:val="27"/>
        </w:rPr>
      </w:pPr>
      <w:r w:rsidRPr="009F6A15">
        <w:rPr>
          <w:rFonts w:ascii="Times New Roman" w:hAnsi="Times New Roman" w:cs="Times New Roman"/>
          <w:b/>
          <w:bCs/>
          <w:sz w:val="6"/>
          <w:szCs w:val="6"/>
        </w:rPr>
        <w:t> </w:t>
      </w:r>
    </w:p>
    <w:tbl>
      <w:tblPr>
        <w:tblW w:w="6719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1009"/>
        <w:gridCol w:w="3489"/>
        <w:gridCol w:w="1363"/>
      </w:tblGrid>
      <w:tr w:rsidR="009F6A15" w:rsidRPr="009F6A15" w14:paraId="222B06DE" w14:textId="77777777" w:rsidTr="00B070DB">
        <w:trPr>
          <w:trHeight w:val="521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4958E" w14:textId="77777777" w:rsidR="007E6056" w:rsidRPr="009F6A15" w:rsidRDefault="007E6056" w:rsidP="009A171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KÓD</w:t>
            </w:r>
          </w:p>
          <w:p w14:paraId="7E7A353C" w14:textId="77777777" w:rsidR="007E6056" w:rsidRPr="009F6A15" w:rsidRDefault="007E6056" w:rsidP="009A171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3808" w14:textId="77777777" w:rsidR="007E6056" w:rsidRPr="009F6A15" w:rsidRDefault="007E6056" w:rsidP="009A171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46C760D9" w14:textId="77777777" w:rsidR="007E6056" w:rsidRPr="009F6A15" w:rsidRDefault="007E6056" w:rsidP="009A171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34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B4BC8" w14:textId="77777777" w:rsidR="007E6056" w:rsidRPr="009F6A15" w:rsidRDefault="007E6056" w:rsidP="009A171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60BF3" w14:textId="77777777" w:rsidR="003A1467" w:rsidRPr="009F6A15" w:rsidRDefault="003A1467" w:rsidP="003A14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295AA872" w14:textId="77777777" w:rsidR="007E6056" w:rsidRPr="009F6A15" w:rsidRDefault="007E6056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6A15" w:rsidRPr="009F6A15" w14:paraId="0A78A714" w14:textId="77777777" w:rsidTr="00B070DB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EE219" w14:textId="15B0DCCF" w:rsidR="0033709B" w:rsidRPr="009F6A15" w:rsidRDefault="0033709B" w:rsidP="0033709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Z.K2</w:t>
            </w:r>
            <w:proofErr w:type="gram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9433" w14:textId="35C3D0F8" w:rsidR="0033709B" w:rsidRPr="009F6A15" w:rsidRDefault="0033709B" w:rsidP="00337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OV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4E6E" w14:textId="4532E134" w:rsidR="0033709B" w:rsidRPr="009F6A15" w:rsidRDefault="0033709B" w:rsidP="003370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U Dvora Měnín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BACFF" w14:textId="5DC432D0" w:rsidR="0033709B" w:rsidRPr="009F6A15" w:rsidRDefault="0033709B" w:rsidP="00337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F6A15" w:rsidRPr="009F6A15" w14:paraId="1D32EFB1" w14:textId="77777777" w:rsidTr="00B070DB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BDB1C" w14:textId="1E04C700" w:rsidR="0033709B" w:rsidRPr="009F6A15" w:rsidRDefault="0033709B" w:rsidP="0033709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Z.L</w:t>
            </w:r>
            <w:proofErr w:type="gram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910B" w14:textId="626F6633" w:rsidR="0033709B" w:rsidRPr="009F6A15" w:rsidRDefault="0033709B" w:rsidP="00337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OV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644F6" w14:textId="6EF1D1D8" w:rsidR="0033709B" w:rsidRPr="009F6A15" w:rsidRDefault="0033709B" w:rsidP="003370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U bytovek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075C6" w14:textId="4E0C386A" w:rsidR="0033709B" w:rsidRPr="009F6A15" w:rsidRDefault="0033709B" w:rsidP="00337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E6056" w:rsidRPr="009F6A15" w14:paraId="74F53CBB" w14:textId="77777777" w:rsidTr="007E6056"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34212" w14:textId="2DD2ECCC" w:rsidR="007E6056" w:rsidRPr="009F6A15" w:rsidRDefault="007E6056" w:rsidP="009A171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Z.N</w:t>
            </w:r>
            <w:proofErr w:type="gramEnd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9B0E" w14:textId="004E565E" w:rsidR="007E6056" w:rsidRPr="009F6A15" w:rsidRDefault="007E6056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OS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B6537" w14:textId="3AAF10FC" w:rsidR="007E6056" w:rsidRPr="009F6A15" w:rsidRDefault="003A1467" w:rsidP="009A17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U starého ramene, lokalita Rybník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6D5DC" w14:textId="6C0897DA" w:rsidR="007E6056" w:rsidRPr="009F6A15" w:rsidRDefault="003A1467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14:paraId="65903EE6" w14:textId="77777777" w:rsidR="002E5A2B" w:rsidRPr="009F6A15" w:rsidRDefault="002E5A2B" w:rsidP="002E5A2B">
      <w:pPr>
        <w:pStyle w:val="nadpis30"/>
        <w:rPr>
          <w:color w:val="auto"/>
        </w:rPr>
      </w:pPr>
    </w:p>
    <w:p w14:paraId="7AA45172" w14:textId="1273A61B" w:rsidR="003A1467" w:rsidRPr="009F6A15" w:rsidRDefault="003A1467" w:rsidP="003A1467">
      <w:pPr>
        <w:pStyle w:val="nadpis30"/>
        <w:rPr>
          <w:color w:val="auto"/>
        </w:rPr>
      </w:pPr>
      <w:proofErr w:type="gramStart"/>
      <w:r w:rsidRPr="009F6A15">
        <w:rPr>
          <w:color w:val="auto"/>
        </w:rPr>
        <w:t>3.2.5  Plochy</w:t>
      </w:r>
      <w:proofErr w:type="gramEnd"/>
      <w:r w:rsidRPr="009F6A15">
        <w:rPr>
          <w:color w:val="auto"/>
        </w:rPr>
        <w:t xml:space="preserve"> dopravní infrastruktury</w:t>
      </w:r>
    </w:p>
    <w:p w14:paraId="527343E1" w14:textId="77777777" w:rsidR="00CA4A7E" w:rsidRPr="009F6A15" w:rsidRDefault="00CA4A7E" w:rsidP="00CA4A7E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Přehled zastavitelných ploch:</w:t>
      </w:r>
    </w:p>
    <w:p w14:paraId="761A97E7" w14:textId="77777777" w:rsidR="003A1467" w:rsidRPr="009F6A15" w:rsidRDefault="003A1467" w:rsidP="003A1467">
      <w:pPr>
        <w:jc w:val="both"/>
        <w:rPr>
          <w:rFonts w:ascii="Times New Roman" w:hAnsi="Times New Roman" w:cs="Times New Roman"/>
          <w:sz w:val="27"/>
          <w:szCs w:val="27"/>
        </w:rPr>
      </w:pPr>
      <w:r w:rsidRPr="009F6A15">
        <w:rPr>
          <w:rFonts w:ascii="Times New Roman" w:hAnsi="Times New Roman" w:cs="Times New Roman"/>
          <w:b/>
          <w:bCs/>
          <w:sz w:val="6"/>
          <w:szCs w:val="6"/>
        </w:rPr>
        <w:t> </w:t>
      </w:r>
    </w:p>
    <w:tbl>
      <w:tblPr>
        <w:tblW w:w="6719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1009"/>
        <w:gridCol w:w="3489"/>
        <w:gridCol w:w="1363"/>
      </w:tblGrid>
      <w:tr w:rsidR="009F6A15" w:rsidRPr="009F6A15" w14:paraId="3D0412B3" w14:textId="77777777" w:rsidTr="009A171D">
        <w:trPr>
          <w:trHeight w:val="521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279F1" w14:textId="77777777" w:rsidR="003A1467" w:rsidRPr="009F6A15" w:rsidRDefault="003A1467" w:rsidP="009A171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KÓD</w:t>
            </w:r>
          </w:p>
          <w:p w14:paraId="124D0AAA" w14:textId="77777777" w:rsidR="003A1467" w:rsidRPr="009F6A15" w:rsidRDefault="003A1467" w:rsidP="009A171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D5D4" w14:textId="77777777" w:rsidR="003A1467" w:rsidRPr="009F6A15" w:rsidRDefault="003A1467" w:rsidP="009A171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587DF716" w14:textId="77777777" w:rsidR="003A1467" w:rsidRPr="009F6A15" w:rsidRDefault="003A1467" w:rsidP="009A171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34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CF55C" w14:textId="77777777" w:rsidR="003A1467" w:rsidRPr="009F6A15" w:rsidRDefault="003A1467" w:rsidP="009A171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53F25" w14:textId="77777777" w:rsidR="003A1467" w:rsidRPr="009F6A15" w:rsidRDefault="003A1467" w:rsidP="003A146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7A80DF51" w14:textId="77777777" w:rsidR="003A1467" w:rsidRPr="009F6A15" w:rsidRDefault="003A1467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467" w:rsidRPr="009F6A15" w14:paraId="555F464F" w14:textId="77777777" w:rsidTr="009A171D"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E22A2" w14:textId="02A18355" w:rsidR="003A1467" w:rsidRPr="009F6A15" w:rsidRDefault="003A1467" w:rsidP="009A171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</w:t>
            </w:r>
            <w:r w:rsidR="0076082A"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</w:t>
            </w:r>
            <w:proofErr w:type="gramEnd"/>
            <w:r w:rsidR="0076082A"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973D" w14:textId="776FFE6D" w:rsidR="003A1467" w:rsidRPr="009F6A15" w:rsidRDefault="003A1467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DS</w:t>
            </w:r>
          </w:p>
        </w:tc>
        <w:tc>
          <w:tcPr>
            <w:tcW w:w="34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DD8B4" w14:textId="495C50ED" w:rsidR="003A1467" w:rsidRPr="009F6A15" w:rsidRDefault="003A1467" w:rsidP="009A17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Jižní okraj u ČOV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F2730" w14:textId="13D9199E" w:rsidR="003A1467" w:rsidRPr="009F6A15" w:rsidRDefault="003A1467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14:paraId="04E7C0F3" w14:textId="77777777" w:rsidR="00D509B9" w:rsidRPr="009F6A15" w:rsidRDefault="00D509B9" w:rsidP="00D509B9">
      <w:pPr>
        <w:pStyle w:val="nadpis30"/>
        <w:rPr>
          <w:color w:val="auto"/>
        </w:rPr>
      </w:pPr>
    </w:p>
    <w:p w14:paraId="635DF90A" w14:textId="7FC0B107" w:rsidR="00D509B9" w:rsidRPr="009F6A15" w:rsidRDefault="00D509B9" w:rsidP="00D509B9">
      <w:pPr>
        <w:pStyle w:val="nadpis30"/>
        <w:rPr>
          <w:color w:val="auto"/>
        </w:rPr>
      </w:pPr>
      <w:proofErr w:type="gramStart"/>
      <w:r w:rsidRPr="009F6A15">
        <w:rPr>
          <w:color w:val="auto"/>
        </w:rPr>
        <w:t>3.2.6  Plochy</w:t>
      </w:r>
      <w:proofErr w:type="gramEnd"/>
      <w:r w:rsidRPr="009F6A15">
        <w:rPr>
          <w:color w:val="auto"/>
        </w:rPr>
        <w:t xml:space="preserve"> </w:t>
      </w:r>
      <w:proofErr w:type="gramStart"/>
      <w:r w:rsidRPr="009F6A15">
        <w:rPr>
          <w:color w:val="auto"/>
        </w:rPr>
        <w:t>technické  infrastruktury</w:t>
      </w:r>
      <w:proofErr w:type="gramEnd"/>
    </w:p>
    <w:p w14:paraId="7A4CE7E3" w14:textId="77777777" w:rsidR="00516746" w:rsidRPr="009F6A15" w:rsidRDefault="00486D0E" w:rsidP="00951A63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 xml:space="preserve">            Jsou vymezeny podle výkresu </w:t>
      </w:r>
      <w:proofErr w:type="gramStart"/>
      <w:r w:rsidRPr="009F6A15">
        <w:rPr>
          <w:rFonts w:ascii="Times New Roman" w:hAnsi="Times New Roman" w:cs="Times New Roman"/>
          <w:szCs w:val="24"/>
        </w:rPr>
        <w:t>1b</w:t>
      </w:r>
      <w:proofErr w:type="gramEnd"/>
      <w:r w:rsidRPr="009F6A15">
        <w:rPr>
          <w:rFonts w:ascii="Times New Roman" w:hAnsi="Times New Roman" w:cs="Times New Roman"/>
          <w:szCs w:val="24"/>
        </w:rPr>
        <w:t xml:space="preserve"> a specifikace kapitoly č. 4.2, 4.3 a 4.4, prvky liniového charakteru mají ve funkčním uspořádání překryvný charakter. Přípustné jsou </w:t>
      </w:r>
      <w:r w:rsidR="00516746" w:rsidRPr="009F6A15">
        <w:rPr>
          <w:rFonts w:ascii="Times New Roman" w:hAnsi="Times New Roman" w:cs="Times New Roman"/>
          <w:szCs w:val="24"/>
        </w:rPr>
        <w:t>i v jiných plochách</w:t>
      </w:r>
      <w:r w:rsidRPr="009F6A15">
        <w:rPr>
          <w:rFonts w:ascii="Times New Roman" w:hAnsi="Times New Roman" w:cs="Times New Roman"/>
          <w:szCs w:val="24"/>
        </w:rPr>
        <w:t xml:space="preserve"> podle specifikace kapitoly č. </w:t>
      </w:r>
      <w:r w:rsidR="00516746" w:rsidRPr="009F6A15">
        <w:rPr>
          <w:rFonts w:ascii="Times New Roman" w:hAnsi="Times New Roman" w:cs="Times New Roman"/>
          <w:szCs w:val="24"/>
        </w:rPr>
        <w:t>6.</w:t>
      </w:r>
    </w:p>
    <w:p w14:paraId="7692736B" w14:textId="391BCB24" w:rsidR="00951A63" w:rsidRPr="009F6A15" w:rsidRDefault="00951A63" w:rsidP="00951A63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Stabilizované plochy:</w:t>
      </w:r>
      <w:r w:rsidRPr="009F6A15">
        <w:rPr>
          <w:rFonts w:ascii="Times New Roman" w:hAnsi="Times New Roman" w:cs="Times New Roman"/>
          <w:b/>
          <w:bCs/>
          <w:szCs w:val="24"/>
        </w:rPr>
        <w:t>  </w:t>
      </w:r>
    </w:p>
    <w:tbl>
      <w:tblPr>
        <w:tblW w:w="7224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"/>
        <w:gridCol w:w="3489"/>
        <w:gridCol w:w="1363"/>
        <w:gridCol w:w="1363"/>
      </w:tblGrid>
      <w:tr w:rsidR="009F6A15" w:rsidRPr="009F6A15" w14:paraId="36BFAF11" w14:textId="77777777" w:rsidTr="009223FA">
        <w:trPr>
          <w:trHeight w:val="521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9CB9" w14:textId="74867041" w:rsidR="009223FA" w:rsidRPr="009F6A15" w:rsidRDefault="009223FA" w:rsidP="009A171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161834A2" w14:textId="77777777" w:rsidR="009223FA" w:rsidRPr="009F6A15" w:rsidRDefault="009223FA" w:rsidP="009A171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34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7F302" w14:textId="77777777" w:rsidR="009223FA" w:rsidRPr="009F6A15" w:rsidRDefault="009223FA" w:rsidP="009A171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26A7E" w14:textId="77777777" w:rsidR="009223FA" w:rsidRPr="009F6A15" w:rsidRDefault="009223FA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725C4AA6" w14:textId="77777777" w:rsidR="009223FA" w:rsidRPr="009F6A15" w:rsidRDefault="009223FA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A8AB47" w14:textId="77777777" w:rsidR="009223FA" w:rsidRPr="009F6A15" w:rsidRDefault="009223FA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maximální výška halových objektů (m)</w:t>
            </w:r>
          </w:p>
        </w:tc>
      </w:tr>
      <w:tr w:rsidR="009223FA" w:rsidRPr="009F6A15" w14:paraId="7539AA01" w14:textId="77777777" w:rsidTr="009223FA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E32C" w14:textId="1ED4F29B" w:rsidR="009223FA" w:rsidRPr="009F6A15" w:rsidRDefault="009223FA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TU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4ECB7" w14:textId="2CA46A6A" w:rsidR="009223FA" w:rsidRPr="009F6A15" w:rsidRDefault="009223FA" w:rsidP="009A17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ČOV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A3199" w14:textId="77777777" w:rsidR="009223FA" w:rsidRPr="009F6A15" w:rsidRDefault="009223FA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A401" w14:textId="77777777" w:rsidR="009223FA" w:rsidRPr="009F6A15" w:rsidRDefault="009223FA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14:paraId="7ED12777" w14:textId="77777777" w:rsidR="00951A63" w:rsidRPr="009F6A15" w:rsidRDefault="00951A63" w:rsidP="00CA4A7E">
      <w:pPr>
        <w:jc w:val="both"/>
        <w:rPr>
          <w:rFonts w:ascii="Times New Roman" w:hAnsi="Times New Roman" w:cs="Times New Roman"/>
          <w:szCs w:val="24"/>
        </w:rPr>
      </w:pPr>
    </w:p>
    <w:p w14:paraId="2AFFF551" w14:textId="6D375552" w:rsidR="00CA4A7E" w:rsidRPr="009F6A15" w:rsidRDefault="00CA4A7E" w:rsidP="00CA4A7E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Přehled zastavitelných ploch:</w:t>
      </w:r>
    </w:p>
    <w:p w14:paraId="409B41ED" w14:textId="77777777" w:rsidR="00D509B9" w:rsidRPr="009F6A15" w:rsidRDefault="00D509B9" w:rsidP="00D509B9">
      <w:pPr>
        <w:jc w:val="both"/>
        <w:rPr>
          <w:rFonts w:ascii="Times New Roman" w:hAnsi="Times New Roman" w:cs="Times New Roman"/>
          <w:sz w:val="27"/>
          <w:szCs w:val="27"/>
        </w:rPr>
      </w:pPr>
      <w:r w:rsidRPr="009F6A15">
        <w:rPr>
          <w:rFonts w:ascii="Times New Roman" w:hAnsi="Times New Roman" w:cs="Times New Roman"/>
          <w:b/>
          <w:bCs/>
          <w:sz w:val="6"/>
          <w:szCs w:val="6"/>
        </w:rPr>
        <w:t> </w:t>
      </w:r>
    </w:p>
    <w:tbl>
      <w:tblPr>
        <w:tblW w:w="808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1009"/>
        <w:gridCol w:w="3489"/>
        <w:gridCol w:w="1363"/>
        <w:gridCol w:w="1363"/>
      </w:tblGrid>
      <w:tr w:rsidR="009F6A15" w:rsidRPr="009F6A15" w14:paraId="19E3C337" w14:textId="23E4BAE0" w:rsidTr="00D509B9">
        <w:trPr>
          <w:trHeight w:val="521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CFB50" w14:textId="77777777" w:rsidR="00D509B9" w:rsidRPr="009F6A15" w:rsidRDefault="00D509B9" w:rsidP="009A171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KÓD</w:t>
            </w:r>
          </w:p>
          <w:p w14:paraId="0181FA38" w14:textId="77777777" w:rsidR="00D509B9" w:rsidRPr="009F6A15" w:rsidRDefault="00D509B9" w:rsidP="009A171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D4C3" w14:textId="77777777" w:rsidR="00D509B9" w:rsidRPr="009F6A15" w:rsidRDefault="00D509B9" w:rsidP="009A171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3AB7334E" w14:textId="77777777" w:rsidR="00D509B9" w:rsidRPr="009F6A15" w:rsidRDefault="00D509B9" w:rsidP="009A171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34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7FD19" w14:textId="77777777" w:rsidR="00D509B9" w:rsidRPr="009F6A15" w:rsidRDefault="00D509B9" w:rsidP="009A171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55FAD" w14:textId="77777777" w:rsidR="00D509B9" w:rsidRPr="009F6A15" w:rsidRDefault="00D509B9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0F646783" w14:textId="77777777" w:rsidR="00D509B9" w:rsidRPr="009F6A15" w:rsidRDefault="00D509B9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E1F486" w14:textId="2A67A0E3" w:rsidR="00D509B9" w:rsidRPr="009F6A15" w:rsidRDefault="00D509B9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maximální výška halových objektů (m)</w:t>
            </w:r>
          </w:p>
        </w:tc>
      </w:tr>
      <w:tr w:rsidR="009F6A15" w:rsidRPr="009F6A15" w14:paraId="53963AD0" w14:textId="2F6E87A8" w:rsidTr="00D509B9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4D86A" w14:textId="778B55B3" w:rsidR="00D509B9" w:rsidRPr="009F6A15" w:rsidRDefault="00D509B9" w:rsidP="00D509B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Z.P</w:t>
            </w:r>
            <w:proofErr w:type="gramEnd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46A2" w14:textId="7075FE0A" w:rsidR="00D509B9" w:rsidRPr="009F6A15" w:rsidRDefault="00D509B9" w:rsidP="00D5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TU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56C72" w14:textId="799FB8F2" w:rsidR="00D509B9" w:rsidRPr="009F6A15" w:rsidRDefault="00D509B9" w:rsidP="00D509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u ČOV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E4914" w14:textId="77777777" w:rsidR="00D509B9" w:rsidRPr="009F6A15" w:rsidRDefault="00D509B9" w:rsidP="00D5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FCBE" w14:textId="28B42C1E" w:rsidR="00D509B9" w:rsidRPr="009F6A15" w:rsidRDefault="00D509B9" w:rsidP="00D509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F6A15" w:rsidRPr="009F6A15" w14:paraId="3F7C0EEA" w14:textId="2A2ACE28" w:rsidTr="00D509B9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0E7AE" w14:textId="62130EB3" w:rsidR="00D509B9" w:rsidRPr="009F6A15" w:rsidRDefault="00D509B9" w:rsidP="00D509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Z.R</w:t>
            </w:r>
            <w:proofErr w:type="gramEnd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DF19" w14:textId="6FB07808" w:rsidR="00D509B9" w:rsidRPr="009F6A15" w:rsidRDefault="00D509B9" w:rsidP="00D5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TU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F703D" w14:textId="073E9A03" w:rsidR="00D509B9" w:rsidRPr="009F6A15" w:rsidRDefault="00D509B9" w:rsidP="00D509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Kouty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A9CD" w14:textId="4A624384" w:rsidR="00D509B9" w:rsidRPr="009F6A15" w:rsidRDefault="00D509B9" w:rsidP="00D509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92CC" w14:textId="230D46CE" w:rsidR="00D509B9" w:rsidRPr="009F6A15" w:rsidRDefault="00D509B9" w:rsidP="00D509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509B9" w:rsidRPr="009F6A15" w14:paraId="5423165D" w14:textId="209373C7" w:rsidTr="00D509B9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78C48" w14:textId="6614E356" w:rsidR="00D509B9" w:rsidRPr="009F6A15" w:rsidRDefault="00D509B9" w:rsidP="00D509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Z.U2</w:t>
            </w:r>
            <w:proofErr w:type="gram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6F49" w14:textId="5FF9C915" w:rsidR="00D509B9" w:rsidRPr="009F6A15" w:rsidRDefault="00D509B9" w:rsidP="00D50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TU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32827" w14:textId="07A715B9" w:rsidR="00D509B9" w:rsidRPr="009F6A15" w:rsidRDefault="00D509B9" w:rsidP="00D509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Albrechtov</w:t>
            </w:r>
            <w:proofErr w:type="spellEnd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 - ČOV</w:t>
            </w:r>
            <w:proofErr w:type="gram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81179" w14:textId="36C500A9" w:rsidR="00D509B9" w:rsidRPr="009F6A15" w:rsidRDefault="00D509B9" w:rsidP="00D509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60B3" w14:textId="4F620063" w:rsidR="00D509B9" w:rsidRPr="009F6A15" w:rsidRDefault="00D509B9" w:rsidP="00D509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14:paraId="3C76AEB2" w14:textId="77777777" w:rsidR="000D611E" w:rsidRPr="009F6A15" w:rsidRDefault="000D611E" w:rsidP="00482B3D">
      <w:pPr>
        <w:pStyle w:val="Nadpis2"/>
        <w:rPr>
          <w:color w:val="auto"/>
        </w:rPr>
      </w:pPr>
    </w:p>
    <w:p w14:paraId="5AAE14C0" w14:textId="77777777" w:rsidR="00D509B9" w:rsidRPr="009F6A15" w:rsidRDefault="00D509B9" w:rsidP="00D509B9"/>
    <w:p w14:paraId="2BAB5D90" w14:textId="77777777" w:rsidR="009F6A15" w:rsidRPr="009F6A15" w:rsidRDefault="009F6A15" w:rsidP="00D509B9"/>
    <w:p w14:paraId="7CF01AED" w14:textId="77777777" w:rsidR="009F6A15" w:rsidRPr="009F6A15" w:rsidRDefault="009F6A15" w:rsidP="00D509B9"/>
    <w:p w14:paraId="6F54AD2C" w14:textId="77777777" w:rsidR="009F6A15" w:rsidRPr="009F6A15" w:rsidRDefault="009F6A15" w:rsidP="00D509B9"/>
    <w:p w14:paraId="4A7F1971" w14:textId="27EFEFE7" w:rsidR="00BF79C8" w:rsidRPr="009F6A15" w:rsidRDefault="00BF79C8" w:rsidP="00BF79C8">
      <w:pPr>
        <w:pStyle w:val="nadpis30"/>
        <w:rPr>
          <w:color w:val="auto"/>
        </w:rPr>
      </w:pPr>
      <w:proofErr w:type="gramStart"/>
      <w:r w:rsidRPr="009F6A15">
        <w:rPr>
          <w:color w:val="auto"/>
        </w:rPr>
        <w:lastRenderedPageBreak/>
        <w:t>3.2.6  Plochy</w:t>
      </w:r>
      <w:proofErr w:type="gramEnd"/>
      <w:r w:rsidRPr="009F6A15">
        <w:rPr>
          <w:color w:val="auto"/>
        </w:rPr>
        <w:t xml:space="preserve"> výroby a skladování</w:t>
      </w:r>
    </w:p>
    <w:p w14:paraId="73BC8C83" w14:textId="77777777" w:rsidR="00516746" w:rsidRPr="009F6A15" w:rsidRDefault="00516746" w:rsidP="00CA4A7E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Jsou určeny pro zařízení výroby, obchodu a skladů, jsou tvořeny stávajícími stabilizovanými plochami uvedeného charakteru umístěnými v souladu s koncepcí ÚP Měnín a plochami touto dokumentací navrženými.</w:t>
      </w:r>
    </w:p>
    <w:p w14:paraId="32A9AB51" w14:textId="77777777" w:rsidR="00516746" w:rsidRPr="009F6A15" w:rsidRDefault="00516746" w:rsidP="00516746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Stabilizované plochy:</w:t>
      </w:r>
      <w:r w:rsidRPr="009F6A15">
        <w:rPr>
          <w:rFonts w:ascii="Times New Roman" w:hAnsi="Times New Roman" w:cs="Times New Roman"/>
          <w:b/>
          <w:bCs/>
          <w:szCs w:val="24"/>
        </w:rPr>
        <w:t>  </w:t>
      </w:r>
    </w:p>
    <w:tbl>
      <w:tblPr>
        <w:tblW w:w="813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1006"/>
        <w:gridCol w:w="1846"/>
        <w:gridCol w:w="1275"/>
        <w:gridCol w:w="993"/>
        <w:gridCol w:w="2155"/>
      </w:tblGrid>
      <w:tr w:rsidR="009F6A15" w:rsidRPr="009F6A15" w14:paraId="74E3287A" w14:textId="77777777" w:rsidTr="009A171D">
        <w:trPr>
          <w:trHeight w:val="521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A6765" w14:textId="77777777" w:rsidR="00516746" w:rsidRPr="009F6A15" w:rsidRDefault="00516746" w:rsidP="009A171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5AF1" w14:textId="77777777" w:rsidR="00516746" w:rsidRPr="009F6A15" w:rsidRDefault="00516746" w:rsidP="009A171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1816B3CF" w14:textId="77777777" w:rsidR="00516746" w:rsidRPr="009F6A15" w:rsidRDefault="00516746" w:rsidP="009A171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18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CC106" w14:textId="77777777" w:rsidR="00516746" w:rsidRPr="009F6A15" w:rsidRDefault="00516746" w:rsidP="009A171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5DF31" w14:textId="77777777" w:rsidR="00516746" w:rsidRPr="009F6A15" w:rsidRDefault="00516746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1AD036BE" w14:textId="77777777" w:rsidR="00516746" w:rsidRPr="009F6A15" w:rsidRDefault="00516746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D0C5A1" w14:textId="77777777" w:rsidR="00516746" w:rsidRPr="009F6A15" w:rsidRDefault="00516746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maximální výška halových objektů (m)</w:t>
            </w:r>
          </w:p>
        </w:tc>
        <w:tc>
          <w:tcPr>
            <w:tcW w:w="21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3A8A94" w14:textId="77777777" w:rsidR="00516746" w:rsidRPr="009F6A15" w:rsidRDefault="00516746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koncepční limity – limitní PHOZ</w:t>
            </w:r>
          </w:p>
        </w:tc>
      </w:tr>
      <w:tr w:rsidR="009F6A15" w:rsidRPr="009F6A15" w14:paraId="0243977B" w14:textId="77777777" w:rsidTr="009A171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4D2EC" w14:textId="07AD8C24" w:rsidR="00516746" w:rsidRPr="009F6A15" w:rsidRDefault="00516746" w:rsidP="0051674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T1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7249" w14:textId="77777777" w:rsidR="00516746" w:rsidRPr="009F6A15" w:rsidRDefault="00516746" w:rsidP="005167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95074" w14:textId="053BD7F2" w:rsidR="00516746" w:rsidRPr="009F6A15" w:rsidRDefault="00516746" w:rsidP="005167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Donava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06EC0" w14:textId="56C12312" w:rsidR="00516746" w:rsidRPr="009F6A15" w:rsidRDefault="00516746" w:rsidP="005167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71EC" w14:textId="0BF95291" w:rsidR="00516746" w:rsidRPr="009F6A15" w:rsidRDefault="00516746" w:rsidP="005167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5115" w14:textId="6E7902E1" w:rsidR="00516746" w:rsidRPr="009F6A15" w:rsidRDefault="00516746" w:rsidP="005167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nepřesáhne hranici vlastního areálu</w:t>
            </w:r>
          </w:p>
        </w:tc>
      </w:tr>
      <w:tr w:rsidR="009F6A15" w:rsidRPr="009F6A15" w14:paraId="10FB031F" w14:textId="77777777" w:rsidTr="009A171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6FF1B" w14:textId="3CD53265" w:rsidR="00516746" w:rsidRPr="009F6A15" w:rsidRDefault="00516746" w:rsidP="0051674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U1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9C34" w14:textId="77777777" w:rsidR="00516746" w:rsidRPr="009F6A15" w:rsidRDefault="00516746" w:rsidP="005167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66F4C" w14:textId="749C689B" w:rsidR="00516746" w:rsidRPr="009F6A15" w:rsidRDefault="00516746" w:rsidP="005167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Albrechtov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8B2EB" w14:textId="77777777" w:rsidR="00516746" w:rsidRPr="009F6A15" w:rsidRDefault="00516746" w:rsidP="005167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A1F6" w14:textId="76E129FD" w:rsidR="00516746" w:rsidRPr="009F6A15" w:rsidRDefault="00516746" w:rsidP="005167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23DF" w14:textId="7C76B4CB" w:rsidR="00516746" w:rsidRPr="009F6A15" w:rsidRDefault="00516746" w:rsidP="005167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400m</w:t>
            </w:r>
            <w:proofErr w:type="gramEnd"/>
            <w:r w:rsidRPr="009F6A15">
              <w:rPr>
                <w:rFonts w:ascii="Times New Roman" w:hAnsi="Times New Roman" w:cs="Times New Roman"/>
                <w:sz w:val="18"/>
                <w:szCs w:val="18"/>
              </w:rPr>
              <w:t xml:space="preserve"> od </w:t>
            </w:r>
            <w:proofErr w:type="spellStart"/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geometrickéo</w:t>
            </w:r>
            <w:proofErr w:type="spellEnd"/>
            <w:r w:rsidRPr="009F6A15">
              <w:rPr>
                <w:rFonts w:ascii="Times New Roman" w:hAnsi="Times New Roman" w:cs="Times New Roman"/>
                <w:sz w:val="18"/>
                <w:szCs w:val="18"/>
              </w:rPr>
              <w:t xml:space="preserve"> středu</w:t>
            </w:r>
          </w:p>
        </w:tc>
      </w:tr>
      <w:tr w:rsidR="009F6A15" w:rsidRPr="009F6A15" w14:paraId="7A2FA1D4" w14:textId="77777777" w:rsidTr="009A171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9CC98" w14:textId="77777777" w:rsidR="00516746" w:rsidRPr="009F6A15" w:rsidRDefault="00516746" w:rsidP="005167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V1</w:t>
            </w:r>
          </w:p>
          <w:p w14:paraId="08B37F54" w14:textId="7519CDCB" w:rsidR="00B15901" w:rsidRPr="009F6A15" w:rsidRDefault="00B15901" w:rsidP="005167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V2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5C6E" w14:textId="77777777" w:rsidR="00516746" w:rsidRPr="009F6A15" w:rsidRDefault="00516746" w:rsidP="005167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EDA87" w14:textId="78A8FFAE" w:rsidR="00516746" w:rsidRPr="009F6A15" w:rsidRDefault="00516746" w:rsidP="005167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Jalovisko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23C77" w14:textId="77777777" w:rsidR="00516746" w:rsidRPr="009F6A15" w:rsidRDefault="00516746" w:rsidP="005167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8FC0" w14:textId="313B413C" w:rsidR="00516746" w:rsidRPr="009F6A15" w:rsidRDefault="00516746" w:rsidP="005167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8F84" w14:textId="139752F6" w:rsidR="00516746" w:rsidRPr="009F6A15" w:rsidRDefault="00516746" w:rsidP="005167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po kontakt s obytnou a smíšenou obytnou zónu</w:t>
            </w:r>
          </w:p>
        </w:tc>
      </w:tr>
      <w:tr w:rsidR="00516746" w:rsidRPr="009F6A15" w14:paraId="3F6A527B" w14:textId="77777777" w:rsidTr="009A171D">
        <w:trPr>
          <w:trHeight w:val="460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02AFE" w14:textId="34E9989C" w:rsidR="00516746" w:rsidRPr="009F6A15" w:rsidRDefault="00516746" w:rsidP="005167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R3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82E" w14:textId="77777777" w:rsidR="00516746" w:rsidRPr="009F6A15" w:rsidRDefault="00516746" w:rsidP="005167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2889C" w14:textId="0567859A" w:rsidR="00516746" w:rsidRPr="009F6A15" w:rsidRDefault="00516746" w:rsidP="005167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Kouty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F91B9" w14:textId="13578BA2" w:rsidR="00516746" w:rsidRPr="009F6A15" w:rsidRDefault="00516746" w:rsidP="00516746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trike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6A3B" w14:textId="15B240B1" w:rsidR="00516746" w:rsidRPr="009F6A15" w:rsidRDefault="00516746" w:rsidP="005167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355F" w14:textId="20BF4CEF" w:rsidR="00516746" w:rsidRPr="009F6A15" w:rsidRDefault="00516746" w:rsidP="005167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po kontakt s obytnou zónou sídla</w:t>
            </w:r>
          </w:p>
        </w:tc>
      </w:tr>
    </w:tbl>
    <w:p w14:paraId="531854AA" w14:textId="77777777" w:rsidR="00516746" w:rsidRPr="009F6A15" w:rsidRDefault="00516746" w:rsidP="00CA4A7E">
      <w:pPr>
        <w:jc w:val="both"/>
        <w:rPr>
          <w:rFonts w:ascii="Times New Roman" w:hAnsi="Times New Roman" w:cs="Times New Roman"/>
          <w:szCs w:val="24"/>
        </w:rPr>
      </w:pPr>
    </w:p>
    <w:p w14:paraId="3872F174" w14:textId="2EA10EAB" w:rsidR="00CA4A7E" w:rsidRPr="009F6A15" w:rsidRDefault="00CA4A7E" w:rsidP="00CA4A7E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Přehled zastavitelných ploch:</w:t>
      </w:r>
    </w:p>
    <w:p w14:paraId="5CCA9BA0" w14:textId="77777777" w:rsidR="00BF79C8" w:rsidRPr="009F6A15" w:rsidRDefault="00BF79C8" w:rsidP="00BF79C8">
      <w:pPr>
        <w:jc w:val="both"/>
        <w:rPr>
          <w:rFonts w:ascii="Times New Roman" w:hAnsi="Times New Roman" w:cs="Times New Roman"/>
          <w:sz w:val="27"/>
          <w:szCs w:val="27"/>
        </w:rPr>
      </w:pPr>
      <w:r w:rsidRPr="009F6A15">
        <w:rPr>
          <w:rFonts w:ascii="Times New Roman" w:hAnsi="Times New Roman" w:cs="Times New Roman"/>
          <w:b/>
          <w:bCs/>
          <w:sz w:val="6"/>
          <w:szCs w:val="6"/>
        </w:rPr>
        <w:t> </w:t>
      </w:r>
    </w:p>
    <w:tbl>
      <w:tblPr>
        <w:tblW w:w="813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1006"/>
        <w:gridCol w:w="1846"/>
        <w:gridCol w:w="1275"/>
        <w:gridCol w:w="993"/>
        <w:gridCol w:w="2155"/>
      </w:tblGrid>
      <w:tr w:rsidR="009F6A15" w:rsidRPr="009F6A15" w14:paraId="510FAF7B" w14:textId="49E7F568" w:rsidTr="00BD5B0B">
        <w:trPr>
          <w:trHeight w:val="521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1250F" w14:textId="77777777" w:rsidR="0088346E" w:rsidRPr="009F6A15" w:rsidRDefault="0088346E" w:rsidP="009A171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KÓD</w:t>
            </w:r>
          </w:p>
          <w:p w14:paraId="03B7ABC9" w14:textId="77777777" w:rsidR="0088346E" w:rsidRPr="009F6A15" w:rsidRDefault="0088346E" w:rsidP="009A171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F0BF" w14:textId="77777777" w:rsidR="0088346E" w:rsidRPr="009F6A15" w:rsidRDefault="0088346E" w:rsidP="009A171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6E31A819" w14:textId="77777777" w:rsidR="0088346E" w:rsidRPr="009F6A15" w:rsidRDefault="0088346E" w:rsidP="009A171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18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AC9B0" w14:textId="77777777" w:rsidR="0088346E" w:rsidRPr="009F6A15" w:rsidRDefault="0088346E" w:rsidP="009A171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80920" w14:textId="77777777" w:rsidR="0088346E" w:rsidRPr="009F6A15" w:rsidRDefault="0088346E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4AB30690" w14:textId="77777777" w:rsidR="0088346E" w:rsidRPr="009F6A15" w:rsidRDefault="0088346E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99CCBB" w14:textId="1AAD5FF8" w:rsidR="0088346E" w:rsidRPr="009F6A15" w:rsidRDefault="0088346E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maximální výška halových objektů (m)</w:t>
            </w:r>
          </w:p>
        </w:tc>
        <w:tc>
          <w:tcPr>
            <w:tcW w:w="21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BE7171" w14:textId="1B61464C" w:rsidR="0088346E" w:rsidRPr="009F6A15" w:rsidRDefault="0088346E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koncepční limity – limitní PHOZ</w:t>
            </w:r>
          </w:p>
        </w:tc>
      </w:tr>
      <w:tr w:rsidR="009F6A15" w:rsidRPr="009F6A15" w14:paraId="1732E5E3" w14:textId="77777777" w:rsidTr="00BD5B0B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7466" w14:textId="09E735DB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Cs w:val="24"/>
              </w:rPr>
              <w:t>Z.R</w:t>
            </w:r>
            <w:proofErr w:type="gramEnd"/>
            <w:r w:rsidRPr="009F6A15">
              <w:rPr>
                <w:rFonts w:ascii="Times New Roman" w:hAnsi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47CC" w14:textId="11EA9142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30F51" w14:textId="2F7B81DA" w:rsidR="00EC6E5C" w:rsidRPr="009F6A15" w:rsidRDefault="00EC6E5C" w:rsidP="00EC6E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Kouty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F3E5D" w14:textId="421E6080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4882" w14:textId="4EED717C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6B15" w14:textId="37EBD16E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po kontakt s plochou bydlení, smíšenou obytnou plochou</w:t>
            </w:r>
          </w:p>
        </w:tc>
      </w:tr>
      <w:tr w:rsidR="009F6A15" w:rsidRPr="009F6A15" w14:paraId="39E4F38C" w14:textId="77777777" w:rsidTr="00BD5B0B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8528C" w14:textId="718109A0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Cs w:val="24"/>
              </w:rPr>
              <w:t>Z.R</w:t>
            </w:r>
            <w:proofErr w:type="gramEnd"/>
            <w:r w:rsidRPr="009F6A15">
              <w:rPr>
                <w:rFonts w:ascii="Times New Roman" w:hAnsi="Times New Roman" w:cs="Times New Roman"/>
                <w:b/>
                <w:bCs/>
                <w:szCs w:val="24"/>
              </w:rPr>
              <w:t>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B22F" w14:textId="7E5B4625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76925" w14:textId="0E9EF680" w:rsidR="00EC6E5C" w:rsidRPr="009F6A15" w:rsidRDefault="00EC6E5C" w:rsidP="00EC6E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Kouty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9B9DC" w14:textId="2777B72E" w:rsidR="00EC6E5C" w:rsidRPr="009F6A15" w:rsidRDefault="00F7224A" w:rsidP="00EC6E5C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trike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0BDC" w14:textId="1285E0E4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AFB7" w14:textId="4FC835FA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po kontakt s plochou bydlení, smíšenou obytnou plochou</w:t>
            </w:r>
          </w:p>
        </w:tc>
      </w:tr>
      <w:tr w:rsidR="009F6A15" w:rsidRPr="009F6A15" w14:paraId="600D970C" w14:textId="3F12F403" w:rsidTr="00BD5B0B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BF479" w14:textId="77F30F04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Cs w:val="24"/>
              </w:rPr>
              <w:t xml:space="preserve">Z.T2, </w:t>
            </w: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Cs w:val="24"/>
              </w:rPr>
              <w:t>Z.T</w:t>
            </w:r>
            <w:proofErr w:type="gramEnd"/>
            <w:r w:rsidRPr="009F6A15">
              <w:rPr>
                <w:rFonts w:ascii="Times New Roman" w:hAnsi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AA49" w14:textId="307FAEA0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794AC" w14:textId="07EF467E" w:rsidR="00EC6E5C" w:rsidRPr="009F6A15" w:rsidRDefault="00EC6E5C" w:rsidP="00EC6E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Donava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F88BE" w14:textId="77777777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8203" w14:textId="77777777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E983" w14:textId="6D5D79CE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nepřesáhne hranici vlastního areálu</w:t>
            </w:r>
          </w:p>
        </w:tc>
      </w:tr>
      <w:tr w:rsidR="009F6A15" w:rsidRPr="009F6A15" w14:paraId="20BB4706" w14:textId="77777777" w:rsidTr="00BD5B0B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E827C" w14:textId="13F5F570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Z.U</w:t>
            </w:r>
            <w:proofErr w:type="gramEnd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994C" w14:textId="1C10FEC5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5F909" w14:textId="41451666" w:rsidR="00EC6E5C" w:rsidRPr="009F6A15" w:rsidRDefault="00EC6E5C" w:rsidP="00EC6E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U Albrechtova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FB4FF" w14:textId="05751643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759A" w14:textId="6A6B7E92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5C0E" w14:textId="3616C175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nepřesáhne hranici vlastního areálu</w:t>
            </w:r>
          </w:p>
        </w:tc>
      </w:tr>
      <w:tr w:rsidR="009F6A15" w:rsidRPr="009F6A15" w14:paraId="3BE404D7" w14:textId="77777777" w:rsidTr="00F368AE">
        <w:trPr>
          <w:trHeight w:val="460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19F61" w14:textId="23C58592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Z.X4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15F7" w14:textId="530A8A21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39ABE" w14:textId="4B80C755" w:rsidR="00EC6E5C" w:rsidRPr="009F6A15" w:rsidRDefault="00EC6E5C" w:rsidP="00EC6E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Jalovisko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4482A" w14:textId="0094A246" w:rsidR="00EC6E5C" w:rsidRPr="009F6A15" w:rsidRDefault="001E2208" w:rsidP="00EC6E5C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trike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E45" w14:textId="0C5D8E36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FA95" w14:textId="22087574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nezasáhne obytnou a smíšenou obytnou zónu</w:t>
            </w:r>
          </w:p>
        </w:tc>
      </w:tr>
      <w:tr w:rsidR="00EC6E5C" w:rsidRPr="009F6A15" w14:paraId="52AE92EB" w14:textId="77777777" w:rsidTr="00BD5B0B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D9930" w14:textId="4B3326A0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Z.X5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8681" w14:textId="56620787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6C1F5" w14:textId="0BC197E2" w:rsidR="00EC6E5C" w:rsidRPr="009F6A15" w:rsidRDefault="00EC6E5C" w:rsidP="00EC6E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Jalovisko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B853B" w14:textId="7408E0EE" w:rsidR="00EC6E5C" w:rsidRPr="009F6A15" w:rsidRDefault="001E2208" w:rsidP="00EC6E5C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trike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0F3C" w14:textId="2F367648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52BB" w14:textId="398EB5B6" w:rsidR="00EC6E5C" w:rsidRPr="009F6A15" w:rsidRDefault="00EC6E5C" w:rsidP="00EC6E5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nezasáhne obytnou a smíšenou obytnou zónu</w:t>
            </w:r>
          </w:p>
        </w:tc>
      </w:tr>
    </w:tbl>
    <w:p w14:paraId="04687FC7" w14:textId="77777777" w:rsidR="00BF79C8" w:rsidRPr="009F6A15" w:rsidRDefault="00BF79C8" w:rsidP="00BF79C8">
      <w:pPr>
        <w:pStyle w:val="nadpis30"/>
        <w:rPr>
          <w:color w:val="auto"/>
        </w:rPr>
      </w:pPr>
    </w:p>
    <w:p w14:paraId="37FAB5A8" w14:textId="4C18B8A9" w:rsidR="00BF79C8" w:rsidRPr="009F6A15" w:rsidRDefault="00BF79C8" w:rsidP="00BF79C8">
      <w:pPr>
        <w:pStyle w:val="nadpis30"/>
        <w:rPr>
          <w:color w:val="auto"/>
        </w:rPr>
      </w:pPr>
      <w:proofErr w:type="gramStart"/>
      <w:r w:rsidRPr="009F6A15">
        <w:rPr>
          <w:color w:val="auto"/>
        </w:rPr>
        <w:t>3.2.7  Plochy</w:t>
      </w:r>
      <w:proofErr w:type="gramEnd"/>
      <w:r w:rsidRPr="009F6A15">
        <w:rPr>
          <w:color w:val="auto"/>
        </w:rPr>
        <w:t xml:space="preserve"> smíšené výrobní</w:t>
      </w:r>
    </w:p>
    <w:p w14:paraId="6F11C18F" w14:textId="490E6760" w:rsidR="002F27F3" w:rsidRPr="009F6A15" w:rsidRDefault="002F27F3" w:rsidP="00BF79C8">
      <w:pPr>
        <w:pStyle w:val="nadpis30"/>
        <w:rPr>
          <w:b w:val="0"/>
          <w:bCs w:val="0"/>
          <w:color w:val="auto"/>
          <w:u w:val="none"/>
        </w:rPr>
      </w:pPr>
      <w:r w:rsidRPr="009F6A15">
        <w:rPr>
          <w:b w:val="0"/>
          <w:bCs w:val="0"/>
          <w:color w:val="auto"/>
          <w:u w:val="none"/>
        </w:rPr>
        <w:t>Jsou určeny pro zařízení nezatěžující lehké výroby, služeb, obchodu a skladů s přípustnou možností bydlení provozovatele či správce v integrovaném objektu.</w:t>
      </w:r>
    </w:p>
    <w:p w14:paraId="74406039" w14:textId="77777777" w:rsidR="002F27F3" w:rsidRPr="009F6A15" w:rsidRDefault="002F27F3" w:rsidP="002F27F3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Stabilizované plochy:</w:t>
      </w:r>
      <w:r w:rsidRPr="009F6A15">
        <w:rPr>
          <w:rFonts w:ascii="Times New Roman" w:hAnsi="Times New Roman" w:cs="Times New Roman"/>
          <w:b/>
          <w:bCs/>
          <w:szCs w:val="24"/>
        </w:rPr>
        <w:t>  </w:t>
      </w:r>
    </w:p>
    <w:tbl>
      <w:tblPr>
        <w:tblW w:w="813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1006"/>
        <w:gridCol w:w="1846"/>
        <w:gridCol w:w="1275"/>
        <w:gridCol w:w="993"/>
        <w:gridCol w:w="2155"/>
      </w:tblGrid>
      <w:tr w:rsidR="009F6A15" w:rsidRPr="009F6A15" w14:paraId="072AA65E" w14:textId="77777777" w:rsidTr="009A171D">
        <w:trPr>
          <w:trHeight w:val="521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A596D" w14:textId="77777777" w:rsidR="002F27F3" w:rsidRPr="009F6A15" w:rsidRDefault="002F27F3" w:rsidP="009A171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644B" w14:textId="77777777" w:rsidR="002F27F3" w:rsidRPr="009F6A15" w:rsidRDefault="002F27F3" w:rsidP="009A171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488565D7" w14:textId="77777777" w:rsidR="002F27F3" w:rsidRPr="009F6A15" w:rsidRDefault="002F27F3" w:rsidP="009A171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18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0C5B8" w14:textId="77777777" w:rsidR="002F27F3" w:rsidRPr="009F6A15" w:rsidRDefault="002F27F3" w:rsidP="009A171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DEACC" w14:textId="77777777" w:rsidR="002F27F3" w:rsidRPr="009F6A15" w:rsidRDefault="002F27F3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60B594D6" w14:textId="77777777" w:rsidR="002F27F3" w:rsidRPr="009F6A15" w:rsidRDefault="002F27F3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1BB1FB" w14:textId="77777777" w:rsidR="002F27F3" w:rsidRPr="009F6A15" w:rsidRDefault="002F27F3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maximální výška halových objektů (m)</w:t>
            </w:r>
          </w:p>
        </w:tc>
        <w:tc>
          <w:tcPr>
            <w:tcW w:w="21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87B4AA" w14:textId="77777777" w:rsidR="002F27F3" w:rsidRPr="009F6A15" w:rsidRDefault="002F27F3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koncepční limity – limitní PHOZ</w:t>
            </w:r>
          </w:p>
        </w:tc>
      </w:tr>
      <w:tr w:rsidR="009F6A15" w:rsidRPr="009F6A15" w14:paraId="7C8417B7" w14:textId="77777777" w:rsidTr="009A171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D1801" w14:textId="2B7C437E" w:rsidR="002F27F3" w:rsidRPr="009F6A15" w:rsidRDefault="009A1F68" w:rsidP="009A171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Y1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626" w14:textId="03279E08" w:rsidR="002F27F3" w:rsidRPr="009F6A15" w:rsidRDefault="002F27F3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HU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D4AF3" w14:textId="441E424E" w:rsidR="002F27F3" w:rsidRPr="009F6A15" w:rsidRDefault="002F27F3" w:rsidP="009A17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Jalovisko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142BD" w14:textId="77777777" w:rsidR="002F27F3" w:rsidRPr="009F6A15" w:rsidRDefault="002F27F3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2D2A" w14:textId="29E3EDC7" w:rsidR="002F27F3" w:rsidRPr="009F6A15" w:rsidRDefault="002F27F3" w:rsidP="009A17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A2A9" w14:textId="77777777" w:rsidR="002F27F3" w:rsidRPr="009F6A15" w:rsidRDefault="002F27F3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nepřesáhne hranici vlastního areálu</w:t>
            </w:r>
          </w:p>
        </w:tc>
      </w:tr>
      <w:tr w:rsidR="009A1F68" w:rsidRPr="009F6A15" w14:paraId="5F8DFB66" w14:textId="77777777" w:rsidTr="009A171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01745" w14:textId="4425DC8F" w:rsidR="009A1F68" w:rsidRPr="009F6A15" w:rsidRDefault="009A1F68" w:rsidP="009A1F68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A5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A6E0" w14:textId="7B8B391B" w:rsidR="009A1F68" w:rsidRPr="009F6A15" w:rsidRDefault="009A1F68" w:rsidP="009A1F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HU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3E665" w14:textId="271AB4E0" w:rsidR="009A1F68" w:rsidRPr="009F6A15" w:rsidRDefault="009A1F68" w:rsidP="009A1F6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Vinohrádky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A96D2" w14:textId="4699B6CA" w:rsidR="009A1F68" w:rsidRPr="009F6A15" w:rsidRDefault="009A1F68" w:rsidP="009A1F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FF1" w14:textId="12062CD1" w:rsidR="009A1F68" w:rsidRPr="009F6A15" w:rsidRDefault="009A1F68" w:rsidP="009A1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A5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6F98" w14:textId="11F201B4" w:rsidR="009A1F68" w:rsidRPr="009F6A15" w:rsidRDefault="009A1F68" w:rsidP="009A1F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HU</w:t>
            </w:r>
          </w:p>
        </w:tc>
      </w:tr>
    </w:tbl>
    <w:p w14:paraId="21BD0796" w14:textId="77777777" w:rsidR="002F27F3" w:rsidRPr="009F6A15" w:rsidRDefault="002F27F3" w:rsidP="00CA4A7E">
      <w:pPr>
        <w:jc w:val="both"/>
        <w:rPr>
          <w:rFonts w:ascii="Times New Roman" w:hAnsi="Times New Roman" w:cs="Times New Roman"/>
          <w:szCs w:val="24"/>
        </w:rPr>
      </w:pPr>
    </w:p>
    <w:p w14:paraId="2CA5BE7E" w14:textId="230C1637" w:rsidR="00CA4A7E" w:rsidRPr="009F6A15" w:rsidRDefault="00CA4A7E" w:rsidP="00CA4A7E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Přehled zastavitelných ploch:</w:t>
      </w:r>
    </w:p>
    <w:p w14:paraId="3386A5BF" w14:textId="77777777" w:rsidR="00BF79C8" w:rsidRPr="009F6A15" w:rsidRDefault="00BF79C8" w:rsidP="00BF79C8">
      <w:pPr>
        <w:jc w:val="both"/>
        <w:rPr>
          <w:rFonts w:ascii="Times New Roman" w:hAnsi="Times New Roman" w:cs="Times New Roman"/>
          <w:sz w:val="27"/>
          <w:szCs w:val="27"/>
        </w:rPr>
      </w:pPr>
      <w:r w:rsidRPr="009F6A15">
        <w:rPr>
          <w:rFonts w:ascii="Times New Roman" w:hAnsi="Times New Roman" w:cs="Times New Roman"/>
          <w:b/>
          <w:bCs/>
          <w:sz w:val="6"/>
          <w:szCs w:val="6"/>
        </w:rPr>
        <w:t> </w:t>
      </w:r>
    </w:p>
    <w:tbl>
      <w:tblPr>
        <w:tblW w:w="9238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995"/>
        <w:gridCol w:w="1425"/>
        <w:gridCol w:w="4968"/>
        <w:gridCol w:w="992"/>
      </w:tblGrid>
      <w:tr w:rsidR="009F6A15" w:rsidRPr="009F6A15" w14:paraId="1F1D4FB2" w14:textId="1D976FEF" w:rsidTr="00B070DB">
        <w:trPr>
          <w:trHeight w:val="521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15253" w14:textId="77777777" w:rsidR="00F368AE" w:rsidRPr="009F6A15" w:rsidRDefault="00F368AE" w:rsidP="00F368AE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KÓD</w:t>
            </w:r>
          </w:p>
          <w:p w14:paraId="15100E00" w14:textId="77777777" w:rsidR="00F368AE" w:rsidRPr="009F6A15" w:rsidRDefault="00F368AE" w:rsidP="00F368AE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D34B" w14:textId="77777777" w:rsidR="00F368AE" w:rsidRPr="009F6A15" w:rsidRDefault="00F368AE" w:rsidP="00F368AE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28B7AE0D" w14:textId="77777777" w:rsidR="00F368AE" w:rsidRPr="009F6A15" w:rsidRDefault="00F368AE" w:rsidP="00F368AE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14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CFF57" w14:textId="77777777" w:rsidR="00F368AE" w:rsidRPr="009F6A15" w:rsidRDefault="00F368AE" w:rsidP="00F368AE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4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C858D" w14:textId="77777777" w:rsidR="00F368AE" w:rsidRPr="009F6A15" w:rsidRDefault="00F368AE" w:rsidP="00F368A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209C16A4" w14:textId="77777777" w:rsidR="00F368AE" w:rsidRPr="009F6A15" w:rsidRDefault="00F368AE" w:rsidP="00F3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ADDF64" w14:textId="2BFB6009" w:rsidR="00F368AE" w:rsidRPr="009F6A15" w:rsidRDefault="00F368AE" w:rsidP="00F368A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maximální výška halových objektů (m)</w:t>
            </w:r>
          </w:p>
        </w:tc>
      </w:tr>
      <w:tr w:rsidR="009F6A15" w:rsidRPr="009F6A15" w14:paraId="506847AE" w14:textId="0A5FE8AE" w:rsidTr="00B070DB"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72965" w14:textId="029DD49D" w:rsidR="00F368AE" w:rsidRPr="009F6A15" w:rsidRDefault="00F368AE" w:rsidP="00F368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Z.O</w:t>
            </w:r>
            <w:proofErr w:type="gramEnd"/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D757" w14:textId="37D798F6" w:rsidR="00F368AE" w:rsidRPr="009F6A15" w:rsidRDefault="00F368AE" w:rsidP="00F3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HU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101AB" w14:textId="6FE4051A" w:rsidR="00F368AE" w:rsidRPr="009F6A15" w:rsidRDefault="00F368AE" w:rsidP="00F368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Pod Vinohrádky </w:t>
            </w:r>
          </w:p>
        </w:tc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9C786" w14:textId="77777777" w:rsidR="00F368AE" w:rsidRPr="009F6A15" w:rsidRDefault="00F368AE" w:rsidP="00F3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C6E1D86" w14:textId="65A00FCF" w:rsidR="00F368AE" w:rsidRPr="009F6A15" w:rsidRDefault="00F368AE" w:rsidP="00F368A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9F6A15" w:rsidRPr="009F6A15" w14:paraId="75D30183" w14:textId="476F6E01" w:rsidTr="00B070DB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3DEE" w14:textId="09B91230" w:rsidR="00F368AE" w:rsidRPr="009F6A15" w:rsidRDefault="00F368AE" w:rsidP="00072EC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Z.Y</w:t>
            </w:r>
            <w:proofErr w:type="gramEnd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8511" w14:textId="47E6A046" w:rsidR="00F368AE" w:rsidRPr="009F6A15" w:rsidRDefault="00F368AE" w:rsidP="00072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HU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E9A18" w14:textId="374AC965" w:rsidR="00F368AE" w:rsidRPr="009F6A15" w:rsidRDefault="00F368AE" w:rsidP="00072E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Jalovisko</w:t>
            </w:r>
            <w:proofErr w:type="spellEnd"/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A6F0C" w14:textId="4B1D0A85" w:rsidR="00F368AE" w:rsidRPr="009F6A15" w:rsidRDefault="00F368AE" w:rsidP="00072EC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EB6A" w14:textId="1D27BDB7" w:rsidR="00F368AE" w:rsidRPr="009F6A15" w:rsidRDefault="00F6394A" w:rsidP="00072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F6A15" w:rsidRPr="009F6A15" w14:paraId="28A7D8BF" w14:textId="77777777" w:rsidTr="00B070DB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B68F3" w14:textId="5801C268" w:rsidR="00B070DB" w:rsidRPr="009F6A15" w:rsidRDefault="00B070DB" w:rsidP="00B070D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Z.S</w:t>
            </w:r>
            <w:proofErr w:type="gramEnd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F3FE" w14:textId="475126AE" w:rsidR="00B070DB" w:rsidRPr="009F6A15" w:rsidRDefault="00B070DB" w:rsidP="00B07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HU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E1637" w14:textId="791BC529" w:rsidR="00B070DB" w:rsidRPr="009F6A15" w:rsidRDefault="00B070DB" w:rsidP="00B070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U ČOV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705A3" w14:textId="66B4E04A" w:rsidR="00B070DB" w:rsidRPr="009F6A15" w:rsidRDefault="00B070DB" w:rsidP="00B070D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t xml:space="preserve"> </w:t>
            </w: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Dopravní napojení plochy změny „S3“ přiléhající k silnici II/416 na veřejnou dopravní infrastrukturu bude řešeno v souladu s platnou legislativou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1DE6" w14:textId="23D34C30" w:rsidR="00B070DB" w:rsidRPr="009F6A15" w:rsidRDefault="00B070DB" w:rsidP="00B07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14:paraId="3890B61F" w14:textId="77777777" w:rsidR="000D611E" w:rsidRPr="002A4F60" w:rsidRDefault="000D611E" w:rsidP="00482B3D">
      <w:pPr>
        <w:pStyle w:val="Nadpis2"/>
      </w:pPr>
    </w:p>
    <w:p w14:paraId="1187415F" w14:textId="77777777" w:rsidR="009F6A15" w:rsidRDefault="009F6A15" w:rsidP="00482B3D">
      <w:pPr>
        <w:pStyle w:val="Nadpis2"/>
      </w:pPr>
      <w:bookmarkStart w:id="17" w:name="_Toc195783147"/>
    </w:p>
    <w:p w14:paraId="4C4F407E" w14:textId="77777777" w:rsidR="009F6A15" w:rsidRDefault="009F6A15">
      <w:pP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br w:type="page"/>
      </w:r>
    </w:p>
    <w:p w14:paraId="7FED1731" w14:textId="0D42875A" w:rsidR="00F90D7D" w:rsidRPr="009F6A15" w:rsidRDefault="00F90D7D" w:rsidP="00482B3D">
      <w:pPr>
        <w:pStyle w:val="Nadpis2"/>
        <w:rPr>
          <w:color w:val="auto"/>
        </w:rPr>
      </w:pPr>
      <w:r w:rsidRPr="002A4F60">
        <w:lastRenderedPageBreak/>
        <w:t>3.</w:t>
      </w:r>
      <w:r w:rsidRPr="009F6A15">
        <w:rPr>
          <w:color w:val="auto"/>
        </w:rPr>
        <w:t>3 </w:t>
      </w:r>
      <w:r w:rsidR="00B735D9" w:rsidRPr="009F6A15">
        <w:rPr>
          <w:color w:val="auto"/>
        </w:rPr>
        <w:t>Vymezení transformačních ploch</w:t>
      </w:r>
      <w:bookmarkEnd w:id="17"/>
    </w:p>
    <w:p w14:paraId="5986F8F1" w14:textId="77777777" w:rsidR="009F6A15" w:rsidRPr="009F6A15" w:rsidRDefault="009F6A15" w:rsidP="009F6A15"/>
    <w:p w14:paraId="17D73F64" w14:textId="76E6C753" w:rsidR="00F90D7D" w:rsidRPr="009F6A15" w:rsidRDefault="00F90D7D" w:rsidP="00F90D7D">
      <w:pPr>
        <w:jc w:val="both"/>
        <w:rPr>
          <w:rFonts w:ascii="Times New Roman" w:hAnsi="Times New Roman" w:cs="Times New Roman"/>
          <w:szCs w:val="24"/>
        </w:rPr>
      </w:pPr>
      <w:bookmarkStart w:id="18" w:name="OLE_LINK4"/>
      <w:bookmarkStart w:id="19" w:name="OLE_LINK3"/>
      <w:bookmarkEnd w:id="18"/>
      <w:r w:rsidRPr="009F6A15">
        <w:rPr>
          <w:rFonts w:ascii="Times New Roman" w:hAnsi="Times New Roman" w:cs="Times New Roman"/>
          <w:szCs w:val="24"/>
        </w:rPr>
        <w:t> </w:t>
      </w:r>
      <w:bookmarkEnd w:id="19"/>
      <w:r w:rsidRPr="009F6A15">
        <w:rPr>
          <w:rFonts w:ascii="Times New Roman" w:hAnsi="Times New Roman" w:cs="Times New Roman"/>
          <w:szCs w:val="24"/>
        </w:rPr>
        <w:t>            Plochy přestavby jsou vymezeny s cílem změny intenzity využití a organizačního uspořádání ploch, zvýšení variability využití potenciálu ploch, vytváření harmonických prostorově-funkčních vztahů a podmínek pro trvale udržitelný rozvoj území.</w:t>
      </w:r>
    </w:p>
    <w:p w14:paraId="37A796A0" w14:textId="77777777" w:rsidR="00F90D7D" w:rsidRPr="009F6A15" w:rsidRDefault="00F90D7D" w:rsidP="00F90D7D">
      <w:pPr>
        <w:jc w:val="both"/>
        <w:rPr>
          <w:rFonts w:ascii="Times New Roman" w:hAnsi="Times New Roman" w:cs="Times New Roman"/>
          <w:sz w:val="27"/>
          <w:szCs w:val="27"/>
        </w:rPr>
      </w:pPr>
      <w:r w:rsidRPr="009F6A15">
        <w:rPr>
          <w:rFonts w:ascii="Times New Roman" w:hAnsi="Times New Roman" w:cs="Times New Roman"/>
          <w:sz w:val="10"/>
          <w:szCs w:val="10"/>
        </w:rPr>
        <w:t> </w:t>
      </w:r>
    </w:p>
    <w:p w14:paraId="6A7D3172" w14:textId="487A45FE" w:rsidR="00F6394A" w:rsidRPr="009F6A15" w:rsidRDefault="00F90D7D" w:rsidP="00F6394A">
      <w:pPr>
        <w:jc w:val="both"/>
        <w:rPr>
          <w:rFonts w:ascii="Times New Roman" w:hAnsi="Times New Roman" w:cs="Times New Roman"/>
          <w:sz w:val="27"/>
          <w:szCs w:val="27"/>
        </w:rPr>
      </w:pPr>
      <w:r w:rsidRPr="009F6A15">
        <w:rPr>
          <w:rFonts w:ascii="Times New Roman" w:hAnsi="Times New Roman" w:cs="Times New Roman"/>
          <w:sz w:val="10"/>
          <w:szCs w:val="10"/>
        </w:rPr>
        <w:t> </w:t>
      </w:r>
    </w:p>
    <w:p w14:paraId="5FDEC35F" w14:textId="497C4859" w:rsidR="00F6394A" w:rsidRPr="009F6A15" w:rsidRDefault="00F6394A" w:rsidP="00F6394A">
      <w:pPr>
        <w:jc w:val="both"/>
        <w:rPr>
          <w:rFonts w:ascii="Times New Roman" w:hAnsi="Times New Roman" w:cs="Times New Roman"/>
          <w:sz w:val="27"/>
          <w:szCs w:val="27"/>
        </w:rPr>
      </w:pPr>
      <w:r w:rsidRPr="009F6A15">
        <w:rPr>
          <w:rFonts w:ascii="Times New Roman" w:hAnsi="Times New Roman" w:cs="Times New Roman"/>
          <w:b/>
          <w:bCs/>
          <w:sz w:val="6"/>
          <w:szCs w:val="6"/>
        </w:rPr>
        <w:t> </w:t>
      </w:r>
      <w:r w:rsidR="00CA4A7E" w:rsidRPr="009F6A15">
        <w:rPr>
          <w:rFonts w:ascii="Times New Roman" w:hAnsi="Times New Roman" w:cs="Times New Roman"/>
          <w:szCs w:val="24"/>
        </w:rPr>
        <w:t>Přehled transformačních ploch:</w:t>
      </w:r>
    </w:p>
    <w:tbl>
      <w:tblPr>
        <w:tblW w:w="725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1009"/>
        <w:gridCol w:w="3118"/>
        <w:gridCol w:w="1134"/>
        <w:gridCol w:w="1134"/>
      </w:tblGrid>
      <w:tr w:rsidR="009F6A15" w:rsidRPr="009F6A15" w14:paraId="4CC2B994" w14:textId="77777777" w:rsidTr="009A171D">
        <w:trPr>
          <w:trHeight w:val="521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9EEFF" w14:textId="77777777" w:rsidR="00F6394A" w:rsidRPr="009F6A15" w:rsidRDefault="00F6394A" w:rsidP="009A171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KÓD</w:t>
            </w:r>
          </w:p>
          <w:p w14:paraId="3252A486" w14:textId="77777777" w:rsidR="00F6394A" w:rsidRPr="009F6A15" w:rsidRDefault="00F6394A" w:rsidP="009A171D">
            <w:pPr>
              <w:ind w:left="-28" w:right="-79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označení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7422" w14:textId="77777777" w:rsidR="00F6394A" w:rsidRPr="009F6A15" w:rsidRDefault="00F6394A" w:rsidP="009A171D">
            <w:pPr>
              <w:ind w:left="-28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KÓD</w:t>
            </w:r>
          </w:p>
          <w:p w14:paraId="393A12D2" w14:textId="77777777" w:rsidR="00F6394A" w:rsidRPr="009F6A15" w:rsidRDefault="00F6394A" w:rsidP="009A171D">
            <w:pPr>
              <w:ind w:left="-28"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plocha - využití</w:t>
            </w:r>
            <w:proofErr w:type="gramEnd"/>
          </w:p>
        </w:tc>
        <w:tc>
          <w:tcPr>
            <w:tcW w:w="3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0CD4C" w14:textId="77777777" w:rsidR="00F6394A" w:rsidRPr="009F6A15" w:rsidRDefault="00F6394A" w:rsidP="009A171D">
            <w:pPr>
              <w:ind w:left="-54" w:right="-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TRAŤ, LOKALITA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08944" w14:textId="77777777" w:rsidR="00F6394A" w:rsidRPr="009F6A15" w:rsidRDefault="00F6394A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Podmínka v ploše</w:t>
            </w:r>
          </w:p>
          <w:p w14:paraId="579ED96E" w14:textId="77777777" w:rsidR="00F6394A" w:rsidRPr="009F6A15" w:rsidRDefault="00F6394A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08481A" w14:textId="77777777" w:rsidR="00F6394A" w:rsidRPr="009F6A15" w:rsidRDefault="00F6394A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maximální výška halových objektů (m)</w:t>
            </w:r>
          </w:p>
        </w:tc>
      </w:tr>
      <w:tr w:rsidR="009F6A15" w:rsidRPr="009F6A15" w14:paraId="5907B13D" w14:textId="77777777" w:rsidTr="009A171D"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55D8" w14:textId="6CB80464" w:rsidR="00B47566" w:rsidRPr="009F6A15" w:rsidRDefault="00B47566" w:rsidP="00B4756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T.M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1F00" w14:textId="6A8D65E3" w:rsidR="00B47566" w:rsidRPr="009F6A15" w:rsidRDefault="00B47566" w:rsidP="00B47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SU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2338B" w14:textId="4D8AB584" w:rsidR="00B47566" w:rsidRPr="009F6A15" w:rsidRDefault="00B47566" w:rsidP="00B47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severní část obce (Karé)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02E98" w14:textId="3B36EBF9" w:rsidR="00B47566" w:rsidRPr="009F6A15" w:rsidRDefault="00074E6E" w:rsidP="00B47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územní studie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248418D" w14:textId="296B8F34" w:rsidR="00B47566" w:rsidRPr="009F6A15" w:rsidRDefault="00B350FE" w:rsidP="00B47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F6A15" w:rsidRPr="009F6A15" w14:paraId="14421029" w14:textId="77777777" w:rsidTr="009A171D">
        <w:tc>
          <w:tcPr>
            <w:tcW w:w="8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63C14" w14:textId="3140E6A1" w:rsidR="00F6394A" w:rsidRPr="009F6A15" w:rsidRDefault="00F6394A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T.X1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B8E3" w14:textId="77777777" w:rsidR="00F6394A" w:rsidRPr="009F6A15" w:rsidRDefault="00F6394A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HU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0AC57" w14:textId="63EBA094" w:rsidR="00F6394A" w:rsidRPr="009F6A15" w:rsidRDefault="00F04063" w:rsidP="009A17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Jalovisko</w:t>
            </w:r>
            <w:proofErr w:type="spellEnd"/>
            <w:r w:rsidR="00F6394A"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05135" w14:textId="3F616915" w:rsidR="00F6394A" w:rsidRPr="009F6A15" w:rsidRDefault="00A66B91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89842A8" w14:textId="162B40C8" w:rsidR="00F6394A" w:rsidRPr="009F6A15" w:rsidRDefault="001246BF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F6394A" w:rsidRPr="009F6A15" w14:paraId="035E6DB0" w14:textId="77777777" w:rsidTr="009A171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2A24D" w14:textId="38E0DA9D" w:rsidR="00F6394A" w:rsidRPr="009F6A15" w:rsidRDefault="00F04063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T.X2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40A8" w14:textId="4FDE6CFB" w:rsidR="00F6394A" w:rsidRPr="009F6A15" w:rsidRDefault="00F04063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VL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26153" w14:textId="77777777" w:rsidR="00F6394A" w:rsidRPr="009F6A15" w:rsidRDefault="00F6394A" w:rsidP="009A17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Jalovisko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C5D07" w14:textId="662CFC10" w:rsidR="00F6394A" w:rsidRPr="009F6A15" w:rsidRDefault="001246BF" w:rsidP="009A171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66B91"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D85D" w14:textId="12768DB9" w:rsidR="00F6394A" w:rsidRPr="009F6A15" w:rsidRDefault="00F04063" w:rsidP="009A1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</w:tbl>
    <w:p w14:paraId="23F2C571" w14:textId="77777777" w:rsidR="001E2208" w:rsidRPr="009F6A15" w:rsidRDefault="001E2208" w:rsidP="00482B3D">
      <w:pPr>
        <w:pStyle w:val="Nadpis2"/>
        <w:rPr>
          <w:color w:val="auto"/>
        </w:rPr>
      </w:pPr>
      <w:bookmarkStart w:id="20" w:name="_Toc195783148"/>
      <w:bookmarkEnd w:id="15"/>
    </w:p>
    <w:p w14:paraId="151B6F46" w14:textId="00C86C63" w:rsidR="00F90D7D" w:rsidRPr="002A4F60" w:rsidRDefault="00F90D7D" w:rsidP="00482B3D">
      <w:pPr>
        <w:pStyle w:val="Nadpis2"/>
      </w:pPr>
      <w:proofErr w:type="gramStart"/>
      <w:r w:rsidRPr="009F6A15">
        <w:rPr>
          <w:color w:val="auto"/>
        </w:rPr>
        <w:t>3.4  Vymezení</w:t>
      </w:r>
      <w:proofErr w:type="gramEnd"/>
      <w:r w:rsidRPr="009F6A15">
        <w:rPr>
          <w:color w:val="auto"/>
        </w:rPr>
        <w:t xml:space="preserve"> systému </w:t>
      </w:r>
      <w:r w:rsidRPr="002A4F60">
        <w:t>sídelní zeleně</w:t>
      </w:r>
      <w:bookmarkEnd w:id="20"/>
    </w:p>
    <w:p w14:paraId="07F43010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            Sídelní zeleň jako samostatná funkční plocha není v ÚP Měnín navrhována, navržena je v části plochy centrální obytné zóny (návsi) formou funkce překryvné – režim využití plochy. Plochy pro veřejná prostranství se sídelní zelení jsou dále vymezeny v rámci obytné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zóny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resp. ostatních zón sídla.</w:t>
      </w:r>
    </w:p>
    <w:p w14:paraId="3DE478A8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>Návrh</w:t>
      </w:r>
      <w:r w:rsidRPr="002A4F60">
        <w:rPr>
          <w:rFonts w:ascii="Times New Roman" w:hAnsi="Times New Roman" w:cs="Times New Roman"/>
          <w:color w:val="000000"/>
          <w:szCs w:val="24"/>
        </w:rPr>
        <w:t xml:space="preserve">: formou překryvné funkce „centrální park“ je ve výkrese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1b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vymezena a bude zachována plocha komponované zeleně.</w:t>
      </w:r>
    </w:p>
    <w:p w14:paraId="00F58A45" w14:textId="77777777" w:rsidR="00F90D7D" w:rsidRPr="002A4F60" w:rsidRDefault="00F90D7D" w:rsidP="00F90D7D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***</w:t>
      </w:r>
    </w:p>
    <w:p w14:paraId="3921E0A4" w14:textId="6B6CC3AD" w:rsidR="00007B80" w:rsidRPr="002A4F60" w:rsidRDefault="00F90D7D" w:rsidP="00EB06D1">
      <w:pPr>
        <w:jc w:val="both"/>
        <w:rPr>
          <w:rFonts w:ascii="Times New Roman" w:hAnsi="Times New Roman" w:cs="Times New Roman"/>
          <w:b/>
          <w:bCs/>
          <w:color w:val="000000"/>
          <w:szCs w:val="24"/>
          <w:u w:val="single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6B043F97" w14:textId="77777777" w:rsidR="00DC0F18" w:rsidRDefault="00DC0F18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bookmarkStart w:id="21" w:name="_Toc195783149"/>
      <w:r>
        <w:br w:type="page"/>
      </w:r>
    </w:p>
    <w:p w14:paraId="19EA71A9" w14:textId="4EF368B1" w:rsidR="00F90D7D" w:rsidRPr="002A4F60" w:rsidRDefault="00F90D7D" w:rsidP="00D5405E">
      <w:pPr>
        <w:pStyle w:val="Nadpis1"/>
      </w:pPr>
      <w:r w:rsidRPr="002A4F60">
        <w:lastRenderedPageBreak/>
        <w:t>4.   KONCEPCE VEŘEJNÉ INFRASTRUKTURY</w:t>
      </w:r>
      <w:bookmarkEnd w:id="21"/>
    </w:p>
    <w:p w14:paraId="52172D7F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(včetně podmínek pro její umisťování, </w:t>
      </w:r>
      <w:r w:rsidRPr="002A4F60">
        <w:rPr>
          <w:rFonts w:ascii="Times New Roman" w:hAnsi="Times New Roman" w:cs="Times New Roman"/>
          <w:i/>
          <w:iCs/>
          <w:color w:val="000000"/>
          <w:szCs w:val="24"/>
        </w:rPr>
        <w:t>vymezení ploch a koridorů pro veřejnou infrastrukturu, včetně stanovení podmínek pro jejich využití</w:t>
      </w:r>
      <w:r w:rsidRPr="002A4F60">
        <w:rPr>
          <w:rFonts w:ascii="Times New Roman" w:hAnsi="Times New Roman" w:cs="Times New Roman"/>
          <w:color w:val="000000"/>
          <w:szCs w:val="24"/>
        </w:rPr>
        <w:t>)</w:t>
      </w:r>
    </w:p>
    <w:p w14:paraId="54114092" w14:textId="63B3BEA8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</w:t>
      </w:r>
    </w:p>
    <w:p w14:paraId="34E6FC4D" w14:textId="77777777" w:rsidR="00F90D7D" w:rsidRPr="002A4F60" w:rsidRDefault="00F90D7D" w:rsidP="00482B3D">
      <w:pPr>
        <w:pStyle w:val="Nadpis2"/>
      </w:pPr>
      <w:bookmarkStart w:id="22" w:name="_Toc195783150"/>
      <w:r w:rsidRPr="002A4F60">
        <w:t>4.1 DOPRAVA</w:t>
      </w:r>
      <w:bookmarkEnd w:id="22"/>
    </w:p>
    <w:p w14:paraId="1C69F8F5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28808075" w14:textId="77777777" w:rsidR="00F90D7D" w:rsidRPr="002A4F60" w:rsidRDefault="00F90D7D" w:rsidP="00482B3D">
      <w:pPr>
        <w:pStyle w:val="nadpis30"/>
      </w:pPr>
      <w:r w:rsidRPr="002A4F60">
        <w:t>4.1.1. Železniční doprava</w:t>
      </w:r>
    </w:p>
    <w:p w14:paraId="64CCDDD8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2267A367" w14:textId="77777777" w:rsidR="00F90D7D" w:rsidRPr="002A4F60" w:rsidRDefault="00F90D7D" w:rsidP="00F90D7D">
      <w:pPr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V řešeném území se nenacházejí zařízení železniční dopravy, plochy nejsou navrhovány.</w:t>
      </w:r>
    </w:p>
    <w:p w14:paraId="7CF46A86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47A79B27" w14:textId="77777777" w:rsidR="00F90D7D" w:rsidRPr="002A4F60" w:rsidRDefault="00F90D7D" w:rsidP="00482B3D">
      <w:pPr>
        <w:pStyle w:val="nadpis30"/>
      </w:pPr>
      <w:bookmarkStart w:id="23" w:name="_Hlk66611093"/>
      <w:r w:rsidRPr="002A4F60">
        <w:t>4.1.2. Silniční doprava</w:t>
      </w:r>
    </w:p>
    <w:bookmarkEnd w:id="23"/>
    <w:p w14:paraId="03F80668" w14:textId="77777777" w:rsidR="00F90D7D" w:rsidRPr="009F6A1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770662AC" w14:textId="77777777" w:rsidR="0050729D" w:rsidRPr="009F6A15" w:rsidRDefault="0050729D" w:rsidP="0050729D">
      <w:pPr>
        <w:ind w:firstLine="720"/>
        <w:jc w:val="both"/>
        <w:rPr>
          <w:rFonts w:ascii="Times New Roman" w:hAnsi="Times New Roman" w:cs="Times New Roman"/>
          <w:b/>
          <w:bCs/>
          <w:szCs w:val="24"/>
          <w:u w:val="single"/>
        </w:rPr>
      </w:pPr>
      <w:bookmarkStart w:id="24" w:name="_Hlk66611169"/>
      <w:r w:rsidRPr="009F6A15">
        <w:rPr>
          <w:rFonts w:ascii="Times New Roman" w:hAnsi="Times New Roman" w:cs="Times New Roman"/>
          <w:b/>
          <w:bCs/>
          <w:szCs w:val="24"/>
          <w:u w:val="single"/>
        </w:rPr>
        <w:t>Pro úpravy silniční sítě jsou vymezeny koridory dopravní infrastruktury:</w:t>
      </w:r>
    </w:p>
    <w:p w14:paraId="003F6674" w14:textId="51FAEC0A" w:rsidR="0050729D" w:rsidRPr="009F6A15" w:rsidRDefault="0050729D" w:rsidP="0050729D">
      <w:pPr>
        <w:ind w:firstLine="720"/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 xml:space="preserve">koridor </w:t>
      </w:r>
      <w:r w:rsidR="00486D0E" w:rsidRPr="009F6A15">
        <w:rPr>
          <w:rFonts w:ascii="Times New Roman" w:hAnsi="Times New Roman" w:cs="Times New Roman"/>
          <w:szCs w:val="24"/>
        </w:rPr>
        <w:t xml:space="preserve">ozn. </w:t>
      </w:r>
      <w:r w:rsidR="00486D0E" w:rsidRPr="009F6A15">
        <w:rPr>
          <w:rFonts w:ascii="Times New Roman" w:hAnsi="Times New Roman" w:cs="Times New Roman"/>
          <w:b/>
          <w:bCs/>
          <w:szCs w:val="24"/>
        </w:rPr>
        <w:t>CNZ.DS55</w:t>
      </w:r>
      <w:r w:rsidR="00486D0E" w:rsidRPr="009F6A15">
        <w:rPr>
          <w:rFonts w:ascii="Times New Roman" w:hAnsi="Times New Roman" w:cs="Times New Roman"/>
          <w:szCs w:val="24"/>
        </w:rPr>
        <w:t xml:space="preserve"> pro </w:t>
      </w:r>
      <w:proofErr w:type="gramStart"/>
      <w:r w:rsidRPr="009F6A15">
        <w:rPr>
          <w:rFonts w:ascii="Times New Roman" w:hAnsi="Times New Roman" w:cs="Times New Roman"/>
          <w:szCs w:val="24"/>
        </w:rPr>
        <w:t>DS55 - II</w:t>
      </w:r>
      <w:proofErr w:type="gramEnd"/>
      <w:r w:rsidRPr="009F6A15">
        <w:rPr>
          <w:rFonts w:ascii="Times New Roman" w:hAnsi="Times New Roman" w:cs="Times New Roman"/>
          <w:szCs w:val="24"/>
        </w:rPr>
        <w:t>/380 Telnice, obchvat</w:t>
      </w:r>
    </w:p>
    <w:p w14:paraId="394583B2" w14:textId="1F01C632" w:rsidR="0050729D" w:rsidRPr="009F6A15" w:rsidRDefault="0050729D" w:rsidP="0050729D">
      <w:pPr>
        <w:ind w:firstLine="720"/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 xml:space="preserve">koridor </w:t>
      </w:r>
      <w:r w:rsidR="00486D0E" w:rsidRPr="009F6A15">
        <w:rPr>
          <w:rFonts w:ascii="Times New Roman" w:hAnsi="Times New Roman" w:cs="Times New Roman"/>
          <w:szCs w:val="24"/>
        </w:rPr>
        <w:t xml:space="preserve">ozn. </w:t>
      </w:r>
      <w:r w:rsidR="00486D0E" w:rsidRPr="009F6A15">
        <w:rPr>
          <w:rFonts w:ascii="Times New Roman" w:hAnsi="Times New Roman" w:cs="Times New Roman"/>
          <w:b/>
          <w:bCs/>
          <w:szCs w:val="24"/>
        </w:rPr>
        <w:t>CNZ.DS56</w:t>
      </w:r>
      <w:r w:rsidR="00486D0E" w:rsidRPr="009F6A15">
        <w:rPr>
          <w:rFonts w:ascii="Times New Roman" w:hAnsi="Times New Roman" w:cs="Times New Roman"/>
          <w:szCs w:val="24"/>
        </w:rPr>
        <w:t xml:space="preserve"> pro </w:t>
      </w:r>
      <w:proofErr w:type="gramStart"/>
      <w:r w:rsidRPr="009F6A15">
        <w:rPr>
          <w:rFonts w:ascii="Times New Roman" w:hAnsi="Times New Roman" w:cs="Times New Roman"/>
          <w:szCs w:val="24"/>
        </w:rPr>
        <w:t>DS56 - II</w:t>
      </w:r>
      <w:proofErr w:type="gramEnd"/>
      <w:r w:rsidRPr="009F6A15">
        <w:rPr>
          <w:rFonts w:ascii="Times New Roman" w:hAnsi="Times New Roman" w:cs="Times New Roman"/>
          <w:szCs w:val="24"/>
        </w:rPr>
        <w:t>/416 Měnín, obchvat</w:t>
      </w:r>
    </w:p>
    <w:p w14:paraId="5D1A7216" w14:textId="469BA3AE" w:rsidR="00F90D7D" w:rsidRPr="009F6A15" w:rsidRDefault="0050729D" w:rsidP="00F90D7D">
      <w:pPr>
        <w:ind w:firstLine="720"/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 xml:space="preserve">Ostatní silnice </w:t>
      </w:r>
      <w:bookmarkEnd w:id="24"/>
      <w:r w:rsidR="00F90D7D" w:rsidRPr="009F6A15">
        <w:rPr>
          <w:rFonts w:ascii="Times New Roman" w:hAnsi="Times New Roman" w:cs="Times New Roman"/>
          <w:szCs w:val="24"/>
        </w:rPr>
        <w:t>jsou v území stabilizovány a silniční síť je návrhem ÚP respektována.</w:t>
      </w:r>
    </w:p>
    <w:p w14:paraId="5A979992" w14:textId="77777777" w:rsidR="00F90D7D" w:rsidRPr="009F6A15" w:rsidRDefault="00F90D7D" w:rsidP="00F90D7D">
      <w:pPr>
        <w:ind w:firstLine="720"/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 </w:t>
      </w:r>
    </w:p>
    <w:p w14:paraId="04EB5F3E" w14:textId="77777777" w:rsidR="00F90D7D" w:rsidRPr="002A4F60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szCs w:val="24"/>
        </w:rPr>
        <w:t>4.1.2.1. Úpravy na krajských silnicích</w:t>
      </w:r>
    </w:p>
    <w:p w14:paraId="54B181E6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38D12D1F" w14:textId="77777777" w:rsidR="00F90D7D" w:rsidRPr="002A4F60" w:rsidRDefault="00F90D7D" w:rsidP="00F90D7D">
      <w:pPr>
        <w:ind w:left="426" w:hanging="142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 Silnice budou upravovány ve stávajících trasách s odstraněním dopravních závad. Mimo zastavěné a zastavitelné území obce budou úpravy prováděny dle zásad platných ČSN.</w:t>
      </w:r>
    </w:p>
    <w:p w14:paraId="4BBCCC90" w14:textId="77777777" w:rsidR="00F90D7D" w:rsidRPr="002A4F60" w:rsidRDefault="00F90D7D" w:rsidP="00F90D7D">
      <w:pPr>
        <w:ind w:left="426" w:hanging="142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 Silnice III/4169 a III/41611 budou navrhovány mimo zastavěné území obce v kategorii S 6,5.</w:t>
      </w:r>
    </w:p>
    <w:p w14:paraId="25008309" w14:textId="77777777" w:rsidR="00F90D7D" w:rsidRPr="002A4F60" w:rsidRDefault="00F90D7D" w:rsidP="00F90D7D">
      <w:pPr>
        <w:spacing w:line="276" w:lineRule="atLeast"/>
        <w:ind w:left="426" w:hanging="142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 Plochy, ve kterých jsou v zastavěném a zastavitelném území obce vedeny stávající silnice II/416, III/4169 a III/41611 mají podmíněné využití tak, že nebude znemožněno vedení průjezdního úseku silnic v plynulé trase a v šířce odpovídající funkční skupině a zatížení silnice.</w:t>
      </w:r>
    </w:p>
    <w:p w14:paraId="1FAFB821" w14:textId="77777777" w:rsidR="00F90D7D" w:rsidRPr="002A4F60" w:rsidRDefault="00F90D7D" w:rsidP="00F90D7D">
      <w:pPr>
        <w:spacing w:line="276" w:lineRule="atLeast"/>
        <w:ind w:left="426" w:hanging="142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 Plochy, ve kterých je v zastavěném nebo zastavitelném území vedena stávající silnice II/416, mají podmíněné využití tak, že mohou mít částečné omezení přímé obsluhy na průjezdní úsek silnice.</w:t>
      </w:r>
    </w:p>
    <w:p w14:paraId="333784E2" w14:textId="77777777" w:rsidR="00F90D7D" w:rsidRPr="002A4F60" w:rsidRDefault="00F90D7D" w:rsidP="00F90D7D">
      <w:pPr>
        <w:spacing w:line="276" w:lineRule="atLeast"/>
        <w:ind w:left="426" w:hanging="142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 Připojování nových místních komunikací na silnice II. nebo III. třídy pro umožnění dopravní obsluhy návrhových ploch bude řešeno dle platné legislativy.</w:t>
      </w:r>
    </w:p>
    <w:p w14:paraId="73F1A319" w14:textId="77777777" w:rsidR="00F90D7D" w:rsidRPr="002A4F60" w:rsidRDefault="00F90D7D" w:rsidP="00F90D7D">
      <w:pPr>
        <w:spacing w:line="276" w:lineRule="atLeast"/>
        <w:ind w:left="426" w:hanging="142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 Návrhové plochy přiléhající k silnicím II. a III. třídy, ve kterých je přípustné realizovat chráněné prostory podle zákona o ochraně veřejného zdraví, budou navrhovány tak, aby na nich nevznikaly požadavky na omezování provozu na silnicích na základě zákona o ochraně veřejného zdraví.</w:t>
      </w:r>
    </w:p>
    <w:p w14:paraId="180ADD7C" w14:textId="77777777" w:rsidR="00F90D7D" w:rsidRPr="002A4F60" w:rsidRDefault="00F90D7D" w:rsidP="00F90D7D">
      <w:pPr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73DFAAFF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4.1.2.2. Řešení dopravních závad na krajských silnicích</w:t>
      </w:r>
    </w:p>
    <w:p w14:paraId="66AFE761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054C6010" w14:textId="77777777" w:rsidR="00F90D7D" w:rsidRPr="002A4F60" w:rsidRDefault="00F90D7D" w:rsidP="00F90D7D">
      <w:pPr>
        <w:ind w:left="36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Dopravní závady budou řešeny v následných stupních dokumentace v plochách veřejných prostranství. V prostoru křižovatky sil. II/416 a sil. III/4169 je navržena plocha pro řešení dopravního uzlu.</w:t>
      </w:r>
    </w:p>
    <w:p w14:paraId="5E0E07E6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5B51E456" w14:textId="77777777" w:rsidR="00F90D7D" w:rsidRPr="002A4F60" w:rsidRDefault="00F90D7D" w:rsidP="00482B3D">
      <w:pPr>
        <w:pStyle w:val="nadpis30"/>
      </w:pPr>
      <w:r w:rsidRPr="002A4F60">
        <w:t>4.1.3. Síť ostatních místních komunikací</w:t>
      </w:r>
    </w:p>
    <w:p w14:paraId="6FB192A7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0A540197" w14:textId="77777777" w:rsidR="00F90D7D" w:rsidRPr="002A4F60" w:rsidRDefault="00F90D7D" w:rsidP="00F90D7D">
      <w:pPr>
        <w:ind w:left="36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Kromě průtahů silnic II. a III. třídy jsou ostatní místní komunikace zařazeny do funkční skupiny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C - obslužné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komunikace a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D - komunikace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se smíšeným provozem a komunikace s vyloučením motorového provozu (podskupiny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D1 - obytné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zóny a D2 – stezky pro cyklisty a stezky pro chodce).</w:t>
      </w:r>
    </w:p>
    <w:p w14:paraId="53CDA724" w14:textId="77777777" w:rsidR="00F90D7D" w:rsidRPr="002A4F60" w:rsidRDefault="00F90D7D" w:rsidP="00F90D7D">
      <w:pPr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  <w:bookmarkStart w:id="25" w:name="OLE_LINK71"/>
      <w:bookmarkStart w:id="26" w:name="OLE_LINK70"/>
      <w:bookmarkEnd w:id="25"/>
      <w:r w:rsidRPr="002A4F60">
        <w:rPr>
          <w:rFonts w:ascii="Times New Roman" w:hAnsi="Times New Roman" w:cs="Times New Roman"/>
          <w:color w:val="000000"/>
          <w:szCs w:val="24"/>
        </w:rPr>
        <w:t> </w:t>
      </w:r>
      <w:bookmarkEnd w:id="26"/>
    </w:p>
    <w:p w14:paraId="1391ED24" w14:textId="77777777" w:rsidR="00F90D7D" w:rsidRPr="002A4F60" w:rsidRDefault="00F90D7D" w:rsidP="00F90D7D">
      <w:pPr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Šířkového uspořádání místních komunikací bude uzpůsobeno stávající historické zástavbě.</w:t>
      </w:r>
    </w:p>
    <w:p w14:paraId="6043487B" w14:textId="77777777" w:rsidR="00F90D7D" w:rsidRPr="002A4F60" w:rsidRDefault="00F90D7D" w:rsidP="00F90D7D">
      <w:pPr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10407EB0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>Úpravy místních komunikací na obytné zóny</w:t>
      </w:r>
    </w:p>
    <w:p w14:paraId="1548DDE9" w14:textId="77777777" w:rsidR="00F90D7D" w:rsidRPr="002A4F60" w:rsidRDefault="00F90D7D" w:rsidP="00F90D7D">
      <w:pPr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2776016C" w14:textId="77777777" w:rsidR="00F90D7D" w:rsidRPr="002A4F60" w:rsidRDefault="00F90D7D" w:rsidP="00F90D7D">
      <w:pPr>
        <w:ind w:left="36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Vytipované místní komunikace (dle výkresu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1b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,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2a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, </w:t>
      </w:r>
      <w:r w:rsidRPr="002A4F60">
        <w:rPr>
          <w:rFonts w:ascii="Times New Roman" w:hAnsi="Times New Roman" w:cs="Times New Roman"/>
          <w:strike/>
          <w:color w:val="FF0000"/>
          <w:szCs w:val="24"/>
        </w:rPr>
        <w:t>2aa</w:t>
      </w:r>
      <w:r w:rsidRPr="002A4F60">
        <w:rPr>
          <w:rFonts w:ascii="Times New Roman" w:hAnsi="Times New Roman" w:cs="Times New Roman"/>
          <w:szCs w:val="24"/>
        </w:rPr>
        <w:t>)</w:t>
      </w:r>
      <w:r w:rsidRPr="002A4F60">
        <w:rPr>
          <w:rFonts w:ascii="Times New Roman" w:hAnsi="Times New Roman" w:cs="Times New Roman"/>
          <w:color w:val="000000"/>
          <w:szCs w:val="24"/>
        </w:rPr>
        <w:t xml:space="preserve"> ve stávajících a nových obytných souborech v obci budou řešeny jako komunikace funkční podskupiny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Dl - obytné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zóny. Jedná se o komunikace se smíšeným provozem a s přizpůsobením provozu vozidel pobytové funkci přilehlé zástavby. Pobytová funkce převládá nad funkcí dopravní a toto bude zdůrazněno i jejich stavebním řešením.</w:t>
      </w:r>
    </w:p>
    <w:p w14:paraId="5743979A" w14:textId="77777777" w:rsidR="00C81713" w:rsidRPr="002A4F60" w:rsidRDefault="00C81713" w:rsidP="00F90D7D">
      <w:pPr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</w:p>
    <w:p w14:paraId="614A3F15" w14:textId="77777777" w:rsidR="00B1584B" w:rsidRPr="002A4F60" w:rsidRDefault="00B1584B" w:rsidP="00F90D7D">
      <w:pPr>
        <w:jc w:val="both"/>
        <w:rPr>
          <w:rFonts w:ascii="Times New Roman" w:hAnsi="Times New Roman" w:cs="Times New Roman"/>
          <w:color w:val="000000"/>
          <w:szCs w:val="24"/>
          <w:u w:val="single"/>
        </w:rPr>
      </w:pPr>
    </w:p>
    <w:p w14:paraId="68AE1CFD" w14:textId="77777777" w:rsidR="00DC0F18" w:rsidRDefault="00DC0F18" w:rsidP="00F90D7D">
      <w:pPr>
        <w:jc w:val="both"/>
        <w:rPr>
          <w:rFonts w:ascii="Times New Roman" w:hAnsi="Times New Roman" w:cs="Times New Roman"/>
          <w:color w:val="000000"/>
          <w:szCs w:val="24"/>
          <w:u w:val="single"/>
        </w:rPr>
      </w:pPr>
    </w:p>
    <w:p w14:paraId="1AB516D7" w14:textId="1D087646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lastRenderedPageBreak/>
        <w:t>Návrh nových tras místních komunikací</w:t>
      </w:r>
    </w:p>
    <w:p w14:paraId="3039EE61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397AC286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Nově navržené místní komunikace:</w:t>
      </w:r>
    </w:p>
    <w:p w14:paraId="35856CDE" w14:textId="77777777" w:rsidR="00F90D7D" w:rsidRPr="002A4F60" w:rsidRDefault="00F90D7D" w:rsidP="00F90D7D">
      <w:pPr>
        <w:ind w:left="284" w:hanging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-     prodloužení ul. od kostela od centra obce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V - směrem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k lokalitám N1, N2 přes Měnínskou tůň,</w:t>
      </w:r>
    </w:p>
    <w:p w14:paraId="5AAE407C" w14:textId="77777777" w:rsidR="00F90D7D" w:rsidRPr="002A4F60" w:rsidRDefault="00F90D7D" w:rsidP="00F90D7D">
      <w:pPr>
        <w:ind w:left="284" w:hanging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-     od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J- okraje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Měnínské tůně a stávající obytné zóny obce k 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návrhové  lokalitě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F,</w:t>
      </w:r>
    </w:p>
    <w:p w14:paraId="69ECCBF5" w14:textId="77777777" w:rsidR="00F90D7D" w:rsidRPr="002A4F60" w:rsidRDefault="00F90D7D" w:rsidP="00F90D7D">
      <w:pPr>
        <w:ind w:left="284" w:hanging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     při lokalitě A3 a A4,</w:t>
      </w:r>
    </w:p>
    <w:p w14:paraId="3C5959F5" w14:textId="77777777" w:rsidR="00F90D7D" w:rsidRPr="002A4F60" w:rsidRDefault="00F90D7D" w:rsidP="00F90D7D">
      <w:pPr>
        <w:ind w:left="284" w:hanging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     prodloužení MK k lok. C2</w:t>
      </w:r>
    </w:p>
    <w:p w14:paraId="4ADCF1AE" w14:textId="77777777" w:rsidR="00F90D7D" w:rsidRPr="002A4F60" w:rsidRDefault="00F90D7D" w:rsidP="00F90D7D">
      <w:pPr>
        <w:ind w:left="284" w:hanging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     prodloužení MK od bytovek na SV okraji obce k lok. A5 a B1</w:t>
      </w:r>
    </w:p>
    <w:p w14:paraId="19308CB6" w14:textId="77777777" w:rsidR="00F90D7D" w:rsidRPr="002A4F60" w:rsidRDefault="00F90D7D" w:rsidP="00F90D7D">
      <w:pPr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7692D630" w14:textId="77777777" w:rsidR="00F90D7D" w:rsidRPr="002A4F60" w:rsidRDefault="00F90D7D" w:rsidP="00482B3D">
      <w:pPr>
        <w:pStyle w:val="nadpis30"/>
      </w:pPr>
      <w:r w:rsidRPr="002A4F60">
        <w:t>4.1.4. Doprava v klidu</w:t>
      </w:r>
    </w:p>
    <w:p w14:paraId="7A2FF8DA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1D6AC87F" w14:textId="77777777" w:rsidR="00F90D7D" w:rsidRPr="002A4F60" w:rsidRDefault="00F90D7D" w:rsidP="00F90D7D">
      <w:pPr>
        <w:ind w:left="284" w:hanging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     Plochy pro parkování budou řešeny v plochách vymezených regulativem „DT“, resp. v regulovaném režimu (v souladu s kapitolou 6 ÚP) v plochách „DTP“, popř. na plochách stavebníků, jejich organizace a rozsah bude prověřen v následných stupních dokumentace.</w:t>
      </w:r>
    </w:p>
    <w:p w14:paraId="249A6902" w14:textId="77777777" w:rsidR="00F90D7D" w:rsidRPr="002A4F60" w:rsidRDefault="00F90D7D" w:rsidP="00F90D7D">
      <w:pPr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52BB4665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Principy řešení dopravy v klidu při nové výstavbě a rekonstrukcích:</w:t>
      </w:r>
    </w:p>
    <w:p w14:paraId="75887445" w14:textId="77777777" w:rsidR="00F90D7D" w:rsidRPr="002A4F60" w:rsidRDefault="00F90D7D" w:rsidP="00F90D7D">
      <w:pPr>
        <w:ind w:left="284" w:hanging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     při výstavbě nových rodinných domů a nových ubytovacích zařízení či komplexních rekonstrukcích a přestavbách je třeba v podmínkách stavebního povolení požadovat vyřešení odstavování vozidel na vlastním pozemku nebo v objektu stavebníka</w:t>
      </w:r>
    </w:p>
    <w:p w14:paraId="0EE16445" w14:textId="77777777" w:rsidR="00F90D7D" w:rsidRPr="002A4F60" w:rsidRDefault="00F90D7D" w:rsidP="00F90D7D">
      <w:pPr>
        <w:ind w:left="284" w:hanging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     stejné podmínky je třeba vyžadovat i při povolování stavebních úprav v oblastech, kde je odstavování vozidel z prostorových důvodů problematické</w:t>
      </w:r>
    </w:p>
    <w:p w14:paraId="77D05F70" w14:textId="77777777" w:rsidR="00F90D7D" w:rsidRPr="002A4F60" w:rsidRDefault="00F90D7D" w:rsidP="00F90D7D">
      <w:pPr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0FEA4A9F" w14:textId="77777777" w:rsidR="00F90D7D" w:rsidRPr="002A4F60" w:rsidRDefault="00F90D7D" w:rsidP="00482B3D">
      <w:pPr>
        <w:pStyle w:val="nadpis30"/>
      </w:pPr>
      <w:r w:rsidRPr="002A4F60">
        <w:t>4.1.5. Veřejná hromadná doprava osob</w:t>
      </w:r>
    </w:p>
    <w:p w14:paraId="2A3D5DDA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0F462E7E" w14:textId="77777777" w:rsidR="00F90D7D" w:rsidRPr="002A4F60" w:rsidRDefault="00F90D7D" w:rsidP="00F90D7D">
      <w:pPr>
        <w:ind w:left="284" w:hanging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Veřejná hromadná doprava osob v řešeném území je zajišťována pouze autobusovou dopravou. Stávající stav je návrhem ÚP respektován.</w:t>
      </w:r>
    </w:p>
    <w:p w14:paraId="31BC2325" w14:textId="77777777" w:rsidR="00A63215" w:rsidRPr="002A4F60" w:rsidRDefault="00A63215" w:rsidP="00482B3D">
      <w:pPr>
        <w:pStyle w:val="nadpis30"/>
      </w:pPr>
    </w:p>
    <w:p w14:paraId="478F52F9" w14:textId="1F3AE6FC" w:rsidR="00F90D7D" w:rsidRPr="002A4F60" w:rsidRDefault="00F90D7D" w:rsidP="00482B3D">
      <w:pPr>
        <w:pStyle w:val="nadpis30"/>
      </w:pPr>
      <w:r w:rsidRPr="002A4F60">
        <w:t>4.1.6. Účelové komunikace</w:t>
      </w:r>
    </w:p>
    <w:p w14:paraId="606EE469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193D74B3" w14:textId="77777777" w:rsidR="00F90D7D" w:rsidRPr="002A4F60" w:rsidRDefault="00F90D7D" w:rsidP="00F90D7D">
      <w:pPr>
        <w:ind w:firstLine="720"/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szCs w:val="24"/>
        </w:rPr>
        <w:t xml:space="preserve">Účelové komunikace v rozsahu podle výkresu </w:t>
      </w:r>
      <w:proofErr w:type="gramStart"/>
      <w:r w:rsidRPr="002A4F60">
        <w:rPr>
          <w:rFonts w:ascii="Times New Roman" w:hAnsi="Times New Roman" w:cs="Times New Roman"/>
          <w:szCs w:val="24"/>
        </w:rPr>
        <w:t>1b</w:t>
      </w:r>
      <w:proofErr w:type="gramEnd"/>
      <w:r w:rsidRPr="002A4F60">
        <w:rPr>
          <w:rFonts w:ascii="Times New Roman" w:hAnsi="Times New Roman" w:cs="Times New Roman"/>
          <w:szCs w:val="24"/>
        </w:rPr>
        <w:t xml:space="preserve"> jsou návrhem ÚP respektovány.</w:t>
      </w:r>
    </w:p>
    <w:p w14:paraId="65B2C7B9" w14:textId="77777777" w:rsidR="00F90D7D" w:rsidRPr="002A4F60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szCs w:val="24"/>
        </w:rPr>
        <w:t> </w:t>
      </w:r>
    </w:p>
    <w:p w14:paraId="16A4F61A" w14:textId="77777777" w:rsidR="00F90D7D" w:rsidRPr="002A4F60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szCs w:val="24"/>
          <w:u w:val="single"/>
        </w:rPr>
        <w:t>Návrh nových tras účelových komunikací a polních cest:</w:t>
      </w:r>
    </w:p>
    <w:p w14:paraId="5181FA84" w14:textId="77777777" w:rsidR="00F90D7D" w:rsidRPr="002A4F60" w:rsidRDefault="00F90D7D" w:rsidP="00F90D7D">
      <w:pPr>
        <w:ind w:left="720" w:hanging="360"/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szCs w:val="24"/>
        </w:rPr>
        <w:t>a.     přístupová komunikace ze stávající UK v </w:t>
      </w:r>
      <w:proofErr w:type="spellStart"/>
      <w:r w:rsidRPr="002A4F60">
        <w:rPr>
          <w:rFonts w:ascii="Times New Roman" w:hAnsi="Times New Roman" w:cs="Times New Roman"/>
          <w:szCs w:val="24"/>
        </w:rPr>
        <w:t>prům</w:t>
      </w:r>
      <w:proofErr w:type="spellEnd"/>
      <w:r w:rsidRPr="002A4F60">
        <w:rPr>
          <w:rFonts w:ascii="Times New Roman" w:hAnsi="Times New Roman" w:cs="Times New Roman"/>
          <w:szCs w:val="24"/>
        </w:rPr>
        <w:t>. zóně od lok. R6 k lok. R4, R8,</w:t>
      </w:r>
    </w:p>
    <w:p w14:paraId="02748734" w14:textId="77777777" w:rsidR="00F90D7D" w:rsidRPr="002A4F60" w:rsidRDefault="00F90D7D" w:rsidP="00F90D7D">
      <w:pPr>
        <w:ind w:left="720" w:hanging="360"/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szCs w:val="24"/>
        </w:rPr>
        <w:t>b.     od lokality Z2, Z3 k lok. Z</w:t>
      </w:r>
      <w:proofErr w:type="gramStart"/>
      <w:r w:rsidRPr="002A4F60">
        <w:rPr>
          <w:rFonts w:ascii="Times New Roman" w:hAnsi="Times New Roman" w:cs="Times New Roman"/>
          <w:szCs w:val="24"/>
        </w:rPr>
        <w:t>4  v</w:t>
      </w:r>
      <w:proofErr w:type="gramEnd"/>
      <w:r w:rsidRPr="002A4F60">
        <w:rPr>
          <w:rFonts w:ascii="Times New Roman" w:hAnsi="Times New Roman" w:cs="Times New Roman"/>
          <w:szCs w:val="24"/>
        </w:rPr>
        <w:t> trati Pod Padělky,</w:t>
      </w:r>
    </w:p>
    <w:p w14:paraId="4B7382EC" w14:textId="77777777" w:rsidR="00F90D7D" w:rsidRPr="002A4F60" w:rsidRDefault="00F90D7D" w:rsidP="00F90D7D">
      <w:pPr>
        <w:ind w:left="720" w:hanging="360"/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szCs w:val="24"/>
        </w:rPr>
        <w:t>c.     po pravé straně Zlatého potoka od lok. K2 k sil. III/4169,</w:t>
      </w:r>
    </w:p>
    <w:p w14:paraId="297277F2" w14:textId="77777777" w:rsidR="00F90D7D" w:rsidRPr="002A4F60" w:rsidRDefault="00F90D7D" w:rsidP="00F90D7D">
      <w:pPr>
        <w:ind w:left="720" w:hanging="360"/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szCs w:val="24"/>
        </w:rPr>
        <w:t>d.     přemostění Litavy východně od obce,</w:t>
      </w:r>
    </w:p>
    <w:p w14:paraId="27705216" w14:textId="77777777" w:rsidR="00F90D7D" w:rsidRPr="002A4F60" w:rsidRDefault="00F90D7D" w:rsidP="00F90D7D">
      <w:pPr>
        <w:ind w:left="720" w:hanging="360"/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szCs w:val="24"/>
        </w:rPr>
        <w:t xml:space="preserve">e.     propojení </w:t>
      </w:r>
      <w:proofErr w:type="spellStart"/>
      <w:r w:rsidRPr="002A4F60">
        <w:rPr>
          <w:rFonts w:ascii="Times New Roman" w:hAnsi="Times New Roman" w:cs="Times New Roman"/>
          <w:szCs w:val="24"/>
        </w:rPr>
        <w:t>záhumenní</w:t>
      </w:r>
      <w:proofErr w:type="spellEnd"/>
      <w:r w:rsidRPr="002A4F60">
        <w:rPr>
          <w:rFonts w:ascii="Times New Roman" w:hAnsi="Times New Roman" w:cs="Times New Roman"/>
          <w:szCs w:val="24"/>
        </w:rPr>
        <w:t xml:space="preserve"> cesty na Z-okraji obce k lok. k2 a navržené komunikaci k OÚ</w:t>
      </w:r>
    </w:p>
    <w:p w14:paraId="1B09E14C" w14:textId="77777777" w:rsidR="00F90D7D" w:rsidRPr="002A4F60" w:rsidRDefault="00F90D7D" w:rsidP="00F90D7D">
      <w:pPr>
        <w:ind w:left="720" w:hanging="360"/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szCs w:val="24"/>
        </w:rPr>
        <w:t xml:space="preserve">f.      propojení </w:t>
      </w:r>
      <w:proofErr w:type="spellStart"/>
      <w:r w:rsidRPr="002A4F60">
        <w:rPr>
          <w:rFonts w:ascii="Times New Roman" w:hAnsi="Times New Roman" w:cs="Times New Roman"/>
          <w:szCs w:val="24"/>
        </w:rPr>
        <w:t>záhumenní</w:t>
      </w:r>
      <w:proofErr w:type="spellEnd"/>
      <w:r w:rsidRPr="002A4F60">
        <w:rPr>
          <w:rFonts w:ascii="Times New Roman" w:hAnsi="Times New Roman" w:cs="Times New Roman"/>
          <w:szCs w:val="24"/>
        </w:rPr>
        <w:t xml:space="preserve"> cesty k lok. K2 a bloku obecního úřadu.</w:t>
      </w:r>
    </w:p>
    <w:p w14:paraId="5CFB2792" w14:textId="7691386E" w:rsidR="00BF1D3E" w:rsidRPr="00DC0F18" w:rsidRDefault="00BF1D3E" w:rsidP="00F90D7D">
      <w:pPr>
        <w:jc w:val="both"/>
        <w:rPr>
          <w:rFonts w:ascii="Times New Roman" w:hAnsi="Times New Roman" w:cs="Times New Roman"/>
          <w:szCs w:val="24"/>
        </w:rPr>
      </w:pPr>
      <w:r w:rsidRPr="00DC0F18">
        <w:rPr>
          <w:rFonts w:ascii="Times New Roman" w:hAnsi="Times New Roman" w:cs="Times New Roman"/>
          <w:szCs w:val="24"/>
        </w:rPr>
        <w:t>Jsou součástí vymezených ploch dopravy jiné DX.</w:t>
      </w:r>
    </w:p>
    <w:p w14:paraId="25141286" w14:textId="77777777" w:rsidR="00BF1D3E" w:rsidRPr="00DC0F18" w:rsidRDefault="00BF1D3E" w:rsidP="00F90D7D">
      <w:pPr>
        <w:jc w:val="both"/>
        <w:rPr>
          <w:rFonts w:ascii="Times New Roman" w:hAnsi="Times New Roman" w:cs="Times New Roman"/>
          <w:szCs w:val="24"/>
        </w:rPr>
      </w:pPr>
    </w:p>
    <w:p w14:paraId="6514E923" w14:textId="2A29EA73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6E40DD52" w14:textId="77777777" w:rsidR="00F90D7D" w:rsidRPr="002A4F60" w:rsidRDefault="00F90D7D" w:rsidP="00482B3D">
      <w:pPr>
        <w:pStyle w:val="nadpis30"/>
      </w:pPr>
      <w:r w:rsidRPr="002A4F60">
        <w:t>4.1.7. Pěší doprava</w:t>
      </w:r>
    </w:p>
    <w:p w14:paraId="49778B6C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0A2C9929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>Pěší trasy</w:t>
      </w:r>
    </w:p>
    <w:p w14:paraId="6BFC7516" w14:textId="43316567" w:rsidR="00F90D7D" w:rsidRPr="009F6A15" w:rsidRDefault="00F90D7D" w:rsidP="00F90D7D">
      <w:pPr>
        <w:ind w:firstLine="720"/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 xml:space="preserve">Stávající pěší trasy jsou návrhem ÚP respektovány, </w:t>
      </w:r>
      <w:r w:rsidR="00BF1D3E" w:rsidRPr="009F6A15">
        <w:rPr>
          <w:rFonts w:ascii="Times New Roman" w:hAnsi="Times New Roman" w:cs="Times New Roman"/>
          <w:szCs w:val="24"/>
        </w:rPr>
        <w:t>Jsou součástí veřejných prostranství všeobecných</w:t>
      </w:r>
      <w:r w:rsidR="00780FF8" w:rsidRPr="009F6A15">
        <w:rPr>
          <w:rFonts w:ascii="Times New Roman" w:hAnsi="Times New Roman" w:cs="Times New Roman"/>
          <w:szCs w:val="24"/>
        </w:rPr>
        <w:t xml:space="preserve"> PU, dopravy jiné DX chodníků v plochách dopravy silniční DS.</w:t>
      </w:r>
    </w:p>
    <w:p w14:paraId="4F24B9DD" w14:textId="77777777" w:rsidR="00F90D7D" w:rsidRPr="009F6A15" w:rsidRDefault="00F90D7D" w:rsidP="00F90D7D">
      <w:pPr>
        <w:ind w:left="360"/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Pro prostupnost pěší dopravy mimo urbanizované plochy je nezbytné zachovat a rozvíjet systém chodníků, pěšin a stezek. Snižování prostupnosti krajiny např. oplocováním rozsáhlých areálů bez opatření pro zajištění přiměřené pěší prostupnosti je nepřípustné. Rekreační značené trasy procházející územím jsou respektovány.</w:t>
      </w:r>
    </w:p>
    <w:p w14:paraId="4EFB2A47" w14:textId="77777777" w:rsidR="00F90D7D" w:rsidRPr="002A4F60" w:rsidRDefault="00F90D7D" w:rsidP="00F90D7D">
      <w:pPr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1491BB37" w14:textId="77777777" w:rsidR="00F90D7D" w:rsidRPr="002A4F60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szCs w:val="24"/>
        </w:rPr>
        <w:t>Návrh nových ploch pro pěší trasy:</w:t>
      </w:r>
    </w:p>
    <w:p w14:paraId="35C7E328" w14:textId="77777777" w:rsidR="00F90D7D" w:rsidRPr="002A4F60" w:rsidRDefault="00F90D7D" w:rsidP="00F90D7D">
      <w:pPr>
        <w:ind w:left="567" w:hanging="283"/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szCs w:val="24"/>
        </w:rPr>
        <w:t>a.   pěšina od lok. R6 po obvodu průmyslové zóny ke stávající polní cestě v trati Žerotín,</w:t>
      </w:r>
    </w:p>
    <w:p w14:paraId="50623585" w14:textId="77777777" w:rsidR="00F90D7D" w:rsidRPr="002A4F60" w:rsidRDefault="00F90D7D" w:rsidP="00F90D7D">
      <w:pPr>
        <w:ind w:left="567" w:hanging="283"/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szCs w:val="24"/>
        </w:rPr>
        <w:t>b.   chodník od J-okraje obce k Měnínské bažantnici s lávkou přes Litavu.</w:t>
      </w:r>
    </w:p>
    <w:p w14:paraId="62AC0DCD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7BD4DF73" w14:textId="77777777" w:rsidR="00DC0F18" w:rsidRDefault="00DC0F18" w:rsidP="00561817">
      <w:pPr>
        <w:rPr>
          <w:rFonts w:ascii="Times New Roman" w:hAnsi="Times New Roman" w:cs="Times New Roman"/>
          <w:b/>
          <w:bCs/>
          <w:u w:val="single"/>
        </w:rPr>
      </w:pPr>
    </w:p>
    <w:p w14:paraId="7D9A4D2E" w14:textId="57DE078F" w:rsidR="00F90D7D" w:rsidRPr="002A4F60" w:rsidRDefault="00F90D7D" w:rsidP="00561817">
      <w:pPr>
        <w:rPr>
          <w:rFonts w:ascii="Times New Roman" w:hAnsi="Times New Roman" w:cs="Times New Roman"/>
          <w:b/>
          <w:bCs/>
          <w:color w:val="000000"/>
          <w:szCs w:val="24"/>
          <w:u w:val="single"/>
        </w:rPr>
      </w:pPr>
      <w:r w:rsidRPr="002A4F60">
        <w:rPr>
          <w:rFonts w:ascii="Times New Roman" w:hAnsi="Times New Roman" w:cs="Times New Roman"/>
          <w:b/>
          <w:bCs/>
          <w:u w:val="single"/>
        </w:rPr>
        <w:lastRenderedPageBreak/>
        <w:t>4.1.8. Cyklistická doprava</w:t>
      </w:r>
    </w:p>
    <w:p w14:paraId="238FEA81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63241607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>Cyklostezky</w:t>
      </w:r>
    </w:p>
    <w:p w14:paraId="7A6DE919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65946D20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          Stávající cyklostezka podél Litavy je respektována.</w:t>
      </w:r>
    </w:p>
    <w:p w14:paraId="0A2B4702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394FDE29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Návrh tras cyklostezek:      </w:t>
      </w:r>
    </w:p>
    <w:tbl>
      <w:tblPr>
        <w:tblW w:w="0" w:type="auto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"/>
        <w:gridCol w:w="7999"/>
      </w:tblGrid>
      <w:tr w:rsidR="00F90D7D" w:rsidRPr="002A4F60" w14:paraId="79C416EA" w14:textId="77777777" w:rsidTr="00D9124C"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A9AD8" w14:textId="77777777" w:rsidR="00F90D7D" w:rsidRPr="002A4F60" w:rsidRDefault="00F90D7D" w:rsidP="00D9124C">
            <w:pPr>
              <w:ind w:left="360"/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Cs w:val="24"/>
              </w:rPr>
              <w:t>a/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3230A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Cs w:val="24"/>
              </w:rPr>
              <w:t>na SV obce od lokality B1 podél polní cesty směrem k </w:t>
            </w:r>
            <w:proofErr w:type="spellStart"/>
            <w:r w:rsidRPr="002A4F60">
              <w:rPr>
                <w:rFonts w:ascii="Times New Roman" w:hAnsi="Times New Roman" w:cs="Times New Roman"/>
                <w:color w:val="000000"/>
                <w:szCs w:val="24"/>
              </w:rPr>
              <w:t>Telnici</w:t>
            </w:r>
            <w:proofErr w:type="spellEnd"/>
          </w:p>
        </w:tc>
      </w:tr>
      <w:tr w:rsidR="00F90D7D" w:rsidRPr="002A4F60" w14:paraId="3F3E077A" w14:textId="77777777" w:rsidTr="00D9124C">
        <w:trPr>
          <w:trHeight w:val="276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FF881" w14:textId="77777777" w:rsidR="00F90D7D" w:rsidRPr="002A4F60" w:rsidRDefault="00F90D7D" w:rsidP="00D9124C">
            <w:pPr>
              <w:ind w:left="360"/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Cs w:val="24"/>
              </w:rPr>
              <w:t>b/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D6379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Cs w:val="24"/>
              </w:rPr>
              <w:t>severně od obce v souběhu se silnicí směr Otmarov</w:t>
            </w:r>
          </w:p>
        </w:tc>
      </w:tr>
    </w:tbl>
    <w:p w14:paraId="49B1AA16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10"/>
          <w:szCs w:val="10"/>
        </w:rPr>
        <w:t> </w:t>
      </w:r>
    </w:p>
    <w:p w14:paraId="3FD6F4DE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10"/>
          <w:szCs w:val="10"/>
        </w:rPr>
        <w:t> </w:t>
      </w:r>
    </w:p>
    <w:p w14:paraId="347CD18D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>Cyklotrasy:</w:t>
      </w:r>
    </w:p>
    <w:p w14:paraId="337FCD17" w14:textId="77777777" w:rsidR="00F90D7D" w:rsidRPr="002A4F60" w:rsidRDefault="00F90D7D" w:rsidP="00F90D7D">
      <w:pPr>
        <w:ind w:left="36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Značené stávající cyklotrasy vedené v řešeném území jsou respektovány. Na uzlových bodech komunikací, tvořících základní kostru cyklotras, navrhujeme doplnit o plochy pro mobiliář s informační a odpočinkovou funkcí.</w:t>
      </w:r>
    </w:p>
    <w:p w14:paraId="48EBAE0B" w14:textId="77777777" w:rsidR="00F90D7D" w:rsidRPr="002A4F60" w:rsidRDefault="00F90D7D" w:rsidP="00F90D7D">
      <w:pPr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1480A8CD" w14:textId="77777777" w:rsidR="00F90D7D" w:rsidRPr="002A4F60" w:rsidRDefault="00F90D7D" w:rsidP="00482B3D">
      <w:pPr>
        <w:pStyle w:val="nadpis30"/>
      </w:pPr>
      <w:r w:rsidRPr="002A4F60">
        <w:t>4.1.9. Vliv dopravy na životní prostředí</w:t>
      </w:r>
    </w:p>
    <w:p w14:paraId="26D87AEB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59F056EC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>Hluk ze silniční dopravy</w:t>
      </w:r>
    </w:p>
    <w:p w14:paraId="7443757F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5AFF7A34" w14:textId="77777777" w:rsidR="00F90D7D" w:rsidRPr="002A4F60" w:rsidRDefault="00F90D7D" w:rsidP="00F90D7D">
      <w:pPr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Nejsou navrhována žádná specifická územně plánovací opatření na ochranu před hlukem ze silniční dopravy.</w:t>
      </w:r>
    </w:p>
    <w:p w14:paraId="15FFFA7B" w14:textId="77777777" w:rsidR="00F90D7D" w:rsidRPr="002A4F60" w:rsidRDefault="00F90D7D" w:rsidP="00F90D7D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***</w:t>
      </w:r>
    </w:p>
    <w:p w14:paraId="5A4E586C" w14:textId="77777777" w:rsidR="00007B80" w:rsidRPr="002A4F60" w:rsidRDefault="00007B80" w:rsidP="00F90D7D">
      <w:pPr>
        <w:jc w:val="both"/>
        <w:rPr>
          <w:rFonts w:ascii="Times New Roman" w:hAnsi="Times New Roman" w:cs="Times New Roman"/>
          <w:b/>
          <w:bCs/>
          <w:color w:val="000000"/>
          <w:szCs w:val="24"/>
          <w:u w:val="single"/>
        </w:rPr>
      </w:pPr>
    </w:p>
    <w:p w14:paraId="2F60399A" w14:textId="77777777" w:rsidR="00DC0F18" w:rsidRDefault="00DC0F18" w:rsidP="00482B3D">
      <w:pPr>
        <w:pStyle w:val="Nadpis2"/>
      </w:pPr>
      <w:bookmarkStart w:id="27" w:name="_Toc195783151"/>
    </w:p>
    <w:p w14:paraId="1838EF24" w14:textId="443138E3" w:rsidR="00F90D7D" w:rsidRPr="009F6A15" w:rsidRDefault="00F90D7D" w:rsidP="00482B3D">
      <w:pPr>
        <w:pStyle w:val="Nadpis2"/>
        <w:rPr>
          <w:color w:val="auto"/>
        </w:rPr>
      </w:pPr>
      <w:r w:rsidRPr="002A4F60">
        <w:t>4.2   </w:t>
      </w:r>
      <w:r w:rsidRPr="009F6A15">
        <w:rPr>
          <w:color w:val="auto"/>
        </w:rPr>
        <w:t>ENERGETIKA</w:t>
      </w:r>
      <w:bookmarkEnd w:id="27"/>
    </w:p>
    <w:p w14:paraId="2B23BF45" w14:textId="338D51BA" w:rsidR="00486D0E" w:rsidRPr="009F6A15" w:rsidRDefault="00486D0E" w:rsidP="00486D0E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Jsou vymezeny koridory technické infrastruktury:</w:t>
      </w:r>
    </w:p>
    <w:p w14:paraId="156D8838" w14:textId="56CBD28E" w:rsidR="00486D0E" w:rsidRPr="009F6A15" w:rsidRDefault="00486D0E" w:rsidP="00486D0E">
      <w:pPr>
        <w:jc w:val="both"/>
        <w:rPr>
          <w:rFonts w:ascii="Times New Roman" w:hAnsi="Times New Roman" w:cs="Times New Roman"/>
          <w:strike/>
          <w:szCs w:val="24"/>
        </w:rPr>
      </w:pPr>
      <w:r w:rsidRPr="009F6A15">
        <w:rPr>
          <w:rFonts w:ascii="Times New Roman" w:hAnsi="Times New Roman" w:cs="Times New Roman"/>
          <w:szCs w:val="24"/>
        </w:rPr>
        <w:t>koridor</w:t>
      </w:r>
      <w:r w:rsidRPr="009F6A15">
        <w:t xml:space="preserve"> </w:t>
      </w:r>
      <w:r w:rsidR="00561817" w:rsidRPr="009F6A15">
        <w:rPr>
          <w:rFonts w:ascii="Times New Roman" w:hAnsi="Times New Roman" w:cs="Times New Roman"/>
          <w:szCs w:val="24"/>
        </w:rPr>
        <w:t xml:space="preserve">ozn. </w:t>
      </w:r>
      <w:r w:rsidR="00561817" w:rsidRPr="009F6A15">
        <w:rPr>
          <w:rFonts w:ascii="Times New Roman" w:hAnsi="Times New Roman" w:cs="Times New Roman"/>
          <w:b/>
          <w:bCs/>
          <w:szCs w:val="24"/>
        </w:rPr>
        <w:t>CNZ.TEE02</w:t>
      </w:r>
      <w:r w:rsidR="00561817" w:rsidRPr="009F6A15">
        <w:rPr>
          <w:rFonts w:ascii="Times New Roman" w:hAnsi="Times New Roman" w:cs="Times New Roman"/>
          <w:szCs w:val="24"/>
        </w:rPr>
        <w:t xml:space="preserve"> pro </w:t>
      </w:r>
      <w:r w:rsidRPr="009F6A15">
        <w:rPr>
          <w:rFonts w:ascii="Times New Roman" w:hAnsi="Times New Roman" w:cs="Times New Roman"/>
          <w:szCs w:val="24"/>
        </w:rPr>
        <w:t>TEE</w:t>
      </w:r>
      <w:proofErr w:type="gramStart"/>
      <w:r w:rsidRPr="009F6A15">
        <w:rPr>
          <w:rFonts w:ascii="Times New Roman" w:hAnsi="Times New Roman" w:cs="Times New Roman"/>
          <w:szCs w:val="24"/>
        </w:rPr>
        <w:t>02  (</w:t>
      </w:r>
      <w:proofErr w:type="gramEnd"/>
      <w:r w:rsidRPr="009F6A15">
        <w:rPr>
          <w:rFonts w:ascii="Times New Roman" w:hAnsi="Times New Roman" w:cs="Times New Roman"/>
          <w:szCs w:val="24"/>
        </w:rPr>
        <w:t>Slavětice –) hranice kraje – Sokolnice</w:t>
      </w:r>
    </w:p>
    <w:p w14:paraId="260F9121" w14:textId="09DEF1D4" w:rsidR="00486D0E" w:rsidRPr="009F6A15" w:rsidRDefault="00561817" w:rsidP="00486D0E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koridor</w:t>
      </w:r>
      <w:r w:rsidRPr="009F6A15">
        <w:t xml:space="preserve"> </w:t>
      </w:r>
      <w:r w:rsidRPr="009F6A15">
        <w:rPr>
          <w:rFonts w:ascii="Times New Roman" w:hAnsi="Times New Roman" w:cs="Times New Roman"/>
          <w:szCs w:val="24"/>
        </w:rPr>
        <w:t xml:space="preserve">ozn. </w:t>
      </w:r>
      <w:r w:rsidRPr="009F6A15">
        <w:rPr>
          <w:rFonts w:ascii="Times New Roman" w:hAnsi="Times New Roman" w:cs="Times New Roman"/>
          <w:b/>
          <w:bCs/>
          <w:szCs w:val="24"/>
        </w:rPr>
        <w:t>CNZ.TED01</w:t>
      </w:r>
      <w:r w:rsidRPr="009F6A15">
        <w:rPr>
          <w:rFonts w:ascii="Times New Roman" w:hAnsi="Times New Roman" w:cs="Times New Roman"/>
          <w:szCs w:val="24"/>
        </w:rPr>
        <w:t xml:space="preserve"> pro </w:t>
      </w:r>
      <w:r w:rsidR="00486D0E" w:rsidRPr="009F6A15">
        <w:rPr>
          <w:rFonts w:ascii="Times New Roman" w:hAnsi="Times New Roman" w:cs="Times New Roman"/>
          <w:szCs w:val="24"/>
        </w:rPr>
        <w:t>TED</w:t>
      </w:r>
      <w:proofErr w:type="gramStart"/>
      <w:r w:rsidR="00486D0E" w:rsidRPr="009F6A15">
        <w:rPr>
          <w:rFonts w:ascii="Times New Roman" w:hAnsi="Times New Roman" w:cs="Times New Roman"/>
          <w:szCs w:val="24"/>
        </w:rPr>
        <w:t>01  Zdvojení</w:t>
      </w:r>
      <w:proofErr w:type="gramEnd"/>
      <w:r w:rsidR="00486D0E" w:rsidRPr="009F6A15">
        <w:rPr>
          <w:rFonts w:ascii="Times New Roman" w:hAnsi="Times New Roman" w:cs="Times New Roman"/>
          <w:szCs w:val="24"/>
        </w:rPr>
        <w:t xml:space="preserve"> ropovodu Družba</w:t>
      </w:r>
    </w:p>
    <w:p w14:paraId="3E3F6F16" w14:textId="57CE0B7F" w:rsidR="00486D0E" w:rsidRPr="009F6A15" w:rsidRDefault="00561817" w:rsidP="00486D0E">
      <w:pPr>
        <w:jc w:val="both"/>
        <w:rPr>
          <w:rFonts w:ascii="Times New Roman" w:hAnsi="Times New Roman" w:cs="Times New Roman"/>
        </w:rPr>
      </w:pPr>
      <w:r w:rsidRPr="009F6A15">
        <w:rPr>
          <w:rFonts w:ascii="Times New Roman" w:hAnsi="Times New Roman" w:cs="Times New Roman"/>
          <w:szCs w:val="24"/>
        </w:rPr>
        <w:t>koridor</w:t>
      </w:r>
      <w:r w:rsidRPr="009F6A15">
        <w:t xml:space="preserve"> </w:t>
      </w:r>
      <w:r w:rsidRPr="009F6A15">
        <w:rPr>
          <w:rFonts w:ascii="Times New Roman" w:hAnsi="Times New Roman" w:cs="Times New Roman"/>
          <w:szCs w:val="24"/>
        </w:rPr>
        <w:t xml:space="preserve">ozn. </w:t>
      </w:r>
      <w:r w:rsidRPr="009F6A15">
        <w:rPr>
          <w:rFonts w:ascii="Times New Roman" w:hAnsi="Times New Roman" w:cs="Times New Roman"/>
          <w:b/>
          <w:bCs/>
          <w:szCs w:val="24"/>
        </w:rPr>
        <w:t>CNZ.TEE25</w:t>
      </w:r>
      <w:r w:rsidRPr="009F6A15">
        <w:rPr>
          <w:rFonts w:ascii="Times New Roman" w:hAnsi="Times New Roman" w:cs="Times New Roman"/>
          <w:szCs w:val="24"/>
        </w:rPr>
        <w:t xml:space="preserve"> pro </w:t>
      </w:r>
      <w:proofErr w:type="gramStart"/>
      <w:r w:rsidR="00486D0E" w:rsidRPr="009F6A15">
        <w:rPr>
          <w:rFonts w:ascii="Times New Roman" w:hAnsi="Times New Roman" w:cs="Times New Roman"/>
        </w:rPr>
        <w:t>TEE25 - Rekonstrukce</w:t>
      </w:r>
      <w:proofErr w:type="gramEnd"/>
      <w:r w:rsidR="00486D0E" w:rsidRPr="009F6A15">
        <w:rPr>
          <w:rFonts w:ascii="Times New Roman" w:hAnsi="Times New Roman" w:cs="Times New Roman"/>
        </w:rPr>
        <w:t xml:space="preserve"> a zdvojení VVN 110 </w:t>
      </w:r>
      <w:proofErr w:type="spellStart"/>
      <w:r w:rsidR="00486D0E" w:rsidRPr="009F6A15">
        <w:rPr>
          <w:rFonts w:ascii="Times New Roman" w:hAnsi="Times New Roman" w:cs="Times New Roman"/>
        </w:rPr>
        <w:t>kV</w:t>
      </w:r>
      <w:proofErr w:type="spellEnd"/>
      <w:r w:rsidR="00486D0E" w:rsidRPr="009F6A15">
        <w:rPr>
          <w:rFonts w:ascii="Times New Roman" w:hAnsi="Times New Roman" w:cs="Times New Roman"/>
        </w:rPr>
        <w:t xml:space="preserve"> </w:t>
      </w:r>
      <w:proofErr w:type="gramStart"/>
      <w:r w:rsidR="00486D0E" w:rsidRPr="009F6A15">
        <w:rPr>
          <w:rFonts w:ascii="Times New Roman" w:hAnsi="Times New Roman" w:cs="Times New Roman"/>
        </w:rPr>
        <w:t>Sokolnice - Vyškov</w:t>
      </w:r>
      <w:proofErr w:type="gramEnd"/>
      <w:r w:rsidR="00486D0E" w:rsidRPr="009F6A15">
        <w:rPr>
          <w:rFonts w:ascii="Times New Roman" w:hAnsi="Times New Roman" w:cs="Times New Roman"/>
        </w:rPr>
        <w:t xml:space="preserve"> - hranice kraje (- Prostějov) ve stávající trase</w:t>
      </w:r>
    </w:p>
    <w:p w14:paraId="5B3B033B" w14:textId="22957F80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</w:p>
    <w:p w14:paraId="01F7CF65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bookmarkStart w:id="28" w:name="_Hlk42758537"/>
      <w:r w:rsidRPr="002A4F60">
        <w:rPr>
          <w:rFonts w:ascii="Times New Roman" w:hAnsi="Times New Roman" w:cs="Times New Roman"/>
          <w:b/>
          <w:bCs/>
          <w:color w:val="000000"/>
          <w:szCs w:val="24"/>
          <w:u w:val="single"/>
        </w:rPr>
        <w:t>4.2.1.   Zásobování elektrickou energií</w:t>
      </w:r>
    </w:p>
    <w:p w14:paraId="1ADC0AD1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0697C574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4.2.1.1 Přenosové soustavy a výrobny</w:t>
      </w:r>
    </w:p>
    <w:bookmarkEnd w:id="28"/>
    <w:p w14:paraId="077EAF3D" w14:textId="77777777" w:rsidR="00F90D7D" w:rsidRPr="002A4F60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szCs w:val="24"/>
        </w:rPr>
        <w:t> </w:t>
      </w:r>
    </w:p>
    <w:p w14:paraId="22155E33" w14:textId="4639BCEA" w:rsidR="00F90D7D" w:rsidRPr="009F6A1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 xml:space="preserve">            Katastrem obce procházející vedení VVN jsou respektována. Je vymezen koridor pro trasu VVN ozn. </w:t>
      </w:r>
      <w:r w:rsidR="00561817" w:rsidRPr="009F6A15">
        <w:rPr>
          <w:rFonts w:ascii="Times New Roman" w:hAnsi="Times New Roman" w:cs="Times New Roman"/>
          <w:szCs w:val="24"/>
        </w:rPr>
        <w:t>CNZ.</w:t>
      </w:r>
      <w:proofErr w:type="gramStart"/>
      <w:r w:rsidR="00561817" w:rsidRPr="009F6A15">
        <w:rPr>
          <w:rFonts w:ascii="Times New Roman" w:hAnsi="Times New Roman" w:cs="Times New Roman"/>
          <w:szCs w:val="24"/>
        </w:rPr>
        <w:t xml:space="preserve">TEE02 </w:t>
      </w:r>
      <w:r w:rsidRPr="009F6A15">
        <w:rPr>
          <w:rFonts w:ascii="Times New Roman" w:hAnsi="Times New Roman" w:cs="Times New Roman"/>
          <w:szCs w:val="24"/>
        </w:rPr>
        <w:t>- hranice</w:t>
      </w:r>
      <w:proofErr w:type="gramEnd"/>
      <w:r w:rsidRPr="009F6A15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9F6A15">
        <w:rPr>
          <w:rFonts w:ascii="Times New Roman" w:hAnsi="Times New Roman" w:cs="Times New Roman"/>
          <w:szCs w:val="24"/>
        </w:rPr>
        <w:t>kraje - Sokolnice</w:t>
      </w:r>
      <w:proofErr w:type="gramEnd"/>
      <w:r w:rsidRPr="009F6A15">
        <w:rPr>
          <w:rFonts w:ascii="Times New Roman" w:hAnsi="Times New Roman" w:cs="Times New Roman"/>
          <w:szCs w:val="24"/>
        </w:rPr>
        <w:t xml:space="preserve">, v šíři </w:t>
      </w:r>
      <w:proofErr w:type="gramStart"/>
      <w:r w:rsidRPr="009F6A15">
        <w:rPr>
          <w:rFonts w:ascii="Times New Roman" w:hAnsi="Times New Roman" w:cs="Times New Roman"/>
          <w:szCs w:val="24"/>
        </w:rPr>
        <w:t>400m</w:t>
      </w:r>
      <w:proofErr w:type="gramEnd"/>
      <w:r w:rsidRPr="009F6A15">
        <w:rPr>
          <w:rFonts w:ascii="Times New Roman" w:hAnsi="Times New Roman" w:cs="Times New Roman"/>
          <w:szCs w:val="24"/>
        </w:rPr>
        <w:t>.</w:t>
      </w:r>
    </w:p>
    <w:p w14:paraId="13B15F01" w14:textId="77777777" w:rsidR="00264034" w:rsidRPr="009F6A15" w:rsidRDefault="00264034" w:rsidP="00F90D7D">
      <w:pPr>
        <w:jc w:val="both"/>
        <w:rPr>
          <w:rFonts w:ascii="Times New Roman" w:hAnsi="Times New Roman" w:cs="Times New Roman"/>
        </w:rPr>
      </w:pPr>
      <w:bookmarkStart w:id="29" w:name="_Hlk66602541"/>
      <w:r w:rsidRPr="009F6A15">
        <w:rPr>
          <w:rFonts w:ascii="Times New Roman" w:hAnsi="Times New Roman" w:cs="Times New Roman"/>
        </w:rPr>
        <w:t xml:space="preserve">Podmínka umístění staveb v koridoru TEE02: </w:t>
      </w:r>
    </w:p>
    <w:p w14:paraId="28CB965B" w14:textId="3F895C94" w:rsidR="00F90D7D" w:rsidRPr="009F6A15" w:rsidRDefault="00264034" w:rsidP="00F90D7D">
      <w:pPr>
        <w:jc w:val="both"/>
        <w:rPr>
          <w:rFonts w:ascii="Times New Roman" w:hAnsi="Times New Roman" w:cs="Times New Roman"/>
        </w:rPr>
      </w:pPr>
      <w:r w:rsidRPr="009F6A15">
        <w:rPr>
          <w:rFonts w:ascii="Times New Roman" w:hAnsi="Times New Roman" w:cs="Times New Roman"/>
        </w:rPr>
        <w:t>Každý zásah do ochranného a bezpečnostního pásma VTL plynovodu nad 40 barů DN 500 musí být projednán s provozovatelem zařízení plynovodu.</w:t>
      </w:r>
    </w:p>
    <w:bookmarkEnd w:id="29"/>
    <w:p w14:paraId="335D91FA" w14:textId="77777777" w:rsidR="00264034" w:rsidRPr="009F6A15" w:rsidRDefault="00264034" w:rsidP="00F90D7D">
      <w:pPr>
        <w:jc w:val="both"/>
        <w:rPr>
          <w:rFonts w:ascii="Times New Roman" w:hAnsi="Times New Roman" w:cs="Times New Roman"/>
          <w:szCs w:val="24"/>
        </w:rPr>
      </w:pPr>
    </w:p>
    <w:p w14:paraId="2553F402" w14:textId="77777777" w:rsidR="00F90D7D" w:rsidRPr="009F6A1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4.2.1.2   Zásobování obce</w:t>
      </w:r>
    </w:p>
    <w:p w14:paraId="20C4A720" w14:textId="77777777" w:rsidR="00F90D7D" w:rsidRPr="009F6A15" w:rsidRDefault="00F90D7D" w:rsidP="00F90D7D">
      <w:pPr>
        <w:jc w:val="both"/>
        <w:rPr>
          <w:rFonts w:ascii="Times New Roman" w:hAnsi="Times New Roman" w:cs="Times New Roman"/>
          <w:szCs w:val="24"/>
        </w:rPr>
      </w:pPr>
      <w:bookmarkStart w:id="30" w:name="OLE_LINK35"/>
      <w:bookmarkStart w:id="31" w:name="OLE_LINK28"/>
      <w:bookmarkEnd w:id="30"/>
      <w:r w:rsidRPr="009F6A15">
        <w:rPr>
          <w:rFonts w:ascii="Times New Roman" w:hAnsi="Times New Roman" w:cs="Times New Roman"/>
          <w:szCs w:val="24"/>
        </w:rPr>
        <w:t> </w:t>
      </w:r>
      <w:bookmarkEnd w:id="31"/>
    </w:p>
    <w:p w14:paraId="334C4B85" w14:textId="77777777" w:rsidR="00F90D7D" w:rsidRPr="002A4F60" w:rsidRDefault="00F90D7D" w:rsidP="00F90D7D">
      <w:pPr>
        <w:ind w:firstLine="708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Systém je v základní koncepci respektován, trasy které omezují výstavbu v návrhových plochách budou upraveny, resp. přeloženy podle výkresu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1b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(1be).</w:t>
      </w:r>
    </w:p>
    <w:p w14:paraId="10F9FF71" w14:textId="77777777" w:rsidR="00F90D7D" w:rsidRPr="002A4F60" w:rsidRDefault="00F90D7D" w:rsidP="00F90D7D">
      <w:pPr>
        <w:ind w:firstLine="708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61C94886" w14:textId="77777777" w:rsidR="00F90D7D" w:rsidRPr="002A4F60" w:rsidRDefault="00F90D7D" w:rsidP="00F90D7D">
      <w:pPr>
        <w:ind w:firstLine="708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Předpokládaný potřebný příkon s ohledem na plánovaný rozvoj obce bude zajištěn ze stávající distribuční soustavy po její úpravě, rozšíření a výstavbě nových zahušťovacích distribučních, případně odběratelských trafostanic.</w:t>
      </w:r>
    </w:p>
    <w:p w14:paraId="01F0188C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0EC2F94F" w14:textId="77777777" w:rsidR="00DC0F18" w:rsidRDefault="00DC0F18">
      <w:pPr>
        <w:rPr>
          <w:rFonts w:ascii="Times New Roman" w:hAnsi="Times New Roman" w:cs="Times New Roman"/>
          <w:b/>
          <w:bCs/>
          <w:i/>
          <w:iCs/>
          <w:color w:val="000000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Cs w:val="24"/>
          <w:u w:val="single"/>
        </w:rPr>
        <w:br w:type="page"/>
      </w:r>
    </w:p>
    <w:p w14:paraId="72EA5A7E" w14:textId="198E9A52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i/>
          <w:iCs/>
          <w:color w:val="000000"/>
          <w:szCs w:val="24"/>
          <w:u w:val="single"/>
        </w:rPr>
        <w:lastRenderedPageBreak/>
        <w:t xml:space="preserve">Transformační stanice 22/0,4 </w:t>
      </w:r>
      <w:proofErr w:type="spellStart"/>
      <w:r w:rsidRPr="002A4F60">
        <w:rPr>
          <w:rFonts w:ascii="Times New Roman" w:hAnsi="Times New Roman" w:cs="Times New Roman"/>
          <w:b/>
          <w:bCs/>
          <w:i/>
          <w:iCs/>
          <w:color w:val="000000"/>
          <w:szCs w:val="24"/>
          <w:u w:val="single"/>
        </w:rPr>
        <w:t>kV</w:t>
      </w:r>
      <w:proofErr w:type="spellEnd"/>
      <w:r w:rsidRPr="002A4F60">
        <w:rPr>
          <w:rFonts w:ascii="Times New Roman" w:hAnsi="Times New Roman" w:cs="Times New Roman"/>
          <w:b/>
          <w:bCs/>
          <w:i/>
          <w:iCs/>
          <w:color w:val="000000"/>
          <w:szCs w:val="24"/>
          <w:u w:val="single"/>
        </w:rPr>
        <w:t xml:space="preserve"> (TS), přípojky</w:t>
      </w:r>
    </w:p>
    <w:p w14:paraId="239E975A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162120C1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>a – Návrh ploch pro úpravy stávajících a ploch pro výstavbu nových trafostanic</w:t>
      </w:r>
      <w:r w:rsidRPr="002A4F60">
        <w:rPr>
          <w:rFonts w:ascii="Times New Roman" w:hAnsi="Times New Roman" w:cs="Times New Roman"/>
          <w:color w:val="000000"/>
          <w:szCs w:val="24"/>
        </w:rPr>
        <w:t>:</w:t>
      </w:r>
    </w:p>
    <w:p w14:paraId="0FF2436A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10"/>
          <w:szCs w:val="10"/>
        </w:rPr>
        <w:t> </w:t>
      </w:r>
    </w:p>
    <w:tbl>
      <w:tblPr>
        <w:tblpPr w:leftFromText="165" w:rightFromText="165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0"/>
        <w:gridCol w:w="8094"/>
      </w:tblGrid>
      <w:tr w:rsidR="00F90D7D" w:rsidRPr="002A4F60" w14:paraId="0D3F6BE5" w14:textId="77777777" w:rsidTr="00D9124C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0EEEE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trafostanice</w:t>
            </w:r>
          </w:p>
        </w:tc>
        <w:tc>
          <w:tcPr>
            <w:tcW w:w="8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B0DDC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popis úprav, návrhu nových TS</w:t>
            </w:r>
          </w:p>
        </w:tc>
      </w:tr>
      <w:tr w:rsidR="00F90D7D" w:rsidRPr="002A4F60" w14:paraId="70BB35DE" w14:textId="77777777" w:rsidTr="00D9124C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AE1CB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TS1 U Hřiště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50C08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náhrada zděným kioskem</w:t>
            </w:r>
          </w:p>
        </w:tc>
      </w:tr>
      <w:tr w:rsidR="00F90D7D" w:rsidRPr="002A4F60" w14:paraId="01223DF4" w14:textId="77777777" w:rsidTr="00D9124C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E70DF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TS17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D0916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nová zahušťovací pro lokality – V okraj obce</w:t>
            </w:r>
          </w:p>
        </w:tc>
      </w:tr>
      <w:tr w:rsidR="00F90D7D" w:rsidRPr="002A4F60" w14:paraId="114F1BCF" w14:textId="77777777" w:rsidTr="00D9124C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F6C85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TS18, TS19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2EA9A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nové zahušťovací Z-okraj obce</w:t>
            </w:r>
          </w:p>
        </w:tc>
      </w:tr>
      <w:tr w:rsidR="00F90D7D" w:rsidRPr="002A4F60" w14:paraId="5DC3A07C" w14:textId="77777777" w:rsidTr="00D9124C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A87D4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TS 20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98943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nová zahušťovací JZ od obce v </w:t>
            </w:r>
            <w:proofErr w:type="spell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prům</w:t>
            </w:r>
            <w:proofErr w:type="spell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zóně Měnín-Jih</w:t>
            </w:r>
          </w:p>
        </w:tc>
      </w:tr>
    </w:tbl>
    <w:p w14:paraId="34F0AA63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10"/>
          <w:szCs w:val="10"/>
        </w:rPr>
        <w:t> </w:t>
      </w:r>
    </w:p>
    <w:p w14:paraId="0FC55CAD" w14:textId="1FAAC6E0" w:rsidR="00F90D7D" w:rsidRPr="002A4F60" w:rsidRDefault="00F90D7D" w:rsidP="00561817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b – Návrh ploch pro úpravu tras a nových přípojek VN</w:t>
      </w:r>
    </w:p>
    <w:p w14:paraId="218121FB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6"/>
          <w:szCs w:val="6"/>
        </w:rPr>
        <w:t> </w:t>
      </w:r>
    </w:p>
    <w:tbl>
      <w:tblPr>
        <w:tblpPr w:leftFromText="165" w:rightFromText="165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8109"/>
      </w:tblGrid>
      <w:tr w:rsidR="00F90D7D" w:rsidRPr="002A4F60" w14:paraId="14E2DBF9" w14:textId="77777777" w:rsidTr="00D9124C">
        <w:tc>
          <w:tcPr>
            <w:tcW w:w="1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15872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trasa VN/ TS</w:t>
            </w:r>
          </w:p>
        </w:tc>
        <w:tc>
          <w:tcPr>
            <w:tcW w:w="83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B0B72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popis</w:t>
            </w:r>
          </w:p>
        </w:tc>
      </w:tr>
      <w:tr w:rsidR="00F90D7D" w:rsidRPr="002A4F60" w14:paraId="2AC7B2BB" w14:textId="77777777" w:rsidTr="00D9124C">
        <w:tc>
          <w:tcPr>
            <w:tcW w:w="1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DA4D7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Cs w:val="24"/>
              </w:rPr>
              <w:t>trasa VN</w:t>
            </w:r>
          </w:p>
        </w:tc>
        <w:tc>
          <w:tcPr>
            <w:tcW w:w="8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9AD97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Cs w:val="24"/>
              </w:rPr>
              <w:t xml:space="preserve">na východním a JV okraji obce postupně provést úpravy a přeložení části stávajícího venkovního nadzemního vedení VN 22 </w:t>
            </w:r>
            <w:proofErr w:type="spellStart"/>
            <w:r w:rsidRPr="002A4F60">
              <w:rPr>
                <w:rFonts w:ascii="Times New Roman" w:hAnsi="Times New Roman" w:cs="Times New Roman"/>
                <w:color w:val="000000"/>
                <w:szCs w:val="24"/>
              </w:rPr>
              <w:t>kV</w:t>
            </w:r>
            <w:proofErr w:type="spellEnd"/>
            <w:r w:rsidRPr="002A4F60">
              <w:rPr>
                <w:rFonts w:ascii="Times New Roman" w:hAnsi="Times New Roman" w:cs="Times New Roman"/>
                <w:color w:val="000000"/>
                <w:szCs w:val="24"/>
              </w:rPr>
              <w:t xml:space="preserve"> (odbočka Měnín) v délce cca 1 600 m, které je přes toto území </w:t>
            </w:r>
            <w:proofErr w:type="gramStart"/>
            <w:r w:rsidRPr="002A4F60">
              <w:rPr>
                <w:rFonts w:ascii="Times New Roman" w:hAnsi="Times New Roman" w:cs="Times New Roman"/>
                <w:color w:val="000000"/>
                <w:szCs w:val="24"/>
              </w:rPr>
              <w:t>trasováno</w:t>
            </w:r>
            <w:proofErr w:type="gramEnd"/>
            <w:r w:rsidRPr="002A4F60">
              <w:rPr>
                <w:rFonts w:ascii="Times New Roman" w:hAnsi="Times New Roman" w:cs="Times New Roman"/>
                <w:color w:val="000000"/>
                <w:szCs w:val="24"/>
              </w:rPr>
              <w:t xml:space="preserve"> a to včetně přípojek pro stávající DTS-TS 1-TS 3. Nové trasování této části odbočky je navrženo v souběhu se stávající </w:t>
            </w:r>
            <w:proofErr w:type="spellStart"/>
            <w:r w:rsidRPr="002A4F60">
              <w:rPr>
                <w:rFonts w:ascii="Times New Roman" w:hAnsi="Times New Roman" w:cs="Times New Roman"/>
                <w:color w:val="000000"/>
                <w:szCs w:val="24"/>
              </w:rPr>
              <w:t>záhumenní</w:t>
            </w:r>
            <w:proofErr w:type="spellEnd"/>
            <w:r w:rsidRPr="002A4F60">
              <w:rPr>
                <w:rFonts w:ascii="Times New Roman" w:hAnsi="Times New Roman" w:cs="Times New Roman"/>
                <w:color w:val="000000"/>
                <w:szCs w:val="24"/>
              </w:rPr>
              <w:t xml:space="preserve"> polní cestou podle výkresu </w:t>
            </w:r>
            <w:proofErr w:type="gramStart"/>
            <w:r w:rsidRPr="002A4F60">
              <w:rPr>
                <w:rFonts w:ascii="Times New Roman" w:hAnsi="Times New Roman" w:cs="Times New Roman"/>
                <w:color w:val="000000"/>
                <w:szCs w:val="24"/>
              </w:rPr>
              <w:t>1b</w:t>
            </w:r>
            <w:proofErr w:type="gramEnd"/>
            <w:r w:rsidRPr="002A4F60">
              <w:rPr>
                <w:rFonts w:ascii="Times New Roman" w:hAnsi="Times New Roman" w:cs="Times New Roman"/>
                <w:color w:val="000000"/>
                <w:szCs w:val="24"/>
              </w:rPr>
              <w:t>, 1be.</w:t>
            </w:r>
          </w:p>
          <w:p w14:paraId="4F953965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Cs w:val="24"/>
              </w:rPr>
              <w:t xml:space="preserve">Přeložený úsek odbočky je navrhován jako venkovní nadzemní vedení, částečně provedený izolovanými </w:t>
            </w:r>
            <w:proofErr w:type="gramStart"/>
            <w:r w:rsidRPr="002A4F60">
              <w:rPr>
                <w:rFonts w:ascii="Times New Roman" w:hAnsi="Times New Roman" w:cs="Times New Roman"/>
                <w:color w:val="000000"/>
                <w:szCs w:val="24"/>
              </w:rPr>
              <w:t>vodiči</w:t>
            </w:r>
            <w:proofErr w:type="gramEnd"/>
            <w:r w:rsidRPr="002A4F60">
              <w:rPr>
                <w:rFonts w:ascii="Times New Roman" w:hAnsi="Times New Roman" w:cs="Times New Roman"/>
                <w:color w:val="000000"/>
                <w:szCs w:val="24"/>
              </w:rPr>
              <w:t xml:space="preserve"> a to od jeho počátku při ČOV do prostoru při ploše E1.</w:t>
            </w:r>
          </w:p>
        </w:tc>
      </w:tr>
      <w:tr w:rsidR="00F90D7D" w:rsidRPr="002A4F60" w14:paraId="16A2F681" w14:textId="77777777" w:rsidTr="00D9124C">
        <w:tc>
          <w:tcPr>
            <w:tcW w:w="1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07E02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přípojky TS</w:t>
            </w:r>
          </w:p>
        </w:tc>
        <w:tc>
          <w:tcPr>
            <w:tcW w:w="8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EF6E8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 stávající TS 2 a TS 3 provést v rámci přeložky odbočky izolovanými vodiči</w:t>
            </w:r>
          </w:p>
        </w:tc>
      </w:tr>
      <w:tr w:rsidR="00F90D7D" w:rsidRPr="002A4F60" w14:paraId="6685E0FF" w14:textId="77777777" w:rsidTr="00D9124C">
        <w:tc>
          <w:tcPr>
            <w:tcW w:w="1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76CA3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TS1+ přípojka</w:t>
            </w:r>
          </w:p>
        </w:tc>
        <w:tc>
          <w:tcPr>
            <w:tcW w:w="8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F5E6A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 TS 1 U Hřiště realizovat kabelem v zemi a stávající stožárovou TS 1 nahradit kioskovou.</w:t>
            </w:r>
          </w:p>
        </w:tc>
      </w:tr>
    </w:tbl>
    <w:p w14:paraId="39158455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10"/>
          <w:szCs w:val="10"/>
        </w:rPr>
        <w:t> </w:t>
      </w:r>
    </w:p>
    <w:p w14:paraId="098287B9" w14:textId="77777777" w:rsidR="00F90D7D" w:rsidRPr="002A4F60" w:rsidRDefault="00F90D7D" w:rsidP="00482B3D">
      <w:pPr>
        <w:pStyle w:val="nadpis30"/>
      </w:pPr>
      <w:proofErr w:type="gramStart"/>
      <w:r w:rsidRPr="002A4F60">
        <w:t>4.2.2  Zásobování</w:t>
      </w:r>
      <w:proofErr w:type="gramEnd"/>
      <w:r w:rsidRPr="002A4F60">
        <w:t xml:space="preserve"> plynem</w:t>
      </w:r>
    </w:p>
    <w:p w14:paraId="6F9D8BB0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0A04C3B8" w14:textId="007D483C" w:rsidR="00F90D7D" w:rsidRPr="009F6A15" w:rsidRDefault="00F90D7D" w:rsidP="00F90D7D">
      <w:pPr>
        <w:jc w:val="both"/>
        <w:rPr>
          <w:rFonts w:ascii="Times New Roman" w:hAnsi="Times New Roman" w:cs="Times New Roman"/>
          <w:szCs w:val="24"/>
        </w:rPr>
      </w:pPr>
      <w:bookmarkStart w:id="32" w:name="_Hlk219295772"/>
      <w:proofErr w:type="gramStart"/>
      <w:r w:rsidRPr="008A3742">
        <w:rPr>
          <w:rFonts w:ascii="Times New Roman" w:hAnsi="Times New Roman" w:cs="Times New Roman"/>
          <w:color w:val="000000"/>
          <w:szCs w:val="24"/>
          <w:u w:val="single"/>
        </w:rPr>
        <w:t>4.2.2.1  Plynovody</w:t>
      </w:r>
      <w:proofErr w:type="gramEnd"/>
      <w:r w:rsidRPr="008A3742">
        <w:rPr>
          <w:rFonts w:ascii="Times New Roman" w:hAnsi="Times New Roman" w:cs="Times New Roman"/>
          <w:color w:val="000000"/>
          <w:szCs w:val="24"/>
          <w:u w:val="single"/>
        </w:rPr>
        <w:t xml:space="preserve">  VTL</w:t>
      </w:r>
    </w:p>
    <w:p w14:paraId="73D52928" w14:textId="77777777" w:rsidR="00F90D7D" w:rsidRPr="009F6A1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 </w:t>
      </w:r>
    </w:p>
    <w:p w14:paraId="6A10A4B8" w14:textId="1100B0CA" w:rsidR="002F62D9" w:rsidRPr="009F6A15" w:rsidRDefault="002F62D9" w:rsidP="002F62D9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V řešeném území se nacházejí nadmístní plynárenská zařízení:</w:t>
      </w:r>
    </w:p>
    <w:p w14:paraId="1B8C0375" w14:textId="77777777" w:rsidR="002F62D9" w:rsidRPr="009F6A15" w:rsidRDefault="002F62D9" w:rsidP="002F62D9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2x VTL plynovod nad 40 barů DN 500</w:t>
      </w:r>
    </w:p>
    <w:p w14:paraId="656D6676" w14:textId="77777777" w:rsidR="002F62D9" w:rsidRPr="009F6A15" w:rsidRDefault="002F62D9" w:rsidP="002F62D9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Kabel protikorozní ochrany</w:t>
      </w:r>
    </w:p>
    <w:p w14:paraId="1EA3D474" w14:textId="77777777" w:rsidR="000D5560" w:rsidRPr="009F6A15" w:rsidRDefault="002F62D9" w:rsidP="002F62D9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Ustanovením § 68 odst. (2) písm. c) energetického zákona je pro uvedené stávající plynovody DN 500 stanoveno ochranné pásmo na 4 m kolmé vzdálenosti od půdorysu plynovodu na obě strany a ustanovením § 69 odst. (2) energetického zákona je pro uvedené plynovody DN 500 stanoveno bezpečnostní pásmo na 150 m kolmé vzdálenosti od půdorysu plynovodu na obě strany. Ustanovením § 68 odst. (2) písm. g) energetického zákona je pro kabel protikorozní ochrany stanoveno ochranné pásmo 1 m kolmé vzdálenosti od půdorysu kabelu na obě strany.</w:t>
      </w:r>
    </w:p>
    <w:p w14:paraId="50397BE7" w14:textId="77777777" w:rsidR="000D5560" w:rsidRPr="009F6A15" w:rsidRDefault="000D5560" w:rsidP="002F62D9">
      <w:pPr>
        <w:jc w:val="both"/>
        <w:rPr>
          <w:rFonts w:ascii="Times New Roman" w:hAnsi="Times New Roman" w:cs="Times New Roman"/>
          <w:szCs w:val="24"/>
        </w:rPr>
      </w:pPr>
    </w:p>
    <w:bookmarkEnd w:id="32"/>
    <w:p w14:paraId="696FECD2" w14:textId="77777777" w:rsidR="000D5560" w:rsidRPr="002A4F60" w:rsidRDefault="00F90D7D" w:rsidP="000D5560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  <w:r w:rsidR="000D5560" w:rsidRPr="002A4F60">
        <w:rPr>
          <w:rFonts w:ascii="Times New Roman" w:hAnsi="Times New Roman" w:cs="Times New Roman"/>
          <w:color w:val="000000"/>
          <w:szCs w:val="24"/>
        </w:rPr>
        <w:t>            Stávající trasy jsou ÚP Měnín respektovány.</w:t>
      </w:r>
    </w:p>
    <w:p w14:paraId="05DD2848" w14:textId="77777777" w:rsidR="000D5560" w:rsidRPr="002A4F60" w:rsidRDefault="000D5560" w:rsidP="000D5560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Návrh: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a - nová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</w:t>
      </w:r>
      <w:proofErr w:type="spellStart"/>
      <w:r w:rsidRPr="002A4F60">
        <w:rPr>
          <w:rFonts w:ascii="Times New Roman" w:hAnsi="Times New Roman" w:cs="Times New Roman"/>
          <w:color w:val="000000"/>
          <w:szCs w:val="24"/>
        </w:rPr>
        <w:t>reg</w:t>
      </w:r>
      <w:proofErr w:type="spellEnd"/>
      <w:r w:rsidRPr="002A4F60">
        <w:rPr>
          <w:rFonts w:ascii="Times New Roman" w:hAnsi="Times New Roman" w:cs="Times New Roman"/>
          <w:color w:val="000000"/>
          <w:szCs w:val="24"/>
        </w:rPr>
        <w:t>. stanice v lokalitě Kouty v </w:t>
      </w:r>
      <w:proofErr w:type="spellStart"/>
      <w:r w:rsidRPr="002A4F60">
        <w:rPr>
          <w:rFonts w:ascii="Times New Roman" w:hAnsi="Times New Roman" w:cs="Times New Roman"/>
          <w:color w:val="000000"/>
          <w:szCs w:val="24"/>
        </w:rPr>
        <w:t>prům</w:t>
      </w:r>
      <w:proofErr w:type="spellEnd"/>
      <w:r w:rsidRPr="002A4F60">
        <w:rPr>
          <w:rFonts w:ascii="Times New Roman" w:hAnsi="Times New Roman" w:cs="Times New Roman"/>
          <w:color w:val="000000"/>
          <w:szCs w:val="24"/>
        </w:rPr>
        <w:t xml:space="preserve">. zóně Měnín-Jih s přípojkou (cca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20m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>),</w:t>
      </w:r>
    </w:p>
    <w:p w14:paraId="105F0C87" w14:textId="77777777" w:rsidR="000D5560" w:rsidRPr="002A4F60" w:rsidRDefault="000D5560" w:rsidP="000D5560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            b – nová </w:t>
      </w:r>
      <w:proofErr w:type="spellStart"/>
      <w:r w:rsidRPr="002A4F60">
        <w:rPr>
          <w:rFonts w:ascii="Times New Roman" w:hAnsi="Times New Roman" w:cs="Times New Roman"/>
          <w:color w:val="000000"/>
          <w:szCs w:val="24"/>
        </w:rPr>
        <w:t>reg</w:t>
      </w:r>
      <w:proofErr w:type="spellEnd"/>
      <w:r w:rsidRPr="002A4F60">
        <w:rPr>
          <w:rFonts w:ascii="Times New Roman" w:hAnsi="Times New Roman" w:cs="Times New Roman"/>
          <w:color w:val="000000"/>
          <w:szCs w:val="24"/>
        </w:rPr>
        <w:t xml:space="preserve">. stanice s přípojkou v SZ cípu lokality U3 – </w:t>
      </w:r>
      <w:proofErr w:type="spellStart"/>
      <w:r w:rsidRPr="002A4F60">
        <w:rPr>
          <w:rFonts w:ascii="Times New Roman" w:hAnsi="Times New Roman" w:cs="Times New Roman"/>
          <w:color w:val="000000"/>
          <w:szCs w:val="24"/>
        </w:rPr>
        <w:t>Albrechtov</w:t>
      </w:r>
      <w:proofErr w:type="spellEnd"/>
      <w:r w:rsidRPr="002A4F60">
        <w:rPr>
          <w:rFonts w:ascii="Times New Roman" w:hAnsi="Times New Roman" w:cs="Times New Roman"/>
          <w:color w:val="000000"/>
          <w:szCs w:val="24"/>
        </w:rPr>
        <w:t>,</w:t>
      </w:r>
    </w:p>
    <w:p w14:paraId="29705DA1" w14:textId="77777777" w:rsidR="000D5560" w:rsidRDefault="000D5560" w:rsidP="000D5560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          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c – v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 rámci nařízené územní studie prověřit možnost přesunu RS v lokalitě F na její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V- okraj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>.</w:t>
      </w:r>
    </w:p>
    <w:p w14:paraId="0A099D24" w14:textId="56C4A102" w:rsidR="00F90D7D" w:rsidRDefault="00F90D7D" w:rsidP="002F62D9">
      <w:pPr>
        <w:jc w:val="both"/>
        <w:rPr>
          <w:rFonts w:ascii="Times New Roman" w:hAnsi="Times New Roman" w:cs="Times New Roman"/>
          <w:color w:val="000000"/>
          <w:szCs w:val="24"/>
        </w:rPr>
      </w:pPr>
    </w:p>
    <w:p w14:paraId="6FD3B992" w14:textId="77777777" w:rsidR="009F6A15" w:rsidRPr="002A4F60" w:rsidRDefault="009F6A15" w:rsidP="002F62D9">
      <w:pPr>
        <w:jc w:val="both"/>
        <w:rPr>
          <w:rFonts w:ascii="Times New Roman" w:hAnsi="Times New Roman" w:cs="Times New Roman"/>
          <w:color w:val="000000"/>
          <w:szCs w:val="24"/>
        </w:rPr>
      </w:pPr>
    </w:p>
    <w:p w14:paraId="2DDE1DA9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>4.2.2.2   Zásobování obce</w:t>
      </w:r>
    </w:p>
    <w:p w14:paraId="3D249CFC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40A7390D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            Stávající systém je ÚP Měnín respektován. Rozšíření NTL </w:t>
      </w:r>
      <w:proofErr w:type="spellStart"/>
      <w:r w:rsidRPr="002A4F60">
        <w:rPr>
          <w:rFonts w:ascii="Times New Roman" w:hAnsi="Times New Roman" w:cs="Times New Roman"/>
          <w:color w:val="000000"/>
          <w:szCs w:val="24"/>
        </w:rPr>
        <w:t>rep</w:t>
      </w:r>
      <w:proofErr w:type="spellEnd"/>
      <w:r w:rsidRPr="002A4F60">
        <w:rPr>
          <w:rFonts w:ascii="Times New Roman" w:hAnsi="Times New Roman" w:cs="Times New Roman"/>
          <w:color w:val="000000"/>
          <w:szCs w:val="24"/>
        </w:rPr>
        <w:t>. STL sítě do nových lokalit výstavby naváže na stávající stav (ve vymezených plochách).</w:t>
      </w:r>
    </w:p>
    <w:p w14:paraId="6A4488D4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         </w:t>
      </w:r>
    </w:p>
    <w:p w14:paraId="62421670" w14:textId="77777777" w:rsidR="00F90D7D" w:rsidRPr="002A4F60" w:rsidRDefault="00F90D7D" w:rsidP="00482B3D">
      <w:pPr>
        <w:pStyle w:val="nadpis30"/>
      </w:pPr>
      <w:bookmarkStart w:id="33" w:name="_Hlk42759119"/>
      <w:proofErr w:type="gramStart"/>
      <w:r w:rsidRPr="002A4F60">
        <w:t>4.2.3  Dálkovody</w:t>
      </w:r>
      <w:proofErr w:type="gramEnd"/>
      <w:r w:rsidRPr="002A4F60">
        <w:t xml:space="preserve">-produktovody </w:t>
      </w:r>
    </w:p>
    <w:bookmarkEnd w:id="33"/>
    <w:p w14:paraId="1C63B655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3856A715" w14:textId="573E160E" w:rsidR="00F90D7D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            </w:t>
      </w:r>
      <w:bookmarkStart w:id="34" w:name="_Hlk42759247"/>
      <w:r w:rsidRPr="009F6A15">
        <w:rPr>
          <w:rFonts w:ascii="Times New Roman" w:hAnsi="Times New Roman" w:cs="Times New Roman"/>
          <w:szCs w:val="24"/>
        </w:rPr>
        <w:t xml:space="preserve">Stávající trasy jsou ÚP Měnín respektovány, v jižní části správního území je vymezen koridor </w:t>
      </w:r>
      <w:r w:rsidR="00CC667B" w:rsidRPr="009F6A15">
        <w:rPr>
          <w:rFonts w:ascii="Times New Roman" w:hAnsi="Times New Roman" w:cs="Times New Roman"/>
          <w:szCs w:val="24"/>
        </w:rPr>
        <w:t xml:space="preserve">CNZ.TED01 </w:t>
      </w:r>
      <w:r w:rsidRPr="009F6A15">
        <w:rPr>
          <w:rFonts w:ascii="Times New Roman" w:hAnsi="Times New Roman" w:cs="Times New Roman"/>
          <w:szCs w:val="24"/>
        </w:rPr>
        <w:t>pro zdvojení ropovodu „Družba“ (koridor DV1 podle PÚR ČR, koridor TED 01 dle ZÚR JMK).</w:t>
      </w:r>
    </w:p>
    <w:p w14:paraId="3F58D02A" w14:textId="77777777" w:rsidR="009F6A15" w:rsidRPr="009F6A15" w:rsidRDefault="009F6A15" w:rsidP="00F90D7D">
      <w:pPr>
        <w:jc w:val="both"/>
        <w:rPr>
          <w:rFonts w:ascii="Times New Roman" w:hAnsi="Times New Roman" w:cs="Times New Roman"/>
          <w:szCs w:val="24"/>
        </w:rPr>
      </w:pPr>
    </w:p>
    <w:bookmarkEnd w:id="34"/>
    <w:p w14:paraId="6F54A00D" w14:textId="77777777" w:rsidR="00F90D7D" w:rsidRPr="009F6A1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 </w:t>
      </w:r>
    </w:p>
    <w:p w14:paraId="681F0A9C" w14:textId="77777777" w:rsidR="00DC0F18" w:rsidRDefault="00DC0F18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35" w:name="_Toc195783152"/>
      <w:r>
        <w:br w:type="page"/>
      </w:r>
    </w:p>
    <w:p w14:paraId="1C8D013F" w14:textId="68E3040B" w:rsidR="00F90D7D" w:rsidRPr="009F6A15" w:rsidRDefault="00F90D7D" w:rsidP="00482B3D">
      <w:pPr>
        <w:pStyle w:val="Nadpis2"/>
        <w:rPr>
          <w:color w:val="auto"/>
        </w:rPr>
      </w:pPr>
      <w:r w:rsidRPr="009F6A15">
        <w:rPr>
          <w:color w:val="auto"/>
        </w:rPr>
        <w:lastRenderedPageBreak/>
        <w:t>4.3. ELEKTRONICKÁ KOMUNIKAČNÍ ZAŘÍZENÍ</w:t>
      </w:r>
      <w:bookmarkEnd w:id="35"/>
    </w:p>
    <w:p w14:paraId="68757E5D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7E7DA3A0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 xml:space="preserve">Dálkové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  <w:u w:val="single"/>
        </w:rPr>
        <w:t>kabely</w:t>
      </w:r>
      <w:r w:rsidRPr="002A4F60">
        <w:rPr>
          <w:rFonts w:ascii="Times New Roman" w:hAnsi="Times New Roman" w:cs="Times New Roman"/>
          <w:color w:val="000000"/>
          <w:szCs w:val="24"/>
        </w:rPr>
        <w:t> - v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> katastru obce se vyskytují zařízení dálkových kabelů a přístupové sítě, které jsou návrhem územního plánu respektovány, další zařízení a plochy nejsou navrhovány.</w:t>
      </w:r>
    </w:p>
    <w:p w14:paraId="34FB3C45" w14:textId="77777777" w:rsidR="00F90D7D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 xml:space="preserve">Účelová spojová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  <w:u w:val="single"/>
        </w:rPr>
        <w:t>zařízení</w:t>
      </w:r>
      <w:r w:rsidRPr="002A4F60">
        <w:rPr>
          <w:rFonts w:ascii="Times New Roman" w:hAnsi="Times New Roman" w:cs="Times New Roman"/>
          <w:color w:val="000000"/>
          <w:szCs w:val="24"/>
        </w:rPr>
        <w:t> - stávající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základnové stanice jsou respektovány, další zařízení a plochy nejsou navrhovány.</w:t>
      </w:r>
    </w:p>
    <w:p w14:paraId="74475E37" w14:textId="77777777" w:rsidR="009F6A15" w:rsidRPr="002A4F60" w:rsidRDefault="009F6A15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</w:p>
    <w:p w14:paraId="2543E262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aps/>
          <w:color w:val="000000"/>
          <w:szCs w:val="24"/>
        </w:rPr>
        <w:t> </w:t>
      </w:r>
    </w:p>
    <w:p w14:paraId="38508FBC" w14:textId="77777777" w:rsidR="00F90D7D" w:rsidRPr="002A4F60" w:rsidRDefault="00F90D7D" w:rsidP="00482B3D">
      <w:pPr>
        <w:pStyle w:val="Nadpis2"/>
      </w:pPr>
      <w:bookmarkStart w:id="36" w:name="_Toc195783153"/>
      <w:r w:rsidRPr="002A4F60">
        <w:t>4.4. VODNÍ HOSPODÁŘSTVÍ A VODOHOSPODÁŘSKÁ ZAŘÍZENÍ</w:t>
      </w:r>
      <w:bookmarkEnd w:id="36"/>
    </w:p>
    <w:p w14:paraId="05A6F9BD" w14:textId="77777777" w:rsidR="00F90D7D" w:rsidRPr="002A4F60" w:rsidRDefault="00F90D7D" w:rsidP="00F90D7D">
      <w:pPr>
        <w:spacing w:before="6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71C78459" w14:textId="77777777" w:rsidR="00F90D7D" w:rsidRPr="002A4F60" w:rsidRDefault="00F90D7D" w:rsidP="00482B3D">
      <w:pPr>
        <w:pStyle w:val="nadpis30"/>
      </w:pPr>
      <w:proofErr w:type="gramStart"/>
      <w:r w:rsidRPr="002A4F60">
        <w:t>4.4.1  Vodní</w:t>
      </w:r>
      <w:proofErr w:type="gramEnd"/>
      <w:r w:rsidRPr="002A4F60">
        <w:t xml:space="preserve"> zdroje</w:t>
      </w:r>
    </w:p>
    <w:p w14:paraId="7B4EF2FA" w14:textId="4F850B19" w:rsidR="00F90D7D" w:rsidRPr="002A4F60" w:rsidRDefault="00F90D7D" w:rsidP="001E2208">
      <w:pPr>
        <w:spacing w:line="330" w:lineRule="atLeast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Obec Měnín je zásobována pitnou vodou ze Vírského oblastního vodovodu. Stav je návrhem ÚP respektován.</w:t>
      </w:r>
    </w:p>
    <w:p w14:paraId="1ECC6419" w14:textId="77777777" w:rsidR="00F90D7D" w:rsidRPr="002A4F60" w:rsidRDefault="00F90D7D" w:rsidP="00F90D7D">
      <w:pPr>
        <w:spacing w:line="330" w:lineRule="atLeast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>Ostatní zdroje</w:t>
      </w:r>
    </w:p>
    <w:p w14:paraId="2228CF8D" w14:textId="77777777" w:rsidR="00F90D7D" w:rsidRPr="002A4F60" w:rsidRDefault="00F90D7D" w:rsidP="001E2208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Ostatní vodní zdroje v řešeném katastru, využívané pro individuální budou respektovány.</w:t>
      </w:r>
    </w:p>
    <w:p w14:paraId="12AF1E1B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6322A907" w14:textId="77777777" w:rsidR="00F90D7D" w:rsidRPr="002A4F60" w:rsidRDefault="00F90D7D" w:rsidP="00482B3D">
      <w:pPr>
        <w:pStyle w:val="nadpis30"/>
      </w:pPr>
      <w:proofErr w:type="gramStart"/>
      <w:r w:rsidRPr="002A4F60">
        <w:t>4.4.2  Zásobování</w:t>
      </w:r>
      <w:proofErr w:type="gramEnd"/>
      <w:r w:rsidRPr="002A4F60">
        <w:t xml:space="preserve"> vodou</w:t>
      </w:r>
    </w:p>
    <w:p w14:paraId="0846E6BA" w14:textId="77777777" w:rsidR="00F90D7D" w:rsidRPr="002A4F60" w:rsidRDefault="00F90D7D" w:rsidP="00F90D7D">
      <w:pPr>
        <w:spacing w:line="330" w:lineRule="atLeast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Obec má stávající obecní vodovod, pokrývající stávající potřeby obce, je návrhem ÚP respektován.</w:t>
      </w:r>
    </w:p>
    <w:p w14:paraId="4BB0BEF2" w14:textId="77777777" w:rsidR="00326862" w:rsidRDefault="00326862" w:rsidP="00F90D7D">
      <w:pPr>
        <w:spacing w:line="330" w:lineRule="atLeast"/>
        <w:jc w:val="both"/>
        <w:rPr>
          <w:rFonts w:ascii="Times New Roman" w:hAnsi="Times New Roman" w:cs="Times New Roman"/>
          <w:color w:val="000000"/>
          <w:szCs w:val="24"/>
        </w:rPr>
      </w:pPr>
    </w:p>
    <w:p w14:paraId="7127AEBE" w14:textId="7038BCD2" w:rsidR="00F90D7D" w:rsidRPr="002A4F60" w:rsidRDefault="00F90D7D" w:rsidP="00F90D7D">
      <w:pPr>
        <w:spacing w:line="330" w:lineRule="atLeast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Návrh:</w:t>
      </w:r>
    </w:p>
    <w:p w14:paraId="1A67A6E9" w14:textId="77777777" w:rsidR="00F90D7D" w:rsidRPr="002A4F60" w:rsidRDefault="00F90D7D" w:rsidP="00F90D7D">
      <w:pPr>
        <w:spacing w:line="330" w:lineRule="atLeast"/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a – v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> obci byly navrženy nové řady, které budou sloužit k zásobování ploch určených k nové zástavbě pitnou vodou. Vodovodní síť bude i nadále řešena jako okruhová, v okrajových částech jsou navrženy větve,</w:t>
      </w:r>
    </w:p>
    <w:p w14:paraId="157B041A" w14:textId="77777777" w:rsidR="00F90D7D" w:rsidRPr="002A4F60" w:rsidRDefault="00F90D7D" w:rsidP="00F90D7D">
      <w:pPr>
        <w:spacing w:line="330" w:lineRule="atLeast"/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b – stávající řady budou rekonstruovány ve stávajících trasách,</w:t>
      </w:r>
    </w:p>
    <w:p w14:paraId="2B59098D" w14:textId="77777777" w:rsidR="00F90D7D" w:rsidRPr="002A4F60" w:rsidRDefault="00F90D7D" w:rsidP="00F90D7D">
      <w:pPr>
        <w:spacing w:line="330" w:lineRule="atLeast"/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c – osada </w:t>
      </w:r>
      <w:proofErr w:type="spellStart"/>
      <w:r w:rsidRPr="002A4F60">
        <w:rPr>
          <w:rFonts w:ascii="Times New Roman" w:hAnsi="Times New Roman" w:cs="Times New Roman"/>
          <w:color w:val="000000"/>
          <w:szCs w:val="24"/>
        </w:rPr>
        <w:t>Jalovisko</w:t>
      </w:r>
      <w:proofErr w:type="spellEnd"/>
      <w:r w:rsidRPr="002A4F60">
        <w:rPr>
          <w:rFonts w:ascii="Times New Roman" w:hAnsi="Times New Roman" w:cs="Times New Roman"/>
          <w:color w:val="000000"/>
          <w:szCs w:val="24"/>
        </w:rPr>
        <w:t xml:space="preserve"> bude zásobována z obecního vodovodu,</w:t>
      </w:r>
    </w:p>
    <w:p w14:paraId="11D0313B" w14:textId="77777777" w:rsidR="00F90D7D" w:rsidRPr="002A4F60" w:rsidRDefault="00F90D7D" w:rsidP="00F90D7D">
      <w:pPr>
        <w:spacing w:line="330" w:lineRule="atLeast"/>
        <w:ind w:firstLine="720"/>
        <w:jc w:val="both"/>
        <w:rPr>
          <w:rFonts w:ascii="Times New Roman" w:hAnsi="Times New Roman" w:cs="Times New Roman"/>
          <w:color w:val="000000"/>
          <w:szCs w:val="24"/>
        </w:rPr>
      </w:pP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d - místní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část </w:t>
      </w:r>
      <w:proofErr w:type="spellStart"/>
      <w:r w:rsidRPr="002A4F60">
        <w:rPr>
          <w:rFonts w:ascii="Times New Roman" w:hAnsi="Times New Roman" w:cs="Times New Roman"/>
          <w:color w:val="000000"/>
          <w:szCs w:val="24"/>
        </w:rPr>
        <w:t>Albrechtov</w:t>
      </w:r>
      <w:proofErr w:type="spellEnd"/>
      <w:r w:rsidRPr="002A4F60">
        <w:rPr>
          <w:rFonts w:ascii="Times New Roman" w:hAnsi="Times New Roman" w:cs="Times New Roman"/>
          <w:color w:val="000000"/>
          <w:szCs w:val="24"/>
        </w:rPr>
        <w:t xml:space="preserve"> bude zásobována z obecního vodovodu a místních zdrojů.</w:t>
      </w:r>
    </w:p>
    <w:p w14:paraId="32423D57" w14:textId="77777777" w:rsidR="0050729D" w:rsidRPr="002A4F60" w:rsidRDefault="00F90D7D" w:rsidP="0050729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631CC315" w14:textId="763033DB" w:rsidR="00F90D7D" w:rsidRPr="002A4F60" w:rsidRDefault="00F90D7D" w:rsidP="00482B3D">
      <w:pPr>
        <w:pStyle w:val="nadpis30"/>
      </w:pPr>
      <w:proofErr w:type="gramStart"/>
      <w:r w:rsidRPr="002A4F60">
        <w:t>4.4.3  Odvádění</w:t>
      </w:r>
      <w:proofErr w:type="gramEnd"/>
      <w:r w:rsidRPr="002A4F60">
        <w:t xml:space="preserve"> a čištění odpadních vod</w:t>
      </w:r>
    </w:p>
    <w:p w14:paraId="6174F3D7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5EBB5891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>4.4.3.1 Kanalizace</w:t>
      </w:r>
    </w:p>
    <w:p w14:paraId="5441AE3B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76C5FB6D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            Stávající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systém - trasy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kanalizace a ČOV jsou návrhem ÚP respektovány.</w:t>
      </w:r>
    </w:p>
    <w:p w14:paraId="244B7751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Návrh:</w:t>
      </w:r>
    </w:p>
    <w:p w14:paraId="7E2D157F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229E9662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a –Plochy určené k nové zástavbě budou řešeny způsobem, umožňujícím oddělování odp.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vod,  nové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stoky kanalizace budou navazovat na stávající síť,</w:t>
      </w:r>
    </w:p>
    <w:p w14:paraId="38FC0126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b - Veškeré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splaškové vody z obce budou odváděny na obecní ČOV systémem dle výkresu 1bv,</w:t>
      </w:r>
    </w:p>
    <w:p w14:paraId="36C4D696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c - Při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návrhu nové zástavby je nutné minimalizovat rozsah zpevněných ploch a nezvyšovat odtokový součinitel dané lokality; pro toto řešení je nezbytné při návrhu přísně dodržovat zásady povrchové retence, včetně budování retenčních prostorů v zelených plochách,</w:t>
      </w:r>
    </w:p>
    <w:p w14:paraId="386912C8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d - U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nově navržených ploch pro RD se předpokládá s vyvedením dešťových vod ze střech na terén a s jejich zachycováním pro závlahu,</w:t>
      </w:r>
    </w:p>
    <w:p w14:paraId="320257C7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e – zrušeno</w:t>
      </w:r>
    </w:p>
    <w:p w14:paraId="1EEE2DF5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f - Odkanalizování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průmyslové zóny Měnín – jih bude řešeno oddílnou kanalizací. Splašková kanalizace bude trasována v souběhu se stávající komunikací a melioračního kanálu „Y" k čerpací stanici, odkud budou splaškové vody přečerpávány do kanalizačního systému obce. Na obecní ČOV budou likvidovány pouze OV od zaměstnanců, odpadní vody z výroby budou čištěny na samostatné ČOV a vypouštěny do melioračního kanálu „Y", za dodržení podmínek stanovených správcem toku. Dešťové vody budou odváděny dešťovou kanalizací do melioračního kanálu „Y", limitní odtok z řešeného území bude regulován podle požadavků správce toku, zvýšený odtok ze zpevněných ploch bude řešen pomocí retenčních dešťových nádrží – vymezena plochy R6,</w:t>
      </w:r>
    </w:p>
    <w:p w14:paraId="3265E07A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g - V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osadě </w:t>
      </w:r>
      <w:proofErr w:type="spellStart"/>
      <w:r w:rsidRPr="002A4F60">
        <w:rPr>
          <w:rFonts w:ascii="Times New Roman" w:hAnsi="Times New Roman" w:cs="Times New Roman"/>
          <w:color w:val="000000"/>
          <w:szCs w:val="24"/>
        </w:rPr>
        <w:t>Jalovisko</w:t>
      </w:r>
      <w:proofErr w:type="spellEnd"/>
      <w:r w:rsidRPr="002A4F60">
        <w:rPr>
          <w:rFonts w:ascii="Times New Roman" w:hAnsi="Times New Roman" w:cs="Times New Roman"/>
          <w:color w:val="000000"/>
          <w:szCs w:val="24"/>
        </w:rPr>
        <w:t xml:space="preserve"> bude provedena splašková kanalizace, která bude odvádět odpadní splaškové vody od obyvatel na realizovanou ČOV při lokalitě Y2. Dešťové vody budou odváděny stávajícím systémem </w:t>
      </w:r>
      <w:r w:rsidRPr="002A4F60">
        <w:rPr>
          <w:rFonts w:ascii="Times New Roman" w:hAnsi="Times New Roman" w:cs="Times New Roman"/>
          <w:color w:val="000000"/>
          <w:szCs w:val="24"/>
        </w:rPr>
        <w:lastRenderedPageBreak/>
        <w:t>příkopů do místních vodních toků. Odpadní vody z výroby budou likvidovány samostatným systémem, čistírny odpadních vod budou řešeny ve vymezených plochách výroby.</w:t>
      </w:r>
    </w:p>
    <w:p w14:paraId="0961854F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h - V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osadě </w:t>
      </w:r>
      <w:proofErr w:type="spellStart"/>
      <w:r w:rsidRPr="002A4F60">
        <w:rPr>
          <w:rFonts w:ascii="Times New Roman" w:hAnsi="Times New Roman" w:cs="Times New Roman"/>
          <w:color w:val="000000"/>
          <w:szCs w:val="24"/>
        </w:rPr>
        <w:t>Albrechtov</w:t>
      </w:r>
      <w:proofErr w:type="spellEnd"/>
      <w:r w:rsidRPr="002A4F60">
        <w:rPr>
          <w:rFonts w:ascii="Times New Roman" w:hAnsi="Times New Roman" w:cs="Times New Roman"/>
          <w:color w:val="000000"/>
          <w:szCs w:val="24"/>
        </w:rPr>
        <w:t xml:space="preserve"> bude kanalizace odvádět odpadní splaškové vody od obyvatel na navrženou ČOV. Dešťové vody budou odváděny systémem příkopů do místního vodního toku. Odpadní vody z výroby budou likvidovány samostatným systémem.</w:t>
      </w:r>
    </w:p>
    <w:p w14:paraId="7D43EB22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31A06379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>4.4.3.2 Čištění odpadních vod</w:t>
      </w:r>
    </w:p>
    <w:p w14:paraId="7114F6FD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4C54468A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Návrh:</w:t>
      </w:r>
    </w:p>
    <w:p w14:paraId="5822F512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a – ČOV je respektována, splaškové vody z obce Měnín budou čištěny na stávající obecní ČOV,</w:t>
      </w:r>
    </w:p>
    <w:p w14:paraId="5020A4AE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b – Výrobní areály budou řešeny samostatnými systémy likvidace vod, není-li ÚP navrženo jinak,</w:t>
      </w:r>
    </w:p>
    <w:p w14:paraId="0F5A8BB1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c – Odpadní vody z osobní produkce z osady </w:t>
      </w:r>
      <w:proofErr w:type="spellStart"/>
      <w:r w:rsidRPr="002A4F60">
        <w:rPr>
          <w:rFonts w:ascii="Times New Roman" w:hAnsi="Times New Roman" w:cs="Times New Roman"/>
          <w:color w:val="000000"/>
          <w:szCs w:val="24"/>
        </w:rPr>
        <w:t>Jalovisko</w:t>
      </w:r>
      <w:proofErr w:type="spellEnd"/>
      <w:r w:rsidRPr="002A4F60">
        <w:rPr>
          <w:rFonts w:ascii="Times New Roman" w:hAnsi="Times New Roman" w:cs="Times New Roman"/>
          <w:color w:val="000000"/>
          <w:szCs w:val="24"/>
        </w:rPr>
        <w:t xml:space="preserve"> budou likvidovány v ČOV,</w:t>
      </w:r>
    </w:p>
    <w:p w14:paraId="1FADCF08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d – Odpadní vody z osobní produkce z osady </w:t>
      </w:r>
      <w:proofErr w:type="spellStart"/>
      <w:r w:rsidRPr="002A4F60">
        <w:rPr>
          <w:rFonts w:ascii="Times New Roman" w:hAnsi="Times New Roman" w:cs="Times New Roman"/>
          <w:color w:val="000000"/>
          <w:szCs w:val="24"/>
        </w:rPr>
        <w:t>Albrechtov</w:t>
      </w:r>
      <w:proofErr w:type="spellEnd"/>
      <w:r w:rsidRPr="002A4F60">
        <w:rPr>
          <w:rFonts w:ascii="Times New Roman" w:hAnsi="Times New Roman" w:cs="Times New Roman"/>
          <w:color w:val="000000"/>
          <w:szCs w:val="24"/>
        </w:rPr>
        <w:t xml:space="preserve"> budou likvidovány v navržené ČOV.</w:t>
      </w:r>
    </w:p>
    <w:p w14:paraId="69EC358E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25CF65A6" w14:textId="77777777" w:rsidR="00F90D7D" w:rsidRPr="002A4F60" w:rsidRDefault="00F90D7D" w:rsidP="00482B3D">
      <w:pPr>
        <w:pStyle w:val="nadpis30"/>
      </w:pPr>
      <w:proofErr w:type="gramStart"/>
      <w:r w:rsidRPr="002A4F60">
        <w:t>4.4.4  Vodní</w:t>
      </w:r>
      <w:proofErr w:type="gramEnd"/>
      <w:r w:rsidRPr="002A4F60">
        <w:t xml:space="preserve"> toky</w:t>
      </w:r>
    </w:p>
    <w:p w14:paraId="207B5BB6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Stávající vodní toky jsou návrhem ÚP respektovány.</w:t>
      </w:r>
    </w:p>
    <w:p w14:paraId="377A16C1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Návrh:</w:t>
      </w:r>
    </w:p>
    <w:p w14:paraId="61C7C872" w14:textId="77777777" w:rsidR="00F90D7D" w:rsidRPr="002A4F60" w:rsidRDefault="00F90D7D" w:rsidP="00F90D7D">
      <w:pPr>
        <w:ind w:left="284" w:hanging="142"/>
        <w:jc w:val="both"/>
        <w:rPr>
          <w:rFonts w:ascii="Times New Roman" w:hAnsi="Times New Roman" w:cs="Times New Roman"/>
          <w:color w:val="000000"/>
          <w:szCs w:val="24"/>
        </w:rPr>
      </w:pP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a - byly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vymezeny plochy pro realizaci revitalizačních úprav JZ od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obce - kanál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Y, tok bude rozšířen, upraven jako funkční vodní prvek s doprovodnou zelení v plochách</w:t>
      </w:r>
    </w:p>
    <w:p w14:paraId="4861B18D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66E55CE4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08297B89" w14:textId="6B6396C9" w:rsidR="00F90D7D" w:rsidRPr="002A4F60" w:rsidRDefault="00F90D7D" w:rsidP="00482B3D">
      <w:pPr>
        <w:pStyle w:val="nadpis30"/>
      </w:pPr>
      <w:proofErr w:type="gramStart"/>
      <w:r w:rsidRPr="002A4F60">
        <w:t>4.4.5  Vodní</w:t>
      </w:r>
      <w:proofErr w:type="gramEnd"/>
      <w:r w:rsidRPr="002A4F60">
        <w:t xml:space="preserve"> nádrže</w:t>
      </w:r>
    </w:p>
    <w:p w14:paraId="3A74EF0B" w14:textId="77777777" w:rsidR="00F90D7D" w:rsidRPr="009F6A1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33033C48" w14:textId="77777777" w:rsidR="00F90D7D" w:rsidRPr="009F6A1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Návrh:</w:t>
      </w:r>
    </w:p>
    <w:p w14:paraId="1E2C7458" w14:textId="2C936D7E" w:rsidR="00F90D7D" w:rsidRPr="009F6A15" w:rsidRDefault="00F90D7D" w:rsidP="00F90D7D">
      <w:pPr>
        <w:ind w:left="284" w:hanging="142"/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 xml:space="preserve">a – byly vymezeny plochy pro realizaci vodních nádrží – lok. </w:t>
      </w:r>
      <w:r w:rsidR="00CC667B" w:rsidRPr="009F6A15">
        <w:rPr>
          <w:rFonts w:ascii="Times New Roman" w:hAnsi="Times New Roman" w:cs="Times New Roman"/>
          <w:szCs w:val="24"/>
        </w:rPr>
        <w:t xml:space="preserve">K.N3 </w:t>
      </w:r>
      <w:r w:rsidRPr="009F6A15">
        <w:rPr>
          <w:rFonts w:ascii="Times New Roman" w:hAnsi="Times New Roman" w:cs="Times New Roman"/>
          <w:szCs w:val="24"/>
        </w:rPr>
        <w:t>východně od obce a lok. Q jižně od obce,</w:t>
      </w:r>
    </w:p>
    <w:p w14:paraId="2B784906" w14:textId="4B907F5F" w:rsidR="00C81713" w:rsidRPr="009F6A15" w:rsidRDefault="00F90D7D" w:rsidP="0050729D">
      <w:pPr>
        <w:ind w:left="284" w:hanging="142"/>
        <w:jc w:val="both"/>
        <w:rPr>
          <w:rFonts w:ascii="Times New Roman" w:hAnsi="Times New Roman" w:cs="Times New Roman"/>
          <w:szCs w:val="24"/>
        </w:rPr>
      </w:pPr>
      <w:proofErr w:type="gramStart"/>
      <w:r w:rsidRPr="009F6A15">
        <w:rPr>
          <w:rFonts w:ascii="Times New Roman" w:hAnsi="Times New Roman" w:cs="Times New Roman"/>
          <w:szCs w:val="24"/>
        </w:rPr>
        <w:t>b - byly</w:t>
      </w:r>
      <w:proofErr w:type="gramEnd"/>
      <w:r w:rsidRPr="009F6A15">
        <w:rPr>
          <w:rFonts w:ascii="Times New Roman" w:hAnsi="Times New Roman" w:cs="Times New Roman"/>
          <w:szCs w:val="24"/>
        </w:rPr>
        <w:t xml:space="preserve"> vymezeny plochy pro realizaci revitalizačních úprav JZ od obce - lok. </w:t>
      </w:r>
      <w:r w:rsidR="00CC667B" w:rsidRPr="009F6A15">
        <w:rPr>
          <w:rFonts w:ascii="Times New Roman" w:hAnsi="Times New Roman" w:cs="Times New Roman"/>
          <w:szCs w:val="24"/>
        </w:rPr>
        <w:t xml:space="preserve">K.Z1, K. Z3, K.Z4 </w:t>
      </w:r>
      <w:r w:rsidRPr="009F6A15">
        <w:rPr>
          <w:rFonts w:ascii="Times New Roman" w:hAnsi="Times New Roman" w:cs="Times New Roman"/>
          <w:szCs w:val="24"/>
        </w:rPr>
        <w:t xml:space="preserve">podle výkresu </w:t>
      </w:r>
      <w:proofErr w:type="gramStart"/>
      <w:r w:rsidRPr="009F6A15">
        <w:rPr>
          <w:rFonts w:ascii="Times New Roman" w:hAnsi="Times New Roman" w:cs="Times New Roman"/>
          <w:szCs w:val="24"/>
        </w:rPr>
        <w:t>1b</w:t>
      </w:r>
      <w:proofErr w:type="gramEnd"/>
      <w:r w:rsidRPr="009F6A15">
        <w:rPr>
          <w:rFonts w:ascii="Times New Roman" w:hAnsi="Times New Roman" w:cs="Times New Roman"/>
          <w:szCs w:val="24"/>
        </w:rPr>
        <w:t>.</w:t>
      </w:r>
    </w:p>
    <w:p w14:paraId="0A8EF752" w14:textId="77777777" w:rsidR="00DC0F18" w:rsidRPr="0008692F" w:rsidRDefault="00DC0F18" w:rsidP="00DC0F18">
      <w:pPr>
        <w:jc w:val="both"/>
        <w:rPr>
          <w:rFonts w:ascii="Times New Roman" w:hAnsi="Times New Roman" w:cs="Times New Roman"/>
          <w:szCs w:val="24"/>
        </w:rPr>
      </w:pPr>
    </w:p>
    <w:p w14:paraId="29B2BDD0" w14:textId="77777777" w:rsidR="00DC0F18" w:rsidRPr="002A4F60" w:rsidRDefault="00DC0F18" w:rsidP="00DC0F18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***</w:t>
      </w:r>
    </w:p>
    <w:p w14:paraId="2362DAD9" w14:textId="70787E28" w:rsidR="00007B80" w:rsidRPr="00DC0F18" w:rsidRDefault="00007B80" w:rsidP="0050729D">
      <w:pPr>
        <w:ind w:left="284" w:hanging="142"/>
        <w:jc w:val="both"/>
        <w:rPr>
          <w:rFonts w:ascii="Times New Roman" w:hAnsi="Times New Roman" w:cs="Times New Roman"/>
          <w:szCs w:val="24"/>
          <w:u w:val="single"/>
        </w:rPr>
      </w:pPr>
    </w:p>
    <w:p w14:paraId="37376A90" w14:textId="77777777" w:rsidR="009F6A15" w:rsidRPr="002A4F60" w:rsidRDefault="009F6A15" w:rsidP="0050729D">
      <w:pPr>
        <w:ind w:left="284" w:hanging="142"/>
        <w:jc w:val="both"/>
        <w:rPr>
          <w:rFonts w:ascii="Times New Roman" w:hAnsi="Times New Roman" w:cs="Times New Roman"/>
          <w:b/>
          <w:bCs/>
          <w:color w:val="000000"/>
          <w:szCs w:val="24"/>
          <w:u w:val="single"/>
        </w:rPr>
      </w:pPr>
    </w:p>
    <w:p w14:paraId="34480A2D" w14:textId="77777777" w:rsidR="00DC0F18" w:rsidRDefault="00DC0F18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bookmarkStart w:id="37" w:name="_Toc195783154"/>
      <w:r>
        <w:br w:type="page"/>
      </w:r>
    </w:p>
    <w:p w14:paraId="0B7C2249" w14:textId="492890CE" w:rsidR="00F90D7D" w:rsidRPr="002A4F60" w:rsidRDefault="00F90D7D" w:rsidP="00D5405E">
      <w:pPr>
        <w:pStyle w:val="Nadpis1"/>
      </w:pPr>
      <w:r w:rsidRPr="002A4F60">
        <w:lastRenderedPageBreak/>
        <w:t>5.   KONCEPCE USPOŘÁDÁNÍ KRAJINY</w:t>
      </w:r>
      <w:bookmarkEnd w:id="37"/>
    </w:p>
    <w:p w14:paraId="343C10A7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(včetně vymezení ploch s rozdílným způsobem využití, ploch změn v krajině a stanovení podmínek pro změny v jejich využití, územní systém ekologické stability, prostupnost krajiny, protierozní opatření, ochranu před povodněmi, rekreaci, dobývání ložisek nerostných surovin a podobně,)</w:t>
      </w:r>
    </w:p>
    <w:p w14:paraId="62323BDD" w14:textId="7FDCA07B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</w:t>
      </w:r>
    </w:p>
    <w:p w14:paraId="3C2F6C38" w14:textId="77777777" w:rsidR="00F90D7D" w:rsidRPr="002A4F60" w:rsidRDefault="00F90D7D" w:rsidP="00482B3D">
      <w:pPr>
        <w:pStyle w:val="Nadpis2"/>
      </w:pPr>
      <w:bookmarkStart w:id="38" w:name="_Toc195783155"/>
      <w:r w:rsidRPr="002A4F60">
        <w:t>5.1   Koncepce uspořádání krajiny</w:t>
      </w:r>
      <w:bookmarkEnd w:id="38"/>
    </w:p>
    <w:p w14:paraId="02577F82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71C34590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          Koncepce uspořádání krajiny vychází z koncepčních rozhodnutí podle kapitoly č. 3.1. Území obce bude využíváno při zachování a ochraně přírodních potenciálů zejména jako území pro bydlení, rekreaci a zemědělskou prvovýrobu ve vyváženém modelu k ochraně krajiny.</w:t>
      </w:r>
    </w:p>
    <w:p w14:paraId="6B508D03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            Plochy pro služby, obchod, řemesla a výrobní služby budou vázány zejména na zastavěnou část sídla a vymezené plochy smíšené obytné zóny a zóny smíšené obslužné. Plochy pro lehkou průmyslovou výrobu budou vázány na stávající areály </w:t>
      </w:r>
      <w:proofErr w:type="spellStart"/>
      <w:r w:rsidRPr="002A4F60">
        <w:rPr>
          <w:rFonts w:ascii="Times New Roman" w:hAnsi="Times New Roman" w:cs="Times New Roman"/>
          <w:color w:val="000000"/>
          <w:szCs w:val="24"/>
        </w:rPr>
        <w:t>býv</w:t>
      </w:r>
      <w:proofErr w:type="spellEnd"/>
      <w:r w:rsidRPr="002A4F60">
        <w:rPr>
          <w:rFonts w:ascii="Times New Roman" w:hAnsi="Times New Roman" w:cs="Times New Roman"/>
          <w:color w:val="000000"/>
          <w:szCs w:val="24"/>
        </w:rPr>
        <w:t>. statku a na ně navazující vymezené rozvojové plochy. Respektovány jsou krajinné areály Rumunské bažantnice a Měnínské bažantnice v regulovaném režimu, respektujícím vymezené plochy ÚSES (regionální a lokální biocentrum).</w:t>
      </w:r>
    </w:p>
    <w:p w14:paraId="0C3EABFF" w14:textId="0BE61EC3" w:rsidR="00F90D7D" w:rsidRPr="009F6A15" w:rsidRDefault="00F90D7D" w:rsidP="00F90D7D">
      <w:pPr>
        <w:jc w:val="both"/>
        <w:rPr>
          <w:rFonts w:ascii="Times New Roman" w:hAnsi="Times New Roman" w:cs="Times New Roman"/>
          <w:strike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          </w:t>
      </w:r>
      <w:r w:rsidRPr="009F6A15">
        <w:rPr>
          <w:rFonts w:ascii="Times New Roman" w:hAnsi="Times New Roman" w:cs="Times New Roman"/>
          <w:szCs w:val="24"/>
        </w:rPr>
        <w:t xml:space="preserve">Koncepce uspořádání krajiny je vymezena </w:t>
      </w:r>
      <w:r w:rsidR="00CC667B" w:rsidRPr="009F6A15">
        <w:rPr>
          <w:rFonts w:ascii="Times New Roman" w:hAnsi="Times New Roman" w:cs="Times New Roman"/>
          <w:szCs w:val="24"/>
        </w:rPr>
        <w:t xml:space="preserve">plochami s rozdílným způsobem využití a podmínkami těchto ploch </w:t>
      </w:r>
      <w:r w:rsidRPr="009F6A15">
        <w:rPr>
          <w:rFonts w:ascii="Times New Roman" w:hAnsi="Times New Roman" w:cs="Times New Roman"/>
          <w:szCs w:val="24"/>
        </w:rPr>
        <w:t xml:space="preserve">podle kapitoly č. 6. Jednotlivé plochy s rozdílným způsobem využívání s určením převažujícího účelu využití (hlavní využití) pokrývají beze zbytku celé katastrální území obce. </w:t>
      </w:r>
    </w:p>
    <w:p w14:paraId="021B6B13" w14:textId="6A1720B1" w:rsidR="00F90D7D" w:rsidRPr="009F6A1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             Návrh neurbanizačních změn (bez návrhu zastavitelných ploch) v neurbanizovaném území sleduje zájmy a cíle ochrany krajiny, zvýšení její pestrosti a stability.</w:t>
      </w:r>
    </w:p>
    <w:p w14:paraId="7272A9A9" w14:textId="77777777" w:rsidR="002A0BC9" w:rsidRPr="009F6A15" w:rsidRDefault="002A0BC9" w:rsidP="00F90D7D">
      <w:pPr>
        <w:spacing w:before="60"/>
        <w:jc w:val="both"/>
        <w:rPr>
          <w:rFonts w:ascii="Times New Roman" w:hAnsi="Times New Roman" w:cs="Times New Roman"/>
          <w:szCs w:val="24"/>
        </w:rPr>
      </w:pPr>
    </w:p>
    <w:p w14:paraId="37690525" w14:textId="17E5C9BD" w:rsidR="002A0BC9" w:rsidRPr="009F6A15" w:rsidRDefault="002A0BC9" w:rsidP="00957974">
      <w:pPr>
        <w:pStyle w:val="Nadpis2"/>
        <w:ind w:firstLine="708"/>
        <w:rPr>
          <w:color w:val="auto"/>
        </w:rPr>
      </w:pPr>
      <w:r w:rsidRPr="009F6A15">
        <w:rPr>
          <w:color w:val="auto"/>
        </w:rPr>
        <w:t>Plochy změn v krajině</w:t>
      </w:r>
    </w:p>
    <w:p w14:paraId="50722595" w14:textId="77777777" w:rsidR="002A0BC9" w:rsidRPr="009F6A15" w:rsidRDefault="002A0BC9" w:rsidP="002A0BC9">
      <w:pPr>
        <w:jc w:val="both"/>
        <w:rPr>
          <w:rFonts w:ascii="Times New Roman" w:hAnsi="Times New Roman" w:cs="Times New Roman"/>
          <w:b/>
          <w:bCs/>
          <w:szCs w:val="24"/>
        </w:rPr>
      </w:pPr>
    </w:p>
    <w:p w14:paraId="37F5C6F6" w14:textId="5236835E" w:rsidR="002A0BC9" w:rsidRPr="009F6A15" w:rsidRDefault="002A0BC9" w:rsidP="002A0BC9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b/>
          <w:bCs/>
          <w:szCs w:val="24"/>
        </w:rPr>
        <w:t>Plochy změn v krajině pro prvky ÚSES: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7656"/>
      </w:tblGrid>
      <w:tr w:rsidR="009F6A15" w:rsidRPr="009F6A15" w14:paraId="52F75C79" w14:textId="77777777" w:rsidTr="00957974">
        <w:tc>
          <w:tcPr>
            <w:tcW w:w="993" w:type="dxa"/>
            <w:hideMark/>
          </w:tcPr>
          <w:p w14:paraId="6ADE9372" w14:textId="77777777" w:rsidR="002A0BC9" w:rsidRPr="009F6A15" w:rsidRDefault="002A0BC9" w:rsidP="0001724C">
            <w:pPr>
              <w:spacing w:before="40" w:after="40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Prvek</w:t>
            </w:r>
          </w:p>
        </w:tc>
        <w:tc>
          <w:tcPr>
            <w:tcW w:w="7656" w:type="dxa"/>
            <w:hideMark/>
          </w:tcPr>
          <w:p w14:paraId="77CB7293" w14:textId="77777777" w:rsidR="002A0BC9" w:rsidRPr="009F6A15" w:rsidRDefault="002A0BC9" w:rsidP="0001724C">
            <w:pPr>
              <w:spacing w:before="40" w:after="40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Název</w:t>
            </w:r>
          </w:p>
        </w:tc>
      </w:tr>
      <w:tr w:rsidR="009F6A15" w:rsidRPr="009F6A15" w14:paraId="2A0C7D77" w14:textId="77777777" w:rsidTr="00957974">
        <w:tc>
          <w:tcPr>
            <w:tcW w:w="993" w:type="dxa"/>
            <w:hideMark/>
          </w:tcPr>
          <w:p w14:paraId="79136946" w14:textId="464511EE" w:rsidR="002A0BC9" w:rsidRPr="009F6A15" w:rsidRDefault="002A0BC9" w:rsidP="000172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K.BC2</w:t>
            </w:r>
          </w:p>
        </w:tc>
        <w:tc>
          <w:tcPr>
            <w:tcW w:w="7656" w:type="dxa"/>
            <w:hideMark/>
          </w:tcPr>
          <w:p w14:paraId="78BA9C56" w14:textId="5AA3B586" w:rsidR="002A0BC9" w:rsidRPr="009F6A15" w:rsidRDefault="00756888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LBC.2 </w:t>
            </w:r>
            <w:proofErr w:type="spell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Donava</w:t>
            </w:r>
            <w:proofErr w:type="spellEnd"/>
          </w:p>
        </w:tc>
      </w:tr>
      <w:tr w:rsidR="009F6A15" w:rsidRPr="009F6A15" w14:paraId="260EB07D" w14:textId="77777777" w:rsidTr="00957974">
        <w:tc>
          <w:tcPr>
            <w:tcW w:w="993" w:type="dxa"/>
          </w:tcPr>
          <w:p w14:paraId="7DA5F17D" w14:textId="1E6E5A59" w:rsidR="002A0BC9" w:rsidRPr="009F6A15" w:rsidRDefault="002A0BC9" w:rsidP="0001724C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K.BC3</w:t>
            </w:r>
          </w:p>
        </w:tc>
        <w:tc>
          <w:tcPr>
            <w:tcW w:w="7656" w:type="dxa"/>
          </w:tcPr>
          <w:p w14:paraId="622E520D" w14:textId="75B99FD5" w:rsidR="002A0BC9" w:rsidRPr="009F6A15" w:rsidRDefault="00756888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LBC.3 Sušinky</w:t>
            </w:r>
          </w:p>
        </w:tc>
      </w:tr>
      <w:tr w:rsidR="009F6A15" w:rsidRPr="009F6A15" w14:paraId="20343FEF" w14:textId="77777777" w:rsidTr="00957974">
        <w:tc>
          <w:tcPr>
            <w:tcW w:w="993" w:type="dxa"/>
          </w:tcPr>
          <w:p w14:paraId="2D0C321B" w14:textId="55021AE1" w:rsidR="002A0BC9" w:rsidRPr="009F6A15" w:rsidRDefault="002A0BC9" w:rsidP="0001724C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K.BC7</w:t>
            </w:r>
          </w:p>
        </w:tc>
        <w:tc>
          <w:tcPr>
            <w:tcW w:w="7656" w:type="dxa"/>
          </w:tcPr>
          <w:p w14:paraId="47EB1292" w14:textId="0CEEB72B" w:rsidR="002A0BC9" w:rsidRPr="009F6A15" w:rsidRDefault="00756888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LBC.7 Žerotín</w:t>
            </w:r>
          </w:p>
        </w:tc>
      </w:tr>
      <w:tr w:rsidR="009F6A15" w:rsidRPr="009F6A15" w14:paraId="61DF8B09" w14:textId="77777777" w:rsidTr="00957974">
        <w:tc>
          <w:tcPr>
            <w:tcW w:w="993" w:type="dxa"/>
          </w:tcPr>
          <w:p w14:paraId="107071C1" w14:textId="159A3FE2" w:rsidR="002A0BC9" w:rsidRPr="009F6A15" w:rsidRDefault="002A0BC9" w:rsidP="0001724C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K.BC8</w:t>
            </w:r>
          </w:p>
        </w:tc>
        <w:tc>
          <w:tcPr>
            <w:tcW w:w="7656" w:type="dxa"/>
          </w:tcPr>
          <w:p w14:paraId="44C8AE9D" w14:textId="01CC2DC0" w:rsidR="002A0BC9" w:rsidRPr="009F6A15" w:rsidRDefault="00756888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LBC.8 Malé Odměry</w:t>
            </w:r>
          </w:p>
        </w:tc>
      </w:tr>
      <w:tr w:rsidR="009F6A15" w:rsidRPr="009F6A15" w14:paraId="4EC69D3F" w14:textId="77777777" w:rsidTr="00957974">
        <w:tc>
          <w:tcPr>
            <w:tcW w:w="993" w:type="dxa"/>
          </w:tcPr>
          <w:p w14:paraId="20FB44AB" w14:textId="7F14F91C" w:rsidR="00DD2EDC" w:rsidRPr="009F6A15" w:rsidRDefault="00DD2EDC" w:rsidP="00DD2ED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K.BC9</w:t>
            </w:r>
          </w:p>
        </w:tc>
        <w:tc>
          <w:tcPr>
            <w:tcW w:w="7656" w:type="dxa"/>
          </w:tcPr>
          <w:p w14:paraId="628621AC" w14:textId="63BC21C3" w:rsidR="00DD2EDC" w:rsidRPr="009F6A15" w:rsidRDefault="00DD2EDC" w:rsidP="00DD2ED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LBC.9 Litava</w:t>
            </w:r>
          </w:p>
        </w:tc>
      </w:tr>
      <w:tr w:rsidR="009F6A15" w:rsidRPr="009F6A15" w14:paraId="324DAF46" w14:textId="77777777" w:rsidTr="00957974">
        <w:trPr>
          <w:trHeight w:val="185"/>
        </w:trPr>
        <w:tc>
          <w:tcPr>
            <w:tcW w:w="993" w:type="dxa"/>
          </w:tcPr>
          <w:p w14:paraId="22700807" w14:textId="70985C96" w:rsidR="002A0BC9" w:rsidRPr="009F6A15" w:rsidRDefault="002A0BC9" w:rsidP="0001724C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K.BC10</w:t>
            </w:r>
          </w:p>
        </w:tc>
        <w:tc>
          <w:tcPr>
            <w:tcW w:w="7656" w:type="dxa"/>
          </w:tcPr>
          <w:p w14:paraId="3EF0ADF0" w14:textId="7BB8AAA8" w:rsidR="002A0BC9" w:rsidRPr="009F6A15" w:rsidRDefault="00756888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LBC.10 Pod Žerotínem</w:t>
            </w:r>
          </w:p>
        </w:tc>
      </w:tr>
      <w:tr w:rsidR="009F6A15" w:rsidRPr="009F6A15" w14:paraId="2D7FD33E" w14:textId="77777777" w:rsidTr="00957974">
        <w:trPr>
          <w:trHeight w:val="185"/>
        </w:trPr>
        <w:tc>
          <w:tcPr>
            <w:tcW w:w="993" w:type="dxa"/>
          </w:tcPr>
          <w:p w14:paraId="50D02BB7" w14:textId="1AF40BF0" w:rsidR="002A0BC9" w:rsidRPr="009F6A15" w:rsidRDefault="00756888" w:rsidP="0001724C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Cs w:val="24"/>
              </w:rPr>
              <w:t>K.BK</w:t>
            </w:r>
            <w:r w:rsidR="001A63D2" w:rsidRPr="009F6A15">
              <w:rPr>
                <w:rFonts w:ascii="Times New Roman" w:hAnsi="Times New Roman" w:cs="Times New Roman"/>
                <w:b/>
                <w:bCs/>
                <w:szCs w:val="24"/>
              </w:rPr>
              <w:t>2a, K.BK2b</w:t>
            </w:r>
          </w:p>
        </w:tc>
        <w:tc>
          <w:tcPr>
            <w:tcW w:w="7656" w:type="dxa"/>
          </w:tcPr>
          <w:p w14:paraId="5D29F3EE" w14:textId="4AE39AF0" w:rsidR="002A0BC9" w:rsidRPr="009F6A15" w:rsidRDefault="001A63D2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LBK.2</w:t>
            </w:r>
          </w:p>
        </w:tc>
      </w:tr>
      <w:tr w:rsidR="009F6A15" w:rsidRPr="009F6A15" w14:paraId="372E70AD" w14:textId="77777777" w:rsidTr="00957974">
        <w:trPr>
          <w:trHeight w:val="185"/>
        </w:trPr>
        <w:tc>
          <w:tcPr>
            <w:tcW w:w="993" w:type="dxa"/>
          </w:tcPr>
          <w:p w14:paraId="05A7FD0C" w14:textId="77777777" w:rsidR="002A0BC9" w:rsidRPr="009F6A15" w:rsidRDefault="001A63D2" w:rsidP="0001724C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Cs w:val="24"/>
              </w:rPr>
              <w:t>K.BK3a,</w:t>
            </w:r>
          </w:p>
          <w:p w14:paraId="40DDDDBE" w14:textId="03FB573F" w:rsidR="001A63D2" w:rsidRPr="009F6A15" w:rsidRDefault="001A63D2" w:rsidP="0001724C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Cs w:val="24"/>
              </w:rPr>
              <w:t>K.BK3b</w:t>
            </w:r>
          </w:p>
        </w:tc>
        <w:tc>
          <w:tcPr>
            <w:tcW w:w="7656" w:type="dxa"/>
          </w:tcPr>
          <w:p w14:paraId="1A90919A" w14:textId="30344DFD" w:rsidR="002A0BC9" w:rsidRPr="009F6A15" w:rsidRDefault="001A63D2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LBK</w:t>
            </w:r>
            <w:r w:rsidR="00632F20" w:rsidRPr="009F6A15">
              <w:rPr>
                <w:rFonts w:ascii="Times New Roman" w:hAnsi="Times New Roman" w:cs="Times New Roman"/>
                <w:szCs w:val="24"/>
              </w:rPr>
              <w:t>.</w:t>
            </w:r>
            <w:r w:rsidRPr="009F6A15"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9F6A15" w:rsidRPr="009F6A15" w14:paraId="762EBE6B" w14:textId="77777777" w:rsidTr="00957974">
        <w:trPr>
          <w:trHeight w:val="1301"/>
        </w:trPr>
        <w:tc>
          <w:tcPr>
            <w:tcW w:w="993" w:type="dxa"/>
          </w:tcPr>
          <w:p w14:paraId="164322A3" w14:textId="2D48C25A" w:rsidR="002A0BC9" w:rsidRPr="009F6A15" w:rsidRDefault="001A63D2" w:rsidP="0001724C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Cs w:val="24"/>
              </w:rPr>
              <w:t>K.BK10a, K.BK10b,</w:t>
            </w:r>
          </w:p>
          <w:p w14:paraId="5EA48638" w14:textId="5ADD4279" w:rsidR="001A63D2" w:rsidRPr="009F6A15" w:rsidRDefault="001A63D2" w:rsidP="0001724C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Cs w:val="24"/>
              </w:rPr>
              <w:t>K.BK10c,</w:t>
            </w:r>
          </w:p>
          <w:p w14:paraId="169F6801" w14:textId="00352CDC" w:rsidR="001A63D2" w:rsidRPr="009F6A15" w:rsidRDefault="001A63D2" w:rsidP="0001724C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Cs w:val="24"/>
              </w:rPr>
              <w:t>K.BK10d,</w:t>
            </w:r>
          </w:p>
          <w:p w14:paraId="64150323" w14:textId="6B3F29C4" w:rsidR="001A63D2" w:rsidRPr="009F6A15" w:rsidRDefault="001A63D2" w:rsidP="0001724C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Cs w:val="24"/>
              </w:rPr>
              <w:t>K.BK10ae</w:t>
            </w:r>
          </w:p>
        </w:tc>
        <w:tc>
          <w:tcPr>
            <w:tcW w:w="7656" w:type="dxa"/>
          </w:tcPr>
          <w:p w14:paraId="15263793" w14:textId="61A0B0D5" w:rsidR="002A0BC9" w:rsidRPr="009F6A15" w:rsidRDefault="001A63D2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LBK</w:t>
            </w:r>
            <w:r w:rsidR="00632F20" w:rsidRPr="009F6A15">
              <w:rPr>
                <w:rFonts w:ascii="Times New Roman" w:hAnsi="Times New Roman" w:cs="Times New Roman"/>
                <w:szCs w:val="24"/>
              </w:rPr>
              <w:t>.</w:t>
            </w:r>
            <w:r w:rsidRPr="009F6A15">
              <w:rPr>
                <w:rFonts w:ascii="Times New Roman" w:hAnsi="Times New Roman" w:cs="Times New Roman"/>
                <w:szCs w:val="24"/>
              </w:rPr>
              <w:t>10</w:t>
            </w:r>
          </w:p>
        </w:tc>
      </w:tr>
      <w:tr w:rsidR="009F6A15" w:rsidRPr="009F6A15" w14:paraId="0F9D4830" w14:textId="77777777" w:rsidTr="00957974">
        <w:trPr>
          <w:trHeight w:val="185"/>
        </w:trPr>
        <w:tc>
          <w:tcPr>
            <w:tcW w:w="993" w:type="dxa"/>
          </w:tcPr>
          <w:p w14:paraId="00CD858A" w14:textId="77777777" w:rsidR="002A0BC9" w:rsidRPr="009F6A15" w:rsidRDefault="001A63D2" w:rsidP="00017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K.BK11a,</w:t>
            </w:r>
          </w:p>
          <w:p w14:paraId="2B0691CA" w14:textId="421D5661" w:rsidR="001A63D2" w:rsidRPr="009F6A15" w:rsidRDefault="001A63D2" w:rsidP="00017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K.BK11b</w:t>
            </w:r>
            <w:r w:rsidR="00632F20"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</w:p>
          <w:p w14:paraId="7A4BFBAA" w14:textId="120B6DF5" w:rsidR="00632F20" w:rsidRPr="009F6A15" w:rsidRDefault="00632F20" w:rsidP="00017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K.BK.11c, </w:t>
            </w:r>
          </w:p>
        </w:tc>
        <w:tc>
          <w:tcPr>
            <w:tcW w:w="7656" w:type="dxa"/>
          </w:tcPr>
          <w:p w14:paraId="50029F12" w14:textId="3950F86A" w:rsidR="002A0BC9" w:rsidRPr="009F6A15" w:rsidRDefault="001A63D2" w:rsidP="000172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LBK</w:t>
            </w:r>
            <w:r w:rsidR="00632F20" w:rsidRPr="009F6A15">
              <w:rPr>
                <w:rFonts w:ascii="Times New Roman" w:hAnsi="Times New Roman" w:cs="Times New Roman"/>
                <w:szCs w:val="24"/>
              </w:rPr>
              <w:t>.</w:t>
            </w:r>
            <w:proofErr w:type="gramStart"/>
            <w:r w:rsidRPr="009F6A15">
              <w:rPr>
                <w:rFonts w:ascii="Times New Roman" w:hAnsi="Times New Roman" w:cs="Times New Roman"/>
                <w:szCs w:val="24"/>
              </w:rPr>
              <w:t>11</w:t>
            </w:r>
            <w:r w:rsidR="00632F20" w:rsidRPr="009F6A15">
              <w:rPr>
                <w:rFonts w:ascii="Times New Roman" w:hAnsi="Times New Roman" w:cs="Times New Roman"/>
                <w:szCs w:val="24"/>
              </w:rPr>
              <w:t>a</w:t>
            </w:r>
            <w:proofErr w:type="gramEnd"/>
          </w:p>
        </w:tc>
      </w:tr>
      <w:tr w:rsidR="009F6A15" w:rsidRPr="009F6A15" w14:paraId="77165259" w14:textId="77777777" w:rsidTr="00957974">
        <w:trPr>
          <w:trHeight w:val="185"/>
        </w:trPr>
        <w:tc>
          <w:tcPr>
            <w:tcW w:w="993" w:type="dxa"/>
          </w:tcPr>
          <w:p w14:paraId="6795A1E7" w14:textId="5B861696" w:rsidR="001A63D2" w:rsidRPr="009F6A15" w:rsidRDefault="00632F20" w:rsidP="00017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K.BK11d</w:t>
            </w:r>
          </w:p>
        </w:tc>
        <w:tc>
          <w:tcPr>
            <w:tcW w:w="7656" w:type="dxa"/>
          </w:tcPr>
          <w:p w14:paraId="727113ED" w14:textId="2374FFA9" w:rsidR="001A63D2" w:rsidRPr="009F6A15" w:rsidRDefault="00632F20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LBK.</w:t>
            </w:r>
            <w:proofErr w:type="gramStart"/>
            <w:r w:rsidRPr="009F6A15">
              <w:rPr>
                <w:rFonts w:ascii="Times New Roman" w:hAnsi="Times New Roman" w:cs="Times New Roman"/>
                <w:szCs w:val="24"/>
              </w:rPr>
              <w:t>11b</w:t>
            </w:r>
            <w:proofErr w:type="gramEnd"/>
          </w:p>
        </w:tc>
      </w:tr>
      <w:tr w:rsidR="009F6A15" w:rsidRPr="009F6A15" w14:paraId="72C8D9D9" w14:textId="77777777" w:rsidTr="00957974">
        <w:trPr>
          <w:trHeight w:val="185"/>
        </w:trPr>
        <w:tc>
          <w:tcPr>
            <w:tcW w:w="993" w:type="dxa"/>
          </w:tcPr>
          <w:p w14:paraId="4C33DC3C" w14:textId="04E761D2" w:rsidR="001A63D2" w:rsidRPr="009F6A15" w:rsidRDefault="00632F20" w:rsidP="00017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K.BK12</w:t>
            </w:r>
          </w:p>
        </w:tc>
        <w:tc>
          <w:tcPr>
            <w:tcW w:w="7656" w:type="dxa"/>
          </w:tcPr>
          <w:p w14:paraId="7C94C7FB" w14:textId="1B6821DA" w:rsidR="001A63D2" w:rsidRPr="009F6A15" w:rsidRDefault="00632F20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LBK.12</w:t>
            </w:r>
          </w:p>
        </w:tc>
      </w:tr>
      <w:tr w:rsidR="009F6A15" w:rsidRPr="009F6A15" w14:paraId="6EBC4060" w14:textId="77777777" w:rsidTr="00957974">
        <w:trPr>
          <w:trHeight w:val="185"/>
        </w:trPr>
        <w:tc>
          <w:tcPr>
            <w:tcW w:w="993" w:type="dxa"/>
          </w:tcPr>
          <w:p w14:paraId="25B49FF6" w14:textId="762F7A98" w:rsidR="001A63D2" w:rsidRPr="009F6A15" w:rsidRDefault="00632F20" w:rsidP="00017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K.BK13a</w:t>
            </w:r>
          </w:p>
        </w:tc>
        <w:tc>
          <w:tcPr>
            <w:tcW w:w="7656" w:type="dxa"/>
          </w:tcPr>
          <w:p w14:paraId="1D696108" w14:textId="16C492AE" w:rsidR="001A63D2" w:rsidRPr="009F6A15" w:rsidRDefault="00632F20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LBK.</w:t>
            </w:r>
            <w:proofErr w:type="gramStart"/>
            <w:r w:rsidRPr="009F6A15">
              <w:rPr>
                <w:rFonts w:ascii="Times New Roman" w:hAnsi="Times New Roman" w:cs="Times New Roman"/>
                <w:szCs w:val="24"/>
              </w:rPr>
              <w:t>13a</w:t>
            </w:r>
            <w:proofErr w:type="gramEnd"/>
          </w:p>
        </w:tc>
      </w:tr>
      <w:tr w:rsidR="009F6A15" w:rsidRPr="009F6A15" w14:paraId="700423B9" w14:textId="77777777" w:rsidTr="00957974">
        <w:trPr>
          <w:trHeight w:val="185"/>
        </w:trPr>
        <w:tc>
          <w:tcPr>
            <w:tcW w:w="993" w:type="dxa"/>
          </w:tcPr>
          <w:p w14:paraId="28AB6FB2" w14:textId="77777777" w:rsidR="00632F20" w:rsidRPr="009F6A15" w:rsidRDefault="00632F20" w:rsidP="00632F2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K.BK13b,</w:t>
            </w:r>
          </w:p>
          <w:p w14:paraId="6AB2C933" w14:textId="11FDA7E2" w:rsidR="00A070A9" w:rsidRPr="009F6A15" w:rsidRDefault="00A070A9" w:rsidP="00632F2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K.BK13c,</w:t>
            </w:r>
          </w:p>
          <w:p w14:paraId="39A49ADB" w14:textId="31EFD621" w:rsidR="00A070A9" w:rsidRPr="009F6A15" w:rsidRDefault="00A070A9" w:rsidP="00632F2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K.BK13d</w:t>
            </w:r>
          </w:p>
        </w:tc>
        <w:tc>
          <w:tcPr>
            <w:tcW w:w="7656" w:type="dxa"/>
          </w:tcPr>
          <w:p w14:paraId="7AD59D65" w14:textId="748874A5" w:rsidR="00632F20" w:rsidRPr="009F6A15" w:rsidRDefault="00632F20" w:rsidP="00632F2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LBK.</w:t>
            </w:r>
            <w:proofErr w:type="gramStart"/>
            <w:r w:rsidRPr="009F6A15">
              <w:rPr>
                <w:rFonts w:ascii="Times New Roman" w:hAnsi="Times New Roman" w:cs="Times New Roman"/>
                <w:szCs w:val="24"/>
              </w:rPr>
              <w:t>13</w:t>
            </w:r>
            <w:r w:rsidR="00A070A9" w:rsidRPr="009F6A15">
              <w:rPr>
                <w:rFonts w:ascii="Times New Roman" w:hAnsi="Times New Roman" w:cs="Times New Roman"/>
                <w:szCs w:val="24"/>
              </w:rPr>
              <w:t>b</w:t>
            </w:r>
            <w:proofErr w:type="gramEnd"/>
          </w:p>
        </w:tc>
      </w:tr>
      <w:tr w:rsidR="009F6A15" w:rsidRPr="009F6A15" w14:paraId="591E4625" w14:textId="77777777" w:rsidTr="00957974">
        <w:trPr>
          <w:trHeight w:val="185"/>
        </w:trPr>
        <w:tc>
          <w:tcPr>
            <w:tcW w:w="993" w:type="dxa"/>
          </w:tcPr>
          <w:p w14:paraId="20095B4A" w14:textId="034CF551" w:rsidR="00A070A9" w:rsidRPr="009F6A15" w:rsidRDefault="00A070A9" w:rsidP="00A070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K.BK14a,</w:t>
            </w:r>
          </w:p>
          <w:p w14:paraId="5EF7DDC5" w14:textId="5518B82C" w:rsidR="00A070A9" w:rsidRPr="009F6A15" w:rsidRDefault="00A070A9" w:rsidP="00A070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K.BK14b,</w:t>
            </w:r>
          </w:p>
          <w:p w14:paraId="6603B597" w14:textId="2B7F7E1F" w:rsidR="00A070A9" w:rsidRPr="009F6A15" w:rsidRDefault="00A070A9" w:rsidP="00A070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K.BK14c,</w:t>
            </w:r>
          </w:p>
          <w:p w14:paraId="275D8CA0" w14:textId="4E5536EF" w:rsidR="001A63D2" w:rsidRPr="009F6A15" w:rsidRDefault="00A070A9" w:rsidP="00A070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K.BK14d</w:t>
            </w:r>
          </w:p>
        </w:tc>
        <w:tc>
          <w:tcPr>
            <w:tcW w:w="7656" w:type="dxa"/>
          </w:tcPr>
          <w:p w14:paraId="4AE89EBB" w14:textId="5CD47009" w:rsidR="001A63D2" w:rsidRPr="009F6A15" w:rsidRDefault="00A070A9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LBK.15</w:t>
            </w:r>
          </w:p>
        </w:tc>
      </w:tr>
      <w:tr w:rsidR="001A63D2" w:rsidRPr="009F6A15" w14:paraId="12C017A0" w14:textId="77777777" w:rsidTr="00957974">
        <w:trPr>
          <w:trHeight w:val="185"/>
        </w:trPr>
        <w:tc>
          <w:tcPr>
            <w:tcW w:w="993" w:type="dxa"/>
          </w:tcPr>
          <w:p w14:paraId="15317448" w14:textId="5A1BFD9D" w:rsidR="00A070A9" w:rsidRPr="009F6A15" w:rsidRDefault="00A070A9" w:rsidP="00A070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K.BK15a,</w:t>
            </w:r>
          </w:p>
          <w:p w14:paraId="14F6D9A2" w14:textId="0E223D1D" w:rsidR="001A63D2" w:rsidRPr="009F6A15" w:rsidRDefault="00A070A9" w:rsidP="00A070A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K.BK15b</w:t>
            </w:r>
          </w:p>
        </w:tc>
        <w:tc>
          <w:tcPr>
            <w:tcW w:w="7656" w:type="dxa"/>
          </w:tcPr>
          <w:p w14:paraId="5D07E3EE" w14:textId="77777777" w:rsidR="001A63D2" w:rsidRPr="009F6A15" w:rsidRDefault="001A63D2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7E83B459" w14:textId="77777777" w:rsidR="00A070A9" w:rsidRPr="009F6A15" w:rsidRDefault="00A070A9" w:rsidP="00A070A9">
      <w:pPr>
        <w:jc w:val="both"/>
        <w:rPr>
          <w:rFonts w:ascii="Times New Roman" w:hAnsi="Times New Roman" w:cs="Times New Roman"/>
          <w:b/>
          <w:bCs/>
          <w:szCs w:val="24"/>
        </w:rPr>
      </w:pPr>
    </w:p>
    <w:p w14:paraId="28D9AFED" w14:textId="4149A1A8" w:rsidR="00A070A9" w:rsidRPr="009F6A15" w:rsidRDefault="00A070A9" w:rsidP="00A070A9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b/>
          <w:bCs/>
          <w:szCs w:val="24"/>
        </w:rPr>
        <w:t>Plochy změn v krajině pro plochy zeleně:</w:t>
      </w: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7656"/>
      </w:tblGrid>
      <w:tr w:rsidR="009F6A15" w:rsidRPr="009F6A15" w14:paraId="561B3F32" w14:textId="77777777" w:rsidTr="0001724C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4ECBC2B0" w14:textId="689D5779" w:rsidR="00A070A9" w:rsidRPr="009F6A15" w:rsidRDefault="00C25724" w:rsidP="00017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K.ZK1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</w:tcPr>
          <w:p w14:paraId="79F8BA97" w14:textId="65DF014D" w:rsidR="00A070A9" w:rsidRPr="009F6A15" w:rsidRDefault="00C25724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 xml:space="preserve">U </w:t>
            </w:r>
            <w:proofErr w:type="spellStart"/>
            <w:r w:rsidRPr="009F6A15">
              <w:rPr>
                <w:rFonts w:ascii="Times New Roman" w:hAnsi="Times New Roman" w:cs="Times New Roman"/>
                <w:szCs w:val="24"/>
              </w:rPr>
              <w:t>Moutnického</w:t>
            </w:r>
            <w:proofErr w:type="spellEnd"/>
            <w:r w:rsidRPr="009F6A15">
              <w:rPr>
                <w:rFonts w:ascii="Times New Roman" w:hAnsi="Times New Roman" w:cs="Times New Roman"/>
                <w:szCs w:val="24"/>
              </w:rPr>
              <w:t xml:space="preserve"> potoka</w:t>
            </w:r>
          </w:p>
        </w:tc>
      </w:tr>
      <w:tr w:rsidR="009F6A15" w:rsidRPr="009F6A15" w14:paraId="12871DA3" w14:textId="77777777" w:rsidTr="0001724C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6E54433E" w14:textId="469AC8F3" w:rsidR="00A070A9" w:rsidRPr="009F6A15" w:rsidRDefault="00C25724" w:rsidP="00017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K.ZK1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</w:tcPr>
          <w:p w14:paraId="31A498CF" w14:textId="16B67224" w:rsidR="00A070A9" w:rsidRPr="009F6A15" w:rsidRDefault="00C25724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 xml:space="preserve">U </w:t>
            </w:r>
            <w:proofErr w:type="spellStart"/>
            <w:r w:rsidRPr="009F6A15">
              <w:rPr>
                <w:rFonts w:ascii="Times New Roman" w:hAnsi="Times New Roman" w:cs="Times New Roman"/>
                <w:szCs w:val="24"/>
              </w:rPr>
              <w:t>Moutnického</w:t>
            </w:r>
            <w:proofErr w:type="spellEnd"/>
            <w:r w:rsidRPr="009F6A15">
              <w:rPr>
                <w:rFonts w:ascii="Times New Roman" w:hAnsi="Times New Roman" w:cs="Times New Roman"/>
                <w:szCs w:val="24"/>
              </w:rPr>
              <w:t xml:space="preserve"> potoka</w:t>
            </w:r>
          </w:p>
        </w:tc>
      </w:tr>
      <w:tr w:rsidR="009F6A15" w:rsidRPr="009F6A15" w14:paraId="544A10A3" w14:textId="77777777" w:rsidTr="0001724C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6488A0EC" w14:textId="3B1BFA34" w:rsidR="00A070A9" w:rsidRPr="009F6A15" w:rsidRDefault="00C25724" w:rsidP="00017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K.ZK1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</w:tcPr>
          <w:p w14:paraId="68926C1A" w14:textId="7045864C" w:rsidR="00A070A9" w:rsidRPr="009F6A15" w:rsidRDefault="00C25724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 xml:space="preserve">U </w:t>
            </w:r>
            <w:proofErr w:type="spellStart"/>
            <w:r w:rsidRPr="009F6A15">
              <w:rPr>
                <w:rFonts w:ascii="Times New Roman" w:hAnsi="Times New Roman" w:cs="Times New Roman"/>
                <w:szCs w:val="24"/>
              </w:rPr>
              <w:t>Moutnického</w:t>
            </w:r>
            <w:proofErr w:type="spellEnd"/>
            <w:r w:rsidRPr="009F6A15">
              <w:rPr>
                <w:rFonts w:ascii="Times New Roman" w:hAnsi="Times New Roman" w:cs="Times New Roman"/>
                <w:szCs w:val="24"/>
              </w:rPr>
              <w:t xml:space="preserve"> potoka</w:t>
            </w:r>
          </w:p>
        </w:tc>
      </w:tr>
      <w:tr w:rsidR="00A070A9" w:rsidRPr="009F6A15" w14:paraId="7D1075D0" w14:textId="77777777" w:rsidTr="0001724C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</w:tcPr>
          <w:p w14:paraId="386D2C56" w14:textId="3EF52E4E" w:rsidR="00A070A9" w:rsidRPr="009F6A15" w:rsidRDefault="00C25724" w:rsidP="00017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K.ZK4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4F4AA107" w14:textId="6C000A57" w:rsidR="00A070A9" w:rsidRPr="009F6A15" w:rsidRDefault="00C25724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Před Měnínskou bažantnicí</w:t>
            </w:r>
          </w:p>
        </w:tc>
      </w:tr>
    </w:tbl>
    <w:p w14:paraId="5649BFFA" w14:textId="77777777" w:rsidR="00C25724" w:rsidRPr="009F6A15" w:rsidRDefault="00C25724" w:rsidP="00C25724">
      <w:pPr>
        <w:jc w:val="both"/>
        <w:rPr>
          <w:rFonts w:ascii="Times New Roman" w:hAnsi="Times New Roman" w:cs="Times New Roman"/>
          <w:b/>
          <w:bCs/>
          <w:szCs w:val="24"/>
        </w:rPr>
      </w:pPr>
    </w:p>
    <w:p w14:paraId="6656BF45" w14:textId="101045E5" w:rsidR="00C25724" w:rsidRPr="009F6A15" w:rsidRDefault="00C25724" w:rsidP="00C25724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b/>
          <w:bCs/>
          <w:szCs w:val="24"/>
        </w:rPr>
        <w:t>Plochy změn v krajině pro vodohospodářské účely:</w:t>
      </w: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7656"/>
      </w:tblGrid>
      <w:tr w:rsidR="009F6A15" w:rsidRPr="009F6A15" w14:paraId="11BA5555" w14:textId="77777777" w:rsidTr="0001724C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28F4B806" w14:textId="5E38626A" w:rsidR="00C25724" w:rsidRPr="009F6A15" w:rsidRDefault="00C25724" w:rsidP="00017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K.Z</w:t>
            </w:r>
            <w:proofErr w:type="gramEnd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</w:tcPr>
          <w:p w14:paraId="4F447E9E" w14:textId="2895FA3B" w:rsidR="00C25724" w:rsidRPr="009F6A15" w:rsidRDefault="00F1245E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Jihozápadní okraj katastru (Žerotín)</w:t>
            </w:r>
          </w:p>
        </w:tc>
      </w:tr>
      <w:tr w:rsidR="009F6A15" w:rsidRPr="009F6A15" w14:paraId="24A13BB1" w14:textId="77777777" w:rsidTr="0001724C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346860DE" w14:textId="3EDB79E1" w:rsidR="00C25724" w:rsidRPr="009F6A15" w:rsidRDefault="00C25724" w:rsidP="00017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K.Z</w:t>
            </w:r>
            <w:proofErr w:type="gramEnd"/>
            <w:r w:rsidR="00F1245E"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</w:tcPr>
          <w:p w14:paraId="2358E6F6" w14:textId="14D53CAA" w:rsidR="00C25724" w:rsidRPr="009F6A15" w:rsidRDefault="00F1245E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Jihozápadní okraj katastru (Žerotín)</w:t>
            </w:r>
          </w:p>
        </w:tc>
      </w:tr>
      <w:tr w:rsidR="009F6A15" w:rsidRPr="009F6A15" w14:paraId="6F3833E2" w14:textId="77777777" w:rsidTr="0001724C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587BC459" w14:textId="0AFED2B0" w:rsidR="00C25724" w:rsidRPr="009F6A15" w:rsidRDefault="00C25724" w:rsidP="00017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K.Z</w:t>
            </w:r>
            <w:proofErr w:type="gramEnd"/>
            <w:r w:rsidR="00F1245E"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</w:tcPr>
          <w:p w14:paraId="1F287C60" w14:textId="2FBEDFF2" w:rsidR="00C25724" w:rsidRPr="009F6A15" w:rsidRDefault="00F1245E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Jihozápadní okraj katastru (Žerotín)</w:t>
            </w:r>
          </w:p>
        </w:tc>
      </w:tr>
      <w:tr w:rsidR="009F6A15" w:rsidRPr="009F6A15" w14:paraId="690B86CE" w14:textId="77777777" w:rsidTr="00F1245E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5A2B4A1B" w14:textId="35D04218" w:rsidR="00C25724" w:rsidRPr="009F6A15" w:rsidRDefault="00C25724" w:rsidP="00017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</w:t>
            </w:r>
            <w:r w:rsidR="00F1245E"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</w:t>
            </w:r>
            <w:proofErr w:type="gramEnd"/>
          </w:p>
        </w:tc>
        <w:tc>
          <w:tcPr>
            <w:tcW w:w="76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</w:tcPr>
          <w:p w14:paraId="49C6C1F4" w14:textId="528FB3BA" w:rsidR="00C25724" w:rsidRPr="009F6A15" w:rsidRDefault="00F1245E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Jižně od obce (Žerotín)</w:t>
            </w:r>
          </w:p>
        </w:tc>
      </w:tr>
      <w:tr w:rsidR="00F1245E" w:rsidRPr="009F6A15" w14:paraId="651CC1BA" w14:textId="77777777" w:rsidTr="0001724C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</w:tcPr>
          <w:p w14:paraId="268B4038" w14:textId="29B30315" w:rsidR="00F1245E" w:rsidRPr="009F6A15" w:rsidRDefault="00F1245E" w:rsidP="00017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K.N</w:t>
            </w:r>
            <w:proofErr w:type="gramEnd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472B59B1" w14:textId="2FB07167" w:rsidR="00F1245E" w:rsidRPr="009F6A15" w:rsidRDefault="00306755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Cs w:val="24"/>
              </w:rPr>
              <w:t>Rybník</w:t>
            </w:r>
          </w:p>
        </w:tc>
      </w:tr>
    </w:tbl>
    <w:p w14:paraId="7A3F6C84" w14:textId="77777777" w:rsidR="00C25724" w:rsidRPr="009F6A15" w:rsidRDefault="00C25724" w:rsidP="00C25724">
      <w:pPr>
        <w:spacing w:before="60"/>
        <w:jc w:val="both"/>
        <w:rPr>
          <w:rFonts w:ascii="Times New Roman" w:hAnsi="Times New Roman" w:cs="Times New Roman"/>
          <w:szCs w:val="24"/>
        </w:rPr>
      </w:pPr>
    </w:p>
    <w:p w14:paraId="767A17A8" w14:textId="33E3A32B" w:rsidR="00F90D7D" w:rsidRPr="009F6A15" w:rsidRDefault="00F90D7D" w:rsidP="00F90D7D">
      <w:pPr>
        <w:spacing w:before="60"/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 </w:t>
      </w:r>
    </w:p>
    <w:p w14:paraId="44EA6D42" w14:textId="77777777" w:rsidR="00F90D7D" w:rsidRPr="009F6A15" w:rsidRDefault="00F90D7D" w:rsidP="00482B3D">
      <w:pPr>
        <w:pStyle w:val="Nadpis2"/>
        <w:rPr>
          <w:color w:val="auto"/>
        </w:rPr>
      </w:pPr>
      <w:bookmarkStart w:id="39" w:name="_Toc195783156"/>
      <w:r w:rsidRPr="009F6A15">
        <w:rPr>
          <w:color w:val="auto"/>
        </w:rPr>
        <w:t>5.2   Územní systém ekologické stability (ÚSES) a interakční prvky</w:t>
      </w:r>
      <w:bookmarkEnd w:id="39"/>
    </w:p>
    <w:p w14:paraId="706E6619" w14:textId="77777777" w:rsidR="00F90D7D" w:rsidRPr="009F6A1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b/>
          <w:bCs/>
          <w:szCs w:val="24"/>
        </w:rPr>
        <w:t> </w:t>
      </w:r>
    </w:p>
    <w:p w14:paraId="564FC737" w14:textId="0B2213B1" w:rsidR="00F90D7D" w:rsidRPr="009F6A1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 xml:space="preserve">Zákres vymezeného ÚSES a </w:t>
      </w:r>
      <w:r w:rsidRPr="009F6A15">
        <w:rPr>
          <w:rFonts w:ascii="Times New Roman" w:hAnsi="Times New Roman" w:cs="Times New Roman"/>
          <w:strike/>
          <w:szCs w:val="24"/>
        </w:rPr>
        <w:t>interakčních prvků</w:t>
      </w:r>
      <w:r w:rsidRPr="009F6A15">
        <w:rPr>
          <w:rFonts w:ascii="Times New Roman" w:hAnsi="Times New Roman" w:cs="Times New Roman"/>
          <w:szCs w:val="24"/>
        </w:rPr>
        <w:t xml:space="preserve"> viz výkres </w:t>
      </w:r>
      <w:proofErr w:type="gramStart"/>
      <w:r w:rsidRPr="009F6A15">
        <w:rPr>
          <w:rFonts w:ascii="Times New Roman" w:hAnsi="Times New Roman" w:cs="Times New Roman"/>
          <w:szCs w:val="24"/>
        </w:rPr>
        <w:t>1b</w:t>
      </w:r>
      <w:proofErr w:type="gramEnd"/>
      <w:r w:rsidRPr="009F6A15">
        <w:rPr>
          <w:rFonts w:ascii="Times New Roman" w:hAnsi="Times New Roman" w:cs="Times New Roman"/>
          <w:szCs w:val="24"/>
        </w:rPr>
        <w:t xml:space="preserve"> a </w:t>
      </w:r>
      <w:proofErr w:type="gramStart"/>
      <w:r w:rsidRPr="009F6A15">
        <w:rPr>
          <w:rFonts w:ascii="Times New Roman" w:hAnsi="Times New Roman" w:cs="Times New Roman"/>
          <w:szCs w:val="24"/>
        </w:rPr>
        <w:t>2a</w:t>
      </w:r>
      <w:proofErr w:type="gramEnd"/>
      <w:r w:rsidRPr="009F6A15">
        <w:rPr>
          <w:rFonts w:ascii="Times New Roman" w:hAnsi="Times New Roman" w:cs="Times New Roman"/>
          <w:szCs w:val="24"/>
        </w:rPr>
        <w:t>.</w:t>
      </w:r>
    </w:p>
    <w:p w14:paraId="1D8E1064" w14:textId="6439CD44" w:rsidR="00EB06D1" w:rsidRPr="009F6A15" w:rsidRDefault="00F90D7D" w:rsidP="001E2208">
      <w:pPr>
        <w:spacing w:before="60"/>
        <w:jc w:val="both"/>
        <w:rPr>
          <w:rFonts w:ascii="Times New Roman" w:hAnsi="Times New Roman" w:cs="Times New Roman"/>
          <w:b/>
          <w:bCs/>
          <w:szCs w:val="24"/>
          <w:u w:val="single"/>
        </w:rPr>
      </w:pPr>
      <w:r w:rsidRPr="009F6A15">
        <w:rPr>
          <w:rFonts w:ascii="Times New Roman" w:hAnsi="Times New Roman" w:cs="Times New Roman"/>
          <w:sz w:val="10"/>
          <w:szCs w:val="10"/>
        </w:rPr>
        <w:t> </w:t>
      </w:r>
    </w:p>
    <w:p w14:paraId="3740DECA" w14:textId="6E179FCC" w:rsidR="00F90D7D" w:rsidRPr="009F6A15" w:rsidRDefault="00F90D7D" w:rsidP="00482B3D">
      <w:pPr>
        <w:pStyle w:val="nadpis30"/>
        <w:rPr>
          <w:color w:val="auto"/>
        </w:rPr>
      </w:pPr>
      <w:r w:rsidRPr="009F6A15">
        <w:rPr>
          <w:color w:val="auto"/>
        </w:rPr>
        <w:t>5.2.1   Nadregionální a regionální ÚSES</w:t>
      </w:r>
    </w:p>
    <w:p w14:paraId="4EAFB962" w14:textId="77777777" w:rsidR="00F90D7D" w:rsidRPr="009F6A15" w:rsidRDefault="00F90D7D" w:rsidP="00F90D7D">
      <w:pPr>
        <w:jc w:val="both"/>
        <w:rPr>
          <w:rFonts w:ascii="Times New Roman" w:hAnsi="Times New Roman" w:cs="Times New Roman"/>
          <w:sz w:val="27"/>
          <w:szCs w:val="27"/>
        </w:rPr>
      </w:pPr>
      <w:r w:rsidRPr="009F6A15">
        <w:rPr>
          <w:rFonts w:ascii="Times New Roman" w:hAnsi="Times New Roman" w:cs="Times New Roman"/>
          <w:sz w:val="10"/>
          <w:szCs w:val="10"/>
        </w:rPr>
        <w:t> </w:t>
      </w: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7652"/>
      </w:tblGrid>
      <w:tr w:rsidR="009F6A15" w:rsidRPr="009F6A15" w14:paraId="62921DAD" w14:textId="77777777" w:rsidTr="00D9124C">
        <w:tc>
          <w:tcPr>
            <w:tcW w:w="993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hideMark/>
          </w:tcPr>
          <w:p w14:paraId="4667C1D0" w14:textId="77777777" w:rsidR="00F90D7D" w:rsidRPr="009F6A15" w:rsidRDefault="00F90D7D" w:rsidP="00D9124C">
            <w:pPr>
              <w:spacing w:before="40" w:after="40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Prvek</w:t>
            </w:r>
          </w:p>
        </w:tc>
        <w:tc>
          <w:tcPr>
            <w:tcW w:w="76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58320E8" w14:textId="77777777" w:rsidR="00F90D7D" w:rsidRPr="009F6A15" w:rsidRDefault="00F90D7D" w:rsidP="00D9124C">
            <w:pPr>
              <w:spacing w:before="40" w:after="40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Název</w:t>
            </w:r>
          </w:p>
        </w:tc>
      </w:tr>
      <w:tr w:rsidR="009F6A15" w:rsidRPr="009F6A15" w14:paraId="170A0269" w14:textId="77777777" w:rsidTr="00D9124C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hideMark/>
          </w:tcPr>
          <w:p w14:paraId="1A8954EF" w14:textId="7C029BE2" w:rsidR="00F90D7D" w:rsidRPr="009F6A15" w:rsidRDefault="00E679D7" w:rsidP="00D9124C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RBC.6</w:t>
            </w:r>
          </w:p>
        </w:tc>
        <w:tc>
          <w:tcPr>
            <w:tcW w:w="7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18C1B8F" w14:textId="77777777" w:rsidR="00F90D7D" w:rsidRPr="009F6A15" w:rsidRDefault="00F90D7D" w:rsidP="00D9124C">
            <w:pPr>
              <w:ind w:firstLine="159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Rumunská bažantnice</w:t>
            </w:r>
          </w:p>
        </w:tc>
      </w:tr>
    </w:tbl>
    <w:p w14:paraId="760B383A" w14:textId="77777777" w:rsidR="00F90D7D" w:rsidRPr="009F6A15" w:rsidRDefault="00F90D7D" w:rsidP="00F90D7D">
      <w:pPr>
        <w:jc w:val="both"/>
        <w:rPr>
          <w:rFonts w:ascii="Times New Roman" w:hAnsi="Times New Roman" w:cs="Times New Roman"/>
          <w:sz w:val="10"/>
          <w:szCs w:val="10"/>
        </w:rPr>
      </w:pPr>
      <w:r w:rsidRPr="009F6A15">
        <w:rPr>
          <w:rFonts w:ascii="Times New Roman" w:hAnsi="Times New Roman" w:cs="Times New Roman"/>
          <w:sz w:val="10"/>
          <w:szCs w:val="10"/>
        </w:rPr>
        <w:t> </w:t>
      </w:r>
    </w:p>
    <w:p w14:paraId="57925113" w14:textId="69568643" w:rsidR="00EB06D1" w:rsidRPr="009F6A15" w:rsidRDefault="00F90D7D" w:rsidP="002A0BC9">
      <w:pPr>
        <w:jc w:val="both"/>
        <w:rPr>
          <w:rFonts w:ascii="Times New Roman" w:hAnsi="Times New Roman" w:cs="Times New Roman"/>
          <w:b/>
          <w:bCs/>
          <w:szCs w:val="24"/>
          <w:u w:val="single"/>
        </w:rPr>
      </w:pPr>
      <w:r w:rsidRPr="009F6A15">
        <w:rPr>
          <w:rFonts w:ascii="Times New Roman" w:hAnsi="Times New Roman" w:cs="Times New Roman"/>
          <w:sz w:val="10"/>
          <w:szCs w:val="10"/>
        </w:rPr>
        <w:t> </w:t>
      </w:r>
    </w:p>
    <w:p w14:paraId="6A964677" w14:textId="6FC79B00" w:rsidR="00F90D7D" w:rsidRPr="009F6A15" w:rsidRDefault="00F90D7D" w:rsidP="00482B3D">
      <w:pPr>
        <w:pStyle w:val="nadpis30"/>
        <w:rPr>
          <w:color w:val="auto"/>
        </w:rPr>
      </w:pPr>
      <w:r w:rsidRPr="009F6A15">
        <w:rPr>
          <w:color w:val="auto"/>
        </w:rPr>
        <w:t>5.2.2   Lokální (místní) ÚSES</w:t>
      </w:r>
    </w:p>
    <w:p w14:paraId="635AB959" w14:textId="0B231C26" w:rsidR="00F90D7D" w:rsidRPr="009F6A15" w:rsidRDefault="00F90D7D" w:rsidP="00F90D7D">
      <w:pPr>
        <w:jc w:val="both"/>
        <w:rPr>
          <w:rFonts w:ascii="Times New Roman" w:hAnsi="Times New Roman" w:cs="Times New Roman"/>
          <w:szCs w:val="24"/>
        </w:rPr>
      </w:pPr>
      <w:bookmarkStart w:id="40" w:name="OLE_LINK53"/>
      <w:bookmarkStart w:id="41" w:name="OLE_LINK52"/>
      <w:bookmarkEnd w:id="40"/>
      <w:r w:rsidRPr="009F6A15">
        <w:rPr>
          <w:rFonts w:ascii="Times New Roman" w:hAnsi="Times New Roman" w:cs="Times New Roman"/>
          <w:b/>
          <w:bCs/>
          <w:szCs w:val="24"/>
        </w:rPr>
        <w:t xml:space="preserve">Přehled </w:t>
      </w:r>
      <w:proofErr w:type="gramStart"/>
      <w:r w:rsidRPr="009F6A15">
        <w:rPr>
          <w:rFonts w:ascii="Times New Roman" w:hAnsi="Times New Roman" w:cs="Times New Roman"/>
          <w:b/>
          <w:bCs/>
          <w:szCs w:val="24"/>
        </w:rPr>
        <w:t>biocenter</w:t>
      </w:r>
      <w:r w:rsidRPr="009F6A15">
        <w:rPr>
          <w:rFonts w:ascii="Times New Roman" w:hAnsi="Times New Roman" w:cs="Times New Roman"/>
          <w:szCs w:val="24"/>
        </w:rPr>
        <w:t> </w:t>
      </w:r>
      <w:r w:rsidRPr="009F6A15">
        <w:rPr>
          <w:rFonts w:ascii="Times New Roman" w:hAnsi="Times New Roman" w:cs="Times New Roman"/>
          <w:b/>
          <w:bCs/>
          <w:szCs w:val="24"/>
        </w:rPr>
        <w:t>:</w:t>
      </w:r>
      <w:bookmarkEnd w:id="41"/>
      <w:proofErr w:type="gramEnd"/>
    </w:p>
    <w:tbl>
      <w:tblPr>
        <w:tblW w:w="0" w:type="auto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7656"/>
      </w:tblGrid>
      <w:tr w:rsidR="009F6A15" w:rsidRPr="009F6A15" w14:paraId="3689A35C" w14:textId="77777777" w:rsidTr="0095797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882A" w14:textId="77777777" w:rsidR="00F90D7D" w:rsidRPr="009F6A15" w:rsidRDefault="00F90D7D" w:rsidP="00D9124C">
            <w:pPr>
              <w:spacing w:before="40" w:after="40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Prvek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7E42" w14:textId="77777777" w:rsidR="00F90D7D" w:rsidRPr="009F6A15" w:rsidRDefault="00F90D7D" w:rsidP="00D9124C">
            <w:pPr>
              <w:spacing w:before="40" w:after="40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Název</w:t>
            </w:r>
          </w:p>
        </w:tc>
      </w:tr>
      <w:tr w:rsidR="009F6A15" w:rsidRPr="009F6A15" w14:paraId="339AFC0C" w14:textId="77777777" w:rsidTr="0095797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CE426" w14:textId="00CD6B5D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LBC.1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7CF0" w14:textId="77777777" w:rsidR="00F90D7D" w:rsidRPr="009F6A15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U vysílače</w:t>
            </w:r>
          </w:p>
        </w:tc>
      </w:tr>
      <w:tr w:rsidR="009F6A15" w:rsidRPr="009F6A15" w14:paraId="19562293" w14:textId="77777777" w:rsidTr="0095797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31BF" w14:textId="091F27EC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LBC.2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60FA" w14:textId="77777777" w:rsidR="00F90D7D" w:rsidRPr="009F6A15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Donava</w:t>
            </w:r>
            <w:proofErr w:type="spellEnd"/>
          </w:p>
        </w:tc>
      </w:tr>
      <w:tr w:rsidR="009F6A15" w:rsidRPr="009F6A15" w14:paraId="462050C8" w14:textId="77777777" w:rsidTr="0095797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2D62" w14:textId="6433E1F9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LBC.3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C31E" w14:textId="77777777" w:rsidR="00F90D7D" w:rsidRPr="009F6A15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Sušinky</w:t>
            </w:r>
          </w:p>
        </w:tc>
      </w:tr>
      <w:tr w:rsidR="009F6A15" w:rsidRPr="009F6A15" w14:paraId="3D56FBB6" w14:textId="77777777" w:rsidTr="0095797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DE4C" w14:textId="1DB678DE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LBC.4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FB0C" w14:textId="77777777" w:rsidR="00F90D7D" w:rsidRPr="009F6A15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Úlehle</w:t>
            </w:r>
          </w:p>
        </w:tc>
      </w:tr>
      <w:tr w:rsidR="009F6A15" w:rsidRPr="009F6A15" w14:paraId="09F7AFB6" w14:textId="77777777" w:rsidTr="00957974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54CD" w14:textId="6B52667B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LBC.5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1497" w14:textId="77777777" w:rsidR="00F90D7D" w:rsidRPr="009F6A15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Měnínská bažantnice</w:t>
            </w:r>
          </w:p>
        </w:tc>
      </w:tr>
      <w:tr w:rsidR="009F6A15" w:rsidRPr="009F6A15" w14:paraId="06165C9A" w14:textId="77777777" w:rsidTr="00957974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9E33" w14:textId="6C8FFDCF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LBC.7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F680" w14:textId="77777777" w:rsidR="00F90D7D" w:rsidRPr="009F6A15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Žerotín</w:t>
            </w:r>
          </w:p>
        </w:tc>
      </w:tr>
      <w:tr w:rsidR="009F6A15" w:rsidRPr="009F6A15" w14:paraId="358578F1" w14:textId="77777777" w:rsidTr="00957974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3A17" w14:textId="5522A64C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LBC.8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5C66" w14:textId="77777777" w:rsidR="00F90D7D" w:rsidRPr="009F6A15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Malé odměry</w:t>
            </w:r>
          </w:p>
        </w:tc>
      </w:tr>
      <w:tr w:rsidR="009F6A15" w:rsidRPr="009F6A15" w14:paraId="75D322A9" w14:textId="77777777" w:rsidTr="00957974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7EC1" w14:textId="6CE1C909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LBC.9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9DB6" w14:textId="77777777" w:rsidR="00F90D7D" w:rsidRPr="009F6A15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Litava</w:t>
            </w:r>
          </w:p>
        </w:tc>
      </w:tr>
      <w:tr w:rsidR="009F6A15" w:rsidRPr="009F6A15" w14:paraId="422E4224" w14:textId="77777777" w:rsidTr="00925830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</w:tcPr>
          <w:p w14:paraId="11A19DFB" w14:textId="414997D6" w:rsidR="00925830" w:rsidRPr="009F6A15" w:rsidRDefault="00925830" w:rsidP="00D9124C">
            <w:pPr>
              <w:jc w:val="center"/>
              <w:rPr>
                <w:rFonts w:ascii="Times New Roman" w:hAnsi="Times New Roman" w:cs="Times New Roman"/>
                <w:b/>
                <w:bCs/>
                <w:strike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LBC.10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00366786" w14:textId="75FBFA3F" w:rsidR="00925830" w:rsidRPr="009F6A15" w:rsidRDefault="00925830" w:rsidP="00D912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Pod Žerotínem</w:t>
            </w:r>
          </w:p>
        </w:tc>
      </w:tr>
    </w:tbl>
    <w:p w14:paraId="3FE59B8A" w14:textId="77777777" w:rsidR="00F90D7D" w:rsidRPr="009F6A15" w:rsidRDefault="00F90D7D" w:rsidP="00F90D7D">
      <w:pPr>
        <w:jc w:val="both"/>
        <w:rPr>
          <w:rFonts w:ascii="Times New Roman" w:hAnsi="Times New Roman" w:cs="Times New Roman"/>
          <w:sz w:val="27"/>
          <w:szCs w:val="27"/>
        </w:rPr>
      </w:pPr>
      <w:r w:rsidRPr="009F6A15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668CD792" w14:textId="18BEA649" w:rsidR="00F90D7D" w:rsidRPr="009F6A1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b/>
          <w:bCs/>
          <w:szCs w:val="24"/>
        </w:rPr>
        <w:t>Přehled biokoridorů</w:t>
      </w:r>
      <w:r w:rsidRPr="009F6A15">
        <w:rPr>
          <w:rFonts w:ascii="Times New Roman" w:hAnsi="Times New Roman" w:cs="Times New Roman"/>
          <w:szCs w:val="24"/>
        </w:rPr>
        <w:t>:</w:t>
      </w:r>
    </w:p>
    <w:p w14:paraId="4436DF18" w14:textId="77777777" w:rsidR="00F90D7D" w:rsidRPr="009F6A15" w:rsidRDefault="00F90D7D" w:rsidP="00F90D7D">
      <w:pPr>
        <w:jc w:val="both"/>
        <w:rPr>
          <w:rFonts w:ascii="Times New Roman" w:hAnsi="Times New Roman" w:cs="Times New Roman"/>
          <w:sz w:val="27"/>
          <w:szCs w:val="27"/>
        </w:rPr>
      </w:pPr>
      <w:r w:rsidRPr="009F6A15">
        <w:rPr>
          <w:rFonts w:ascii="Times New Roman" w:hAnsi="Times New Roman" w:cs="Times New Roman"/>
          <w:sz w:val="10"/>
          <w:szCs w:val="10"/>
        </w:rPr>
        <w:t> </w:t>
      </w: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7648"/>
        <w:gridCol w:w="8"/>
      </w:tblGrid>
      <w:tr w:rsidR="009F6A15" w:rsidRPr="009F6A15" w14:paraId="6C74B9EF" w14:textId="77777777" w:rsidTr="00D9124C">
        <w:trPr>
          <w:gridAfter w:val="1"/>
          <w:wAfter w:w="8" w:type="dxa"/>
          <w:trHeight w:val="163"/>
        </w:trPr>
        <w:tc>
          <w:tcPr>
            <w:tcW w:w="993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8197A82" w14:textId="77777777" w:rsidR="00F90D7D" w:rsidRPr="009F6A15" w:rsidRDefault="00F90D7D" w:rsidP="00D9124C">
            <w:pPr>
              <w:spacing w:before="40" w:after="40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Prvek</w:t>
            </w:r>
          </w:p>
        </w:tc>
        <w:tc>
          <w:tcPr>
            <w:tcW w:w="7648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hideMark/>
          </w:tcPr>
          <w:p w14:paraId="547D7816" w14:textId="77777777" w:rsidR="00F90D7D" w:rsidRPr="009F6A15" w:rsidRDefault="00F90D7D" w:rsidP="00D9124C">
            <w:pPr>
              <w:spacing w:before="40" w:after="40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Název</w:t>
            </w:r>
          </w:p>
        </w:tc>
      </w:tr>
      <w:tr w:rsidR="009F6A15" w:rsidRPr="009F6A15" w14:paraId="6FD7CDF5" w14:textId="77777777" w:rsidTr="00D9124C">
        <w:trPr>
          <w:gridAfter w:val="1"/>
          <w:wAfter w:w="8" w:type="dxa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50DECC6" w14:textId="40014193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LBK.2</w:t>
            </w:r>
          </w:p>
        </w:tc>
        <w:tc>
          <w:tcPr>
            <w:tcW w:w="7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hideMark/>
          </w:tcPr>
          <w:p w14:paraId="124157F3" w14:textId="77777777" w:rsidR="00F90D7D" w:rsidRPr="009F6A15" w:rsidRDefault="00F90D7D" w:rsidP="00D9124C">
            <w:pPr>
              <w:ind w:firstLine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LBC Malé </w:t>
            </w: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odměry - LBC</w:t>
            </w:r>
            <w:proofErr w:type="gramEnd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 Úlehle</w:t>
            </w:r>
          </w:p>
        </w:tc>
      </w:tr>
      <w:tr w:rsidR="009F6A15" w:rsidRPr="009F6A15" w14:paraId="062D28A1" w14:textId="77777777" w:rsidTr="00D9124C">
        <w:trPr>
          <w:gridAfter w:val="1"/>
          <w:wAfter w:w="8" w:type="dxa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5051130" w14:textId="4C3693AC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LBK.3</w:t>
            </w:r>
          </w:p>
        </w:tc>
        <w:tc>
          <w:tcPr>
            <w:tcW w:w="7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hideMark/>
          </w:tcPr>
          <w:p w14:paraId="6E71288A" w14:textId="77777777" w:rsidR="00F90D7D" w:rsidRPr="009F6A15" w:rsidRDefault="00F90D7D" w:rsidP="00D9124C">
            <w:pPr>
              <w:ind w:firstLine="14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LBC.</w:t>
            </w: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Úlehle</w:t>
            </w:r>
            <w:proofErr w:type="spellEnd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 - LBC</w:t>
            </w:r>
            <w:proofErr w:type="gramEnd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 Měnínská bažantnice</w:t>
            </w:r>
          </w:p>
        </w:tc>
      </w:tr>
      <w:tr w:rsidR="009F6A15" w:rsidRPr="009F6A15" w14:paraId="3CD7262D" w14:textId="77777777" w:rsidTr="00D9124C">
        <w:trPr>
          <w:gridAfter w:val="1"/>
          <w:wAfter w:w="8" w:type="dxa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D7C4A96" w14:textId="1F43765E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LBK.4</w:t>
            </w:r>
          </w:p>
        </w:tc>
        <w:tc>
          <w:tcPr>
            <w:tcW w:w="7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hideMark/>
          </w:tcPr>
          <w:p w14:paraId="74460267" w14:textId="77777777" w:rsidR="00F90D7D" w:rsidRPr="009F6A15" w:rsidRDefault="00F90D7D" w:rsidP="00D9124C">
            <w:pPr>
              <w:ind w:firstLine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LBC Měnín. </w:t>
            </w: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bažantnice - hranice</w:t>
            </w:r>
            <w:proofErr w:type="gramEnd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 k.ú. </w:t>
            </w: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Blučina - rozšíření</w:t>
            </w:r>
            <w:proofErr w:type="gramEnd"/>
          </w:p>
        </w:tc>
      </w:tr>
      <w:tr w:rsidR="009F6A15" w:rsidRPr="009F6A15" w14:paraId="37824445" w14:textId="77777777" w:rsidTr="00D9124C">
        <w:trPr>
          <w:gridAfter w:val="1"/>
          <w:wAfter w:w="8" w:type="dxa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4E05076" w14:textId="433354B6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LBK.5</w:t>
            </w:r>
          </w:p>
        </w:tc>
        <w:tc>
          <w:tcPr>
            <w:tcW w:w="7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hideMark/>
          </w:tcPr>
          <w:p w14:paraId="4C7B769D" w14:textId="77777777" w:rsidR="00F90D7D" w:rsidRPr="009F6A15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Od LBK 4 - po hranici </w:t>
            </w:r>
            <w:proofErr w:type="spell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k.ú.Blučina</w:t>
            </w:r>
            <w:proofErr w:type="spellEnd"/>
          </w:p>
        </w:tc>
      </w:tr>
      <w:tr w:rsidR="009F6A15" w:rsidRPr="009F6A15" w14:paraId="18C0B93F" w14:textId="77777777" w:rsidTr="00D9124C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2DA171E" w14:textId="1B64898F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LBK.6</w:t>
            </w:r>
          </w:p>
        </w:tc>
        <w:tc>
          <w:tcPr>
            <w:tcW w:w="765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hideMark/>
          </w:tcPr>
          <w:p w14:paraId="73B59923" w14:textId="77777777" w:rsidR="00F90D7D" w:rsidRPr="009F6A15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LBC Měnínská </w:t>
            </w: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bažantnice - LBC</w:t>
            </w:r>
            <w:proofErr w:type="gramEnd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 Litava</w:t>
            </w:r>
          </w:p>
        </w:tc>
      </w:tr>
      <w:tr w:rsidR="009F6A15" w:rsidRPr="009F6A15" w14:paraId="7E58D8E4" w14:textId="77777777" w:rsidTr="00D9124C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hideMark/>
          </w:tcPr>
          <w:p w14:paraId="348F5E29" w14:textId="6649876B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LBK.7</w:t>
            </w:r>
          </w:p>
        </w:tc>
        <w:tc>
          <w:tcPr>
            <w:tcW w:w="7656" w:type="dxa"/>
            <w:gridSpan w:val="2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hideMark/>
          </w:tcPr>
          <w:p w14:paraId="7B1C0E2D" w14:textId="77777777" w:rsidR="00F90D7D" w:rsidRPr="009F6A15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LBC </w:t>
            </w: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Litava - hranice</w:t>
            </w:r>
            <w:proofErr w:type="gramEnd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k.ú.Žatčany</w:t>
            </w:r>
            <w:proofErr w:type="spellEnd"/>
          </w:p>
        </w:tc>
      </w:tr>
      <w:tr w:rsidR="009F6A15" w:rsidRPr="009F6A15" w14:paraId="2DC1FFE1" w14:textId="77777777" w:rsidTr="00D9124C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hideMark/>
          </w:tcPr>
          <w:p w14:paraId="3185AF78" w14:textId="1A2C2A19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LBK.8</w:t>
            </w:r>
          </w:p>
        </w:tc>
        <w:tc>
          <w:tcPr>
            <w:tcW w:w="7656" w:type="dxa"/>
            <w:gridSpan w:val="2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hideMark/>
          </w:tcPr>
          <w:p w14:paraId="70A9662F" w14:textId="77777777" w:rsidR="00F90D7D" w:rsidRPr="009F6A15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LBK 7 - hranice </w:t>
            </w: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k.ú.(</w:t>
            </w:r>
            <w:proofErr w:type="gramEnd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podél </w:t>
            </w:r>
            <w:proofErr w:type="spell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Hraneč.potoka</w:t>
            </w:r>
            <w:proofErr w:type="spellEnd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F6A15" w:rsidRPr="009F6A15" w14:paraId="2A2DFD40" w14:textId="77777777" w:rsidTr="00D9124C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hideMark/>
          </w:tcPr>
          <w:p w14:paraId="0682164F" w14:textId="240ABF90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LBK.9</w:t>
            </w:r>
          </w:p>
        </w:tc>
        <w:tc>
          <w:tcPr>
            <w:tcW w:w="7656" w:type="dxa"/>
            <w:gridSpan w:val="2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hideMark/>
          </w:tcPr>
          <w:p w14:paraId="479E97AF" w14:textId="77777777" w:rsidR="00F90D7D" w:rsidRPr="009F6A15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LBC Měnín. </w:t>
            </w: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bažantnice - hranice</w:t>
            </w:r>
            <w:proofErr w:type="gramEnd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 k.ú </w:t>
            </w: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Telnice - podél</w:t>
            </w:r>
            <w:proofErr w:type="gramEnd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 Zlatého potoka)</w:t>
            </w:r>
          </w:p>
        </w:tc>
      </w:tr>
      <w:tr w:rsidR="009F6A15" w:rsidRPr="009F6A15" w14:paraId="11B9BBD2" w14:textId="77777777" w:rsidTr="00D9124C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hideMark/>
          </w:tcPr>
          <w:p w14:paraId="41595093" w14:textId="195B5AC4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LBK.10</w:t>
            </w:r>
          </w:p>
        </w:tc>
        <w:tc>
          <w:tcPr>
            <w:tcW w:w="7656" w:type="dxa"/>
            <w:gridSpan w:val="2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hideMark/>
          </w:tcPr>
          <w:p w14:paraId="1A74E674" w14:textId="77777777" w:rsidR="00F90D7D" w:rsidRPr="009F6A15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Hranice k.ú. (LBK4, LBK5) - LBC Žerotín</w:t>
            </w:r>
          </w:p>
        </w:tc>
      </w:tr>
      <w:tr w:rsidR="009F6A15" w:rsidRPr="009F6A15" w14:paraId="23240F2F" w14:textId="77777777" w:rsidTr="00D9124C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hideMark/>
          </w:tcPr>
          <w:p w14:paraId="068EC955" w14:textId="77777777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LBK.</w:t>
            </w: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  <w:r w:rsidR="00925830"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proofErr w:type="gramEnd"/>
            <w:r w:rsidR="00925830"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</w:p>
          <w:p w14:paraId="1D672C4D" w14:textId="027F298E" w:rsidR="00925830" w:rsidRPr="009F6A15" w:rsidRDefault="00925830" w:rsidP="00D91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LBK.</w:t>
            </w: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11b</w:t>
            </w:r>
            <w:proofErr w:type="gramEnd"/>
          </w:p>
        </w:tc>
        <w:tc>
          <w:tcPr>
            <w:tcW w:w="7656" w:type="dxa"/>
            <w:gridSpan w:val="2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hideMark/>
          </w:tcPr>
          <w:p w14:paraId="1A1B449E" w14:textId="77777777" w:rsidR="00F90D7D" w:rsidRPr="009F6A15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LBC </w:t>
            </w: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Žerotín - LBC</w:t>
            </w:r>
            <w:proofErr w:type="gramEnd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 U </w:t>
            </w: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vysílače - větev</w:t>
            </w:r>
            <w:proofErr w:type="gramEnd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1-při</w:t>
            </w:r>
            <w:proofErr w:type="gramEnd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 LBC 3 paralelní větev 2 - přes LBC  2 </w:t>
            </w:r>
            <w:proofErr w:type="spell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Donava</w:t>
            </w:r>
            <w:proofErr w:type="spellEnd"/>
          </w:p>
        </w:tc>
      </w:tr>
      <w:tr w:rsidR="009F6A15" w:rsidRPr="009F6A15" w14:paraId="7028D490" w14:textId="77777777" w:rsidTr="00D9124C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hideMark/>
          </w:tcPr>
          <w:p w14:paraId="396730E0" w14:textId="07CE659F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LBK.12</w:t>
            </w:r>
          </w:p>
        </w:tc>
        <w:tc>
          <w:tcPr>
            <w:tcW w:w="7656" w:type="dxa"/>
            <w:gridSpan w:val="2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hideMark/>
          </w:tcPr>
          <w:p w14:paraId="46CAE10F" w14:textId="77777777" w:rsidR="00F90D7D" w:rsidRPr="009F6A15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LBC U </w:t>
            </w: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vysílače - hranice</w:t>
            </w:r>
            <w:proofErr w:type="gramEnd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k.ú.Telnice</w:t>
            </w:r>
            <w:proofErr w:type="spellEnd"/>
          </w:p>
        </w:tc>
      </w:tr>
      <w:tr w:rsidR="009F6A15" w:rsidRPr="009F6A15" w14:paraId="3988E641" w14:textId="77777777" w:rsidTr="00D9124C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hideMark/>
          </w:tcPr>
          <w:p w14:paraId="2C986645" w14:textId="2FFA1AD9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LBK.</w:t>
            </w: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  <w:r w:rsidR="00925830"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proofErr w:type="gramEnd"/>
            <w:r w:rsidR="00925830"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</w:p>
          <w:p w14:paraId="6CD2CBE7" w14:textId="5E5F797E" w:rsidR="00925830" w:rsidRPr="009F6A15" w:rsidRDefault="00925830" w:rsidP="00D91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LBK.</w:t>
            </w:r>
            <w:proofErr w:type="gramStart"/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13b</w:t>
            </w:r>
            <w:proofErr w:type="gramEnd"/>
          </w:p>
          <w:p w14:paraId="696F8987" w14:textId="5EBC3F57" w:rsidR="00925830" w:rsidRPr="009F6A15" w:rsidRDefault="00925830" w:rsidP="00D9124C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</w:p>
        </w:tc>
        <w:tc>
          <w:tcPr>
            <w:tcW w:w="7656" w:type="dxa"/>
            <w:gridSpan w:val="2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hideMark/>
          </w:tcPr>
          <w:p w14:paraId="76FBEB90" w14:textId="77777777" w:rsidR="00F90D7D" w:rsidRPr="009F6A15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LBK 11 - hranice k.ú Opatovice</w:t>
            </w:r>
          </w:p>
        </w:tc>
      </w:tr>
      <w:tr w:rsidR="009F6A15" w:rsidRPr="009F6A15" w14:paraId="6EAE7D11" w14:textId="77777777" w:rsidTr="00D9124C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hideMark/>
          </w:tcPr>
          <w:p w14:paraId="53F617AA" w14:textId="22070311" w:rsidR="00E679D7" w:rsidRPr="009F6A15" w:rsidRDefault="00E679D7" w:rsidP="00D9124C">
            <w:pPr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9F6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LBK.14</w:t>
            </w:r>
          </w:p>
        </w:tc>
        <w:tc>
          <w:tcPr>
            <w:tcW w:w="7656" w:type="dxa"/>
            <w:gridSpan w:val="2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hideMark/>
          </w:tcPr>
          <w:p w14:paraId="22F6BC9C" w14:textId="77777777" w:rsidR="00F90D7D" w:rsidRPr="009F6A15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Měnínská </w:t>
            </w:r>
            <w:proofErr w:type="gramStart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>bažantnice - hranice</w:t>
            </w:r>
            <w:proofErr w:type="gramEnd"/>
            <w:r w:rsidRPr="009F6A15">
              <w:rPr>
                <w:rFonts w:ascii="Times New Roman" w:hAnsi="Times New Roman" w:cs="Times New Roman"/>
                <w:sz w:val="20"/>
                <w:szCs w:val="20"/>
              </w:rPr>
              <w:t xml:space="preserve"> k.ú. Moutnice</w:t>
            </w:r>
          </w:p>
        </w:tc>
      </w:tr>
    </w:tbl>
    <w:p w14:paraId="3700F18F" w14:textId="77777777" w:rsidR="00F90D7D" w:rsidRPr="009F6A15" w:rsidRDefault="00F90D7D" w:rsidP="00F90D7D">
      <w:pPr>
        <w:jc w:val="both"/>
        <w:rPr>
          <w:rFonts w:ascii="Times New Roman" w:hAnsi="Times New Roman" w:cs="Times New Roman"/>
          <w:sz w:val="27"/>
          <w:szCs w:val="27"/>
        </w:rPr>
      </w:pPr>
      <w:r w:rsidRPr="009F6A15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3A3FC282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b/>
          <w:bCs/>
          <w:color w:val="000000"/>
          <w:sz w:val="10"/>
          <w:szCs w:val="10"/>
        </w:rPr>
        <w:t> </w:t>
      </w:r>
    </w:p>
    <w:p w14:paraId="085E5B86" w14:textId="77777777" w:rsidR="00DC0F18" w:rsidRDefault="00DC0F18">
      <w:pPr>
        <w:rPr>
          <w:rFonts w:ascii="Times New Roman" w:hAnsi="Times New Roman" w:cs="Times New Roman"/>
          <w:b/>
          <w:bCs/>
          <w:color w:val="000000"/>
          <w:u w:val="single"/>
        </w:rPr>
      </w:pPr>
      <w:r>
        <w:br w:type="page"/>
      </w:r>
    </w:p>
    <w:p w14:paraId="3B15BA9C" w14:textId="4ABB23EF" w:rsidR="00F90D7D" w:rsidRPr="002A4F60" w:rsidRDefault="00F90D7D" w:rsidP="00482B3D">
      <w:pPr>
        <w:pStyle w:val="nadpis30"/>
      </w:pPr>
      <w:r w:rsidRPr="002A4F60">
        <w:lastRenderedPageBreak/>
        <w:t>5.2.3   Interakční prvky</w:t>
      </w:r>
    </w:p>
    <w:p w14:paraId="4BA4D427" w14:textId="77777777" w:rsidR="00F90D7D" w:rsidRPr="009F6A1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43124C06" w14:textId="30F1677A" w:rsidR="00E84CB6" w:rsidRPr="009F6A15" w:rsidRDefault="00F90D7D" w:rsidP="009F6A15">
      <w:pPr>
        <w:ind w:firstLine="708"/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Za interakční prvky je nutno v intenzivně kultivované zemědělské krajině považovat všechny stávající trvalé vegetační formace (</w:t>
      </w:r>
      <w:proofErr w:type="spellStart"/>
      <w:r w:rsidRPr="009F6A15">
        <w:rPr>
          <w:rFonts w:ascii="Times New Roman" w:hAnsi="Times New Roman" w:cs="Times New Roman"/>
          <w:szCs w:val="24"/>
        </w:rPr>
        <w:t>travinobylinné</w:t>
      </w:r>
      <w:proofErr w:type="spellEnd"/>
      <w:r w:rsidRPr="009F6A15">
        <w:rPr>
          <w:rFonts w:ascii="Times New Roman" w:hAnsi="Times New Roman" w:cs="Times New Roman"/>
          <w:szCs w:val="24"/>
        </w:rPr>
        <w:t xml:space="preserve"> porosty na mezích a podél vodotečí, komunikací, meze porostlé dřevinami, aleje), při využívání a úpravách v krajině je nezbytné je přiměřeně respektovat a rozvíjet. </w:t>
      </w:r>
    </w:p>
    <w:p w14:paraId="7A010793" w14:textId="2FB8B9DE" w:rsidR="00F90D7D" w:rsidRPr="009F6A15" w:rsidRDefault="00B842DE" w:rsidP="00F90D7D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>Jsou vymezeny plochy smíšené krajinné všeobecné (MU) a plochy zeleně – zeleň krajinn</w:t>
      </w:r>
      <w:r w:rsidR="00957974" w:rsidRPr="009F6A15">
        <w:rPr>
          <w:rFonts w:ascii="Times New Roman" w:hAnsi="Times New Roman" w:cs="Times New Roman"/>
          <w:szCs w:val="24"/>
        </w:rPr>
        <w:t>á</w:t>
      </w:r>
      <w:r w:rsidRPr="009F6A15">
        <w:rPr>
          <w:rFonts w:ascii="Times New Roman" w:hAnsi="Times New Roman" w:cs="Times New Roman"/>
          <w:szCs w:val="24"/>
        </w:rPr>
        <w:t xml:space="preserve"> (ZK), které zahrnují interakční prvky doplňující koncepci ÚSES a vytvářející kostru ekologické stability území. </w:t>
      </w:r>
    </w:p>
    <w:p w14:paraId="0370410E" w14:textId="77777777" w:rsidR="00B842DE" w:rsidRPr="002A4F60" w:rsidRDefault="00B842DE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</w:p>
    <w:p w14:paraId="148C86D8" w14:textId="77777777" w:rsidR="00F90D7D" w:rsidRPr="002A4F60" w:rsidRDefault="00F90D7D" w:rsidP="00482B3D">
      <w:pPr>
        <w:pStyle w:val="Nadpis2"/>
      </w:pPr>
      <w:bookmarkStart w:id="42" w:name="_Toc195783157"/>
      <w:r w:rsidRPr="002A4F60">
        <w:t>5.3   Významné krajinné prvky (VKP), zvláště chráněná území</w:t>
      </w:r>
      <w:bookmarkEnd w:id="42"/>
    </w:p>
    <w:p w14:paraId="6E1DCA6F" w14:textId="77777777" w:rsidR="00F90D7D" w:rsidRPr="002A4F60" w:rsidRDefault="00F90D7D" w:rsidP="00482B3D">
      <w:r w:rsidRPr="002A4F60">
        <w:t> </w:t>
      </w:r>
    </w:p>
    <w:p w14:paraId="07EBE67C" w14:textId="0A51A3EC" w:rsidR="00F90D7D" w:rsidRPr="002A4F60" w:rsidRDefault="00F90D7D" w:rsidP="00F90D7D">
      <w:pPr>
        <w:jc w:val="both"/>
        <w:rPr>
          <w:rFonts w:ascii="Times New Roman" w:hAnsi="Times New Roman" w:cs="Times New Roman"/>
          <w:strike/>
          <w:color w:val="4472C4" w:themeColor="accent1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   Registrované významné krajinné prvky v katastrálním Měnín budou respektovány</w:t>
      </w:r>
      <w:r w:rsidR="009F6A15">
        <w:rPr>
          <w:rFonts w:ascii="Times New Roman" w:hAnsi="Times New Roman" w:cs="Times New Roman"/>
          <w:color w:val="000000"/>
          <w:szCs w:val="24"/>
        </w:rPr>
        <w:t>.</w:t>
      </w:r>
      <w:r w:rsidR="009A660B" w:rsidRPr="002A4F60">
        <w:rPr>
          <w:rFonts w:ascii="Times New Roman" w:hAnsi="Times New Roman" w:cs="Times New Roman"/>
          <w:strike/>
          <w:color w:val="4472C4" w:themeColor="accent1"/>
          <w:szCs w:val="24"/>
        </w:rPr>
        <w:t xml:space="preserve"> </w:t>
      </w:r>
    </w:p>
    <w:p w14:paraId="7FF5D4B9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14EEA775" w14:textId="77777777" w:rsidR="00F90D7D" w:rsidRPr="009F6A15" w:rsidRDefault="00F90D7D" w:rsidP="00482B3D">
      <w:pPr>
        <w:pStyle w:val="Nadpis2"/>
        <w:rPr>
          <w:color w:val="auto"/>
        </w:rPr>
      </w:pPr>
      <w:bookmarkStart w:id="43" w:name="_Toc195783158"/>
      <w:r w:rsidRPr="009F6A15">
        <w:rPr>
          <w:color w:val="auto"/>
        </w:rPr>
        <w:t>5.4   Prostupnost krajiny</w:t>
      </w:r>
      <w:bookmarkEnd w:id="43"/>
    </w:p>
    <w:p w14:paraId="229AFCDC" w14:textId="77777777" w:rsidR="00F90D7D" w:rsidRPr="009F6A15" w:rsidRDefault="00F90D7D" w:rsidP="00F90D7D">
      <w:pPr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b/>
          <w:bCs/>
          <w:szCs w:val="24"/>
        </w:rPr>
        <w:t> </w:t>
      </w:r>
    </w:p>
    <w:p w14:paraId="2EE35718" w14:textId="0F8C49E7" w:rsidR="00F90D7D" w:rsidRPr="009F6A1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 xml:space="preserve">            Prostupnost krajiny je nepřípustné snižovat, a to zejména pro hospodářskou účelovou a pěší dopravu. Zachovat cestní síť je nezbytné v rozsahu </w:t>
      </w:r>
      <w:r w:rsidR="00B842DE" w:rsidRPr="009F6A15">
        <w:rPr>
          <w:rFonts w:ascii="Times New Roman" w:hAnsi="Times New Roman" w:cs="Times New Roman"/>
          <w:szCs w:val="24"/>
        </w:rPr>
        <w:t>ploch</w:t>
      </w:r>
      <w:r w:rsidRPr="009F6A15">
        <w:rPr>
          <w:rFonts w:ascii="Times New Roman" w:hAnsi="Times New Roman" w:cs="Times New Roman"/>
          <w:szCs w:val="24"/>
        </w:rPr>
        <w:t xml:space="preserve">, zakreslených v hlavním výkrese </w:t>
      </w:r>
      <w:proofErr w:type="gramStart"/>
      <w:r w:rsidRPr="009F6A15">
        <w:rPr>
          <w:rFonts w:ascii="Times New Roman" w:hAnsi="Times New Roman" w:cs="Times New Roman"/>
          <w:szCs w:val="24"/>
        </w:rPr>
        <w:t>1b</w:t>
      </w:r>
      <w:proofErr w:type="gramEnd"/>
      <w:r w:rsidRPr="009F6A15">
        <w:rPr>
          <w:rFonts w:ascii="Times New Roman" w:hAnsi="Times New Roman" w:cs="Times New Roman"/>
          <w:szCs w:val="24"/>
        </w:rPr>
        <w:t xml:space="preserve">. Při zřizování nových oplocených velkoplošných areálů např. sadů, vinic a jiných areálů je nepřípustné oplocovat velké celky krajiny bez zajištění minimální pěší prostupnosti v rozmezí po max. 0,5 km délky hrany oploceného areálu. </w:t>
      </w:r>
    </w:p>
    <w:p w14:paraId="6290FF05" w14:textId="17F066BF" w:rsidR="00F90D7D" w:rsidRPr="009F6A15" w:rsidRDefault="00B842DE" w:rsidP="00F90D7D">
      <w:pPr>
        <w:jc w:val="both"/>
        <w:rPr>
          <w:rFonts w:ascii="Times New Roman" w:hAnsi="Times New Roman" w:cs="Times New Roman"/>
          <w:szCs w:val="24"/>
        </w:rPr>
      </w:pPr>
      <w:r w:rsidRPr="009F6A15">
        <w:rPr>
          <w:rFonts w:ascii="Times New Roman" w:hAnsi="Times New Roman" w:cs="Times New Roman"/>
          <w:szCs w:val="24"/>
        </w:rPr>
        <w:t xml:space="preserve">Jsou vymezeny plochy dopravy </w:t>
      </w:r>
      <w:r w:rsidR="00313785" w:rsidRPr="009F6A15">
        <w:rPr>
          <w:rFonts w:ascii="Times New Roman" w:hAnsi="Times New Roman" w:cs="Times New Roman"/>
          <w:szCs w:val="24"/>
        </w:rPr>
        <w:t>jiné</w:t>
      </w:r>
      <w:r w:rsidRPr="009F6A15">
        <w:rPr>
          <w:rFonts w:ascii="Times New Roman" w:hAnsi="Times New Roman" w:cs="Times New Roman"/>
          <w:szCs w:val="24"/>
        </w:rPr>
        <w:t xml:space="preserve"> (</w:t>
      </w:r>
      <w:r w:rsidR="00313785" w:rsidRPr="009F6A15">
        <w:rPr>
          <w:rFonts w:ascii="Times New Roman" w:hAnsi="Times New Roman" w:cs="Times New Roman"/>
          <w:szCs w:val="24"/>
        </w:rPr>
        <w:t>DX</w:t>
      </w:r>
      <w:r w:rsidRPr="009F6A15">
        <w:rPr>
          <w:rFonts w:ascii="Times New Roman" w:hAnsi="Times New Roman" w:cs="Times New Roman"/>
          <w:szCs w:val="24"/>
        </w:rPr>
        <w:t>), které zahrnují</w:t>
      </w:r>
      <w:r w:rsidR="00313785" w:rsidRPr="009F6A15">
        <w:rPr>
          <w:rFonts w:ascii="Times New Roman" w:hAnsi="Times New Roman" w:cs="Times New Roman"/>
          <w:szCs w:val="24"/>
        </w:rPr>
        <w:t xml:space="preserve"> účelové a jiné komunikace zajišťující prostupnost krajiny</w:t>
      </w:r>
      <w:r w:rsidRPr="009F6A15">
        <w:rPr>
          <w:rFonts w:ascii="Times New Roman" w:hAnsi="Times New Roman" w:cs="Times New Roman"/>
          <w:szCs w:val="24"/>
        </w:rPr>
        <w:t>.</w:t>
      </w:r>
      <w:r w:rsidR="00F90D7D" w:rsidRPr="009F6A15">
        <w:rPr>
          <w:rFonts w:ascii="Times New Roman" w:hAnsi="Times New Roman" w:cs="Times New Roman"/>
          <w:szCs w:val="24"/>
        </w:rPr>
        <w:t> </w:t>
      </w:r>
    </w:p>
    <w:p w14:paraId="180BFB69" w14:textId="77777777" w:rsidR="00B842DE" w:rsidRPr="002A4F60" w:rsidRDefault="00B842DE" w:rsidP="00E679D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F9451B5" w14:textId="00C81CF8" w:rsidR="00F90D7D" w:rsidRPr="002A4F60" w:rsidRDefault="00F90D7D" w:rsidP="00E679D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gramStart"/>
      <w:r w:rsidRPr="002A4F60">
        <w:rPr>
          <w:rFonts w:ascii="Times New Roman" w:hAnsi="Times New Roman" w:cs="Times New Roman"/>
          <w:b/>
          <w:bCs/>
          <w:sz w:val="24"/>
          <w:szCs w:val="24"/>
          <w:u w:val="single"/>
        </w:rPr>
        <w:t>5.5  Ochrana</w:t>
      </w:r>
      <w:proofErr w:type="gramEnd"/>
      <w:r w:rsidRPr="002A4F6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krajinného rázu</w:t>
      </w:r>
    </w:p>
    <w:p w14:paraId="280F865D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76A27021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>Návrh opatření v krajině:</w:t>
      </w:r>
    </w:p>
    <w:p w14:paraId="50B493BB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 Realizovat chybějící části ÚSES</w:t>
      </w:r>
    </w:p>
    <w:p w14:paraId="3A943C95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 Podél silnic obnovit aleje;</w:t>
      </w:r>
    </w:p>
    <w:p w14:paraId="63E4FD30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 Podél hlavních polních cest vysadit jednostranné aleje dřevin (včetně ovocných).</w:t>
      </w:r>
    </w:p>
    <w:p w14:paraId="62D20B34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- Revitalizovat Hranečnický a </w:t>
      </w:r>
      <w:proofErr w:type="spellStart"/>
      <w:r w:rsidRPr="002A4F60">
        <w:rPr>
          <w:rFonts w:ascii="Times New Roman" w:hAnsi="Times New Roman" w:cs="Times New Roman"/>
          <w:color w:val="000000"/>
          <w:szCs w:val="24"/>
        </w:rPr>
        <w:t>Moutnický</w:t>
      </w:r>
      <w:proofErr w:type="spellEnd"/>
      <w:r w:rsidRPr="002A4F60">
        <w:rPr>
          <w:rFonts w:ascii="Times New Roman" w:hAnsi="Times New Roman" w:cs="Times New Roman"/>
          <w:color w:val="000000"/>
          <w:szCs w:val="24"/>
        </w:rPr>
        <w:t xml:space="preserve"> potok, které jsou lokálními biokoridory. V nivě těchto toků vytvořit vodní plochy a mokřady, doplněné výsadbami</w:t>
      </w:r>
    </w:p>
    <w:p w14:paraId="2F04B1E4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 Zachovat a podporovat biodiverzitu především ve vymezené zóně priority ochrany přírody.</w:t>
      </w:r>
    </w:p>
    <w:p w14:paraId="62295629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66DB5708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>Návrh opatření v urbanizovaném území:</w:t>
      </w:r>
    </w:p>
    <w:p w14:paraId="07A6BC94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 Záměry zástavby v urbanizovaných plochách přizpůsobit kontextu krajiny, nevytvářet rušivé dominanty, formy zástavby a způsoby využívání.</w:t>
      </w:r>
    </w:p>
    <w:p w14:paraId="229D381C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047E4272" w14:textId="77777777" w:rsidR="00F90D7D" w:rsidRPr="002A4F60" w:rsidRDefault="00F90D7D" w:rsidP="00482B3D">
      <w:pPr>
        <w:pStyle w:val="Nadpis2"/>
      </w:pPr>
      <w:bookmarkStart w:id="44" w:name="_Toc195783159"/>
      <w:r w:rsidRPr="002A4F60">
        <w:t>5.6   Protierozní opatření</w:t>
      </w:r>
      <w:bookmarkEnd w:id="44"/>
    </w:p>
    <w:p w14:paraId="7AC7D2B2" w14:textId="77777777" w:rsidR="00F90D7D" w:rsidRPr="001909AE" w:rsidRDefault="00F90D7D" w:rsidP="00F90D7D">
      <w:pPr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5EEAFB36" w14:textId="1C897D59" w:rsidR="00F90D7D" w:rsidRPr="00606C86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1909AE">
        <w:rPr>
          <w:rFonts w:ascii="Times New Roman" w:hAnsi="Times New Roman" w:cs="Times New Roman"/>
          <w:szCs w:val="24"/>
        </w:rPr>
        <w:t xml:space="preserve">            V krajině je navržen </w:t>
      </w:r>
      <w:r w:rsidRPr="002A4F60">
        <w:rPr>
          <w:rFonts w:ascii="Times New Roman" w:hAnsi="Times New Roman" w:cs="Times New Roman"/>
          <w:color w:val="000000"/>
          <w:szCs w:val="24"/>
        </w:rPr>
        <w:t xml:space="preserve">systém opatření pro snížení erozního ohrožení a eliminaci eroze – interakční prvky (kapitola 5.2.3), revitalizační vodní nádrže, revitalizace vodoteče (viz kapitolu č. 4). Protierozní </w:t>
      </w:r>
      <w:r w:rsidRPr="00606C86">
        <w:rPr>
          <w:rFonts w:ascii="Times New Roman" w:hAnsi="Times New Roman" w:cs="Times New Roman"/>
          <w:szCs w:val="24"/>
        </w:rPr>
        <w:t xml:space="preserve">opatření jsou v zemědělské krajině (prvovýrobní zóně) dílčím způsobem řešena rovněž </w:t>
      </w:r>
      <w:r w:rsidR="001E2208" w:rsidRPr="00606C86">
        <w:rPr>
          <w:rFonts w:ascii="Times New Roman" w:hAnsi="Times New Roman" w:cs="Times New Roman"/>
          <w:szCs w:val="24"/>
        </w:rPr>
        <w:t xml:space="preserve">podmínkami využití </w:t>
      </w:r>
      <w:r w:rsidRPr="00606C86">
        <w:rPr>
          <w:rFonts w:ascii="Times New Roman" w:hAnsi="Times New Roman" w:cs="Times New Roman"/>
          <w:szCs w:val="24"/>
        </w:rPr>
        <w:t>– kapitola 6.</w:t>
      </w:r>
    </w:p>
    <w:p w14:paraId="57714428" w14:textId="21303373" w:rsidR="007E6457" w:rsidRPr="00606C86" w:rsidRDefault="007E6457" w:rsidP="00F90D7D">
      <w:pPr>
        <w:jc w:val="both"/>
        <w:rPr>
          <w:rFonts w:ascii="Times New Roman" w:hAnsi="Times New Roman" w:cs="Times New Roman"/>
          <w:szCs w:val="24"/>
        </w:rPr>
      </w:pPr>
      <w:r w:rsidRPr="00606C86">
        <w:rPr>
          <w:rFonts w:ascii="Times New Roman" w:hAnsi="Times New Roman" w:cs="Times New Roman"/>
          <w:szCs w:val="24"/>
        </w:rPr>
        <w:tab/>
      </w:r>
    </w:p>
    <w:p w14:paraId="77B42CE4" w14:textId="77777777" w:rsidR="00F90D7D" w:rsidRPr="00606C86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606C86">
        <w:rPr>
          <w:rFonts w:ascii="Times New Roman" w:hAnsi="Times New Roman" w:cs="Times New Roman"/>
          <w:szCs w:val="24"/>
        </w:rPr>
        <w:t>            Ve svažité části území bude zachován a podporován způsob maloplošného zemědělského využívání.</w:t>
      </w:r>
    </w:p>
    <w:p w14:paraId="502C1396" w14:textId="77777777" w:rsidR="00F90D7D" w:rsidRPr="00606C86" w:rsidRDefault="00F90D7D" w:rsidP="00F90D7D">
      <w:pPr>
        <w:rPr>
          <w:rFonts w:ascii="Times New Roman" w:hAnsi="Times New Roman" w:cs="Times New Roman"/>
          <w:szCs w:val="24"/>
        </w:rPr>
      </w:pPr>
      <w:r w:rsidRPr="00606C86">
        <w:rPr>
          <w:rFonts w:ascii="Times New Roman" w:hAnsi="Times New Roman" w:cs="Times New Roman"/>
          <w:b/>
          <w:bCs/>
          <w:szCs w:val="24"/>
        </w:rPr>
        <w:t> </w:t>
      </w:r>
    </w:p>
    <w:p w14:paraId="45F8478B" w14:textId="77777777" w:rsidR="00F90D7D" w:rsidRPr="002A4F60" w:rsidRDefault="00F90D7D" w:rsidP="00482B3D">
      <w:pPr>
        <w:pStyle w:val="Nadpis2"/>
      </w:pPr>
      <w:bookmarkStart w:id="45" w:name="_Toc195783160"/>
      <w:bookmarkStart w:id="46" w:name="_Hlk42759384"/>
      <w:r w:rsidRPr="002A4F60">
        <w:t>5.7   Ochrana před povodněmi</w:t>
      </w:r>
      <w:bookmarkEnd w:id="45"/>
    </w:p>
    <w:bookmarkEnd w:id="46"/>
    <w:p w14:paraId="60DD8878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2D91491E" w14:textId="2D754CCB" w:rsidR="00951A63" w:rsidRPr="00606C86" w:rsidRDefault="00951A63" w:rsidP="00F90D7D">
      <w:pPr>
        <w:jc w:val="both"/>
        <w:rPr>
          <w:rFonts w:ascii="Times New Roman" w:hAnsi="Times New Roman" w:cs="Times New Roman"/>
          <w:szCs w:val="24"/>
        </w:rPr>
      </w:pPr>
      <w:r w:rsidRPr="00606C86">
        <w:rPr>
          <w:rFonts w:ascii="Times New Roman" w:hAnsi="Times New Roman" w:cs="Times New Roman"/>
          <w:szCs w:val="24"/>
        </w:rPr>
        <w:t xml:space="preserve">Je vymezena </w:t>
      </w:r>
      <w:r w:rsidRPr="00606C86">
        <w:rPr>
          <w:rFonts w:ascii="Times New Roman" w:hAnsi="Times New Roman" w:cs="Times New Roman"/>
          <w:b/>
          <w:bCs/>
          <w:szCs w:val="24"/>
        </w:rPr>
        <w:t xml:space="preserve">plocha </w:t>
      </w:r>
      <w:r w:rsidR="00C724DA" w:rsidRPr="00606C86">
        <w:rPr>
          <w:rFonts w:ascii="Times New Roman" w:hAnsi="Times New Roman" w:cs="Times New Roman"/>
          <w:b/>
          <w:bCs/>
          <w:szCs w:val="24"/>
        </w:rPr>
        <w:t>CNZ.</w:t>
      </w:r>
      <w:r w:rsidRPr="00606C86">
        <w:rPr>
          <w:rFonts w:ascii="Times New Roman" w:hAnsi="Times New Roman" w:cs="Times New Roman"/>
          <w:b/>
          <w:bCs/>
          <w:szCs w:val="24"/>
        </w:rPr>
        <w:t>POP</w:t>
      </w:r>
      <w:r w:rsidR="00C724DA" w:rsidRPr="00606C86">
        <w:rPr>
          <w:rFonts w:ascii="Times New Roman" w:hAnsi="Times New Roman" w:cs="Times New Roman"/>
          <w:b/>
          <w:bCs/>
          <w:szCs w:val="24"/>
        </w:rPr>
        <w:t>0</w:t>
      </w:r>
      <w:r w:rsidRPr="00606C86">
        <w:rPr>
          <w:rFonts w:ascii="Times New Roman" w:hAnsi="Times New Roman" w:cs="Times New Roman"/>
          <w:b/>
          <w:bCs/>
          <w:szCs w:val="24"/>
        </w:rPr>
        <w:t>1</w:t>
      </w:r>
      <w:r w:rsidRPr="00606C86">
        <w:rPr>
          <w:rFonts w:ascii="Times New Roman" w:hAnsi="Times New Roman" w:cs="Times New Roman"/>
          <w:szCs w:val="24"/>
        </w:rPr>
        <w:t xml:space="preserve"> – plocha pro přírodě blízká a technická protipovodňová opatření</w:t>
      </w:r>
      <w:r w:rsidR="00F90D7D" w:rsidRPr="00606C86">
        <w:rPr>
          <w:rFonts w:ascii="Times New Roman" w:hAnsi="Times New Roman" w:cs="Times New Roman"/>
          <w:szCs w:val="24"/>
        </w:rPr>
        <w:t>     </w:t>
      </w:r>
      <w:bookmarkStart w:id="47" w:name="_Hlk42766303"/>
    </w:p>
    <w:p w14:paraId="1F06DD50" w14:textId="0215A89E" w:rsidR="00F90D7D" w:rsidRPr="00606C86" w:rsidRDefault="00951A63" w:rsidP="00F90D7D">
      <w:pPr>
        <w:jc w:val="both"/>
        <w:rPr>
          <w:rFonts w:ascii="Times New Roman" w:hAnsi="Times New Roman" w:cs="Times New Roman"/>
          <w:szCs w:val="24"/>
        </w:rPr>
      </w:pPr>
      <w:r w:rsidRPr="00606C86">
        <w:rPr>
          <w:rFonts w:ascii="Times New Roman" w:hAnsi="Times New Roman" w:cs="Times New Roman"/>
          <w:szCs w:val="24"/>
        </w:rPr>
        <w:t>P</w:t>
      </w:r>
      <w:r w:rsidR="00F90D7D" w:rsidRPr="00606C86">
        <w:rPr>
          <w:rFonts w:ascii="Times New Roman" w:hAnsi="Times New Roman" w:cs="Times New Roman"/>
          <w:szCs w:val="24"/>
        </w:rPr>
        <w:t>locha vytváří územní podmínky pro realizaci preventivních protipovodňových opatření vhodnou kombinací zásahů v krajině zvyšujících přirozenou akumulaci a zadržení vody v území s technickými opatřeními, snižujícími povodňové průtoky. Je vymezen systém protipovodňových zařízení – v prostoru průmyslové zóny Měnín-Jih.</w:t>
      </w:r>
    </w:p>
    <w:p w14:paraId="43F77196" w14:textId="604B5F35" w:rsidR="00264034" w:rsidRPr="00606C86" w:rsidRDefault="00264034" w:rsidP="00264034">
      <w:pPr>
        <w:jc w:val="both"/>
        <w:rPr>
          <w:rFonts w:ascii="Times New Roman" w:hAnsi="Times New Roman" w:cs="Times New Roman"/>
        </w:rPr>
      </w:pPr>
      <w:r w:rsidRPr="00606C86">
        <w:rPr>
          <w:rFonts w:ascii="Times New Roman" w:hAnsi="Times New Roman" w:cs="Times New Roman"/>
        </w:rPr>
        <w:t xml:space="preserve">Podmínka umístění staveb </w:t>
      </w:r>
      <w:bookmarkStart w:id="48" w:name="_Hlk66611419"/>
      <w:r w:rsidRPr="00606C86">
        <w:rPr>
          <w:rFonts w:ascii="Times New Roman" w:hAnsi="Times New Roman" w:cs="Times New Roman"/>
        </w:rPr>
        <w:t xml:space="preserve">v ploše </w:t>
      </w:r>
      <w:bookmarkEnd w:id="48"/>
      <w:r w:rsidR="00C724DA" w:rsidRPr="00606C86">
        <w:rPr>
          <w:rFonts w:ascii="Times New Roman" w:hAnsi="Times New Roman" w:cs="Times New Roman"/>
          <w:b/>
          <w:bCs/>
          <w:szCs w:val="24"/>
        </w:rPr>
        <w:t>CNZ.POP01</w:t>
      </w:r>
      <w:r w:rsidRPr="00606C86">
        <w:rPr>
          <w:rFonts w:ascii="Times New Roman" w:hAnsi="Times New Roman" w:cs="Times New Roman"/>
        </w:rPr>
        <w:t xml:space="preserve">: </w:t>
      </w:r>
    </w:p>
    <w:p w14:paraId="7F964CB7" w14:textId="6BAAC89A" w:rsidR="00264034" w:rsidRPr="00606C86" w:rsidRDefault="00264034" w:rsidP="00F90D7D">
      <w:pPr>
        <w:jc w:val="both"/>
        <w:rPr>
          <w:rFonts w:ascii="Times New Roman" w:hAnsi="Times New Roman" w:cs="Times New Roman"/>
        </w:rPr>
      </w:pPr>
      <w:r w:rsidRPr="00606C86">
        <w:rPr>
          <w:rFonts w:ascii="Times New Roman" w:hAnsi="Times New Roman" w:cs="Times New Roman"/>
        </w:rPr>
        <w:t>Každý zásah do ochranného a bezpečnostního pásma VTL plynovodu nad 40 barů DN 500 musí být projednán s provozovatelem zařízení plynovodu.</w:t>
      </w:r>
    </w:p>
    <w:bookmarkEnd w:id="47"/>
    <w:p w14:paraId="6565133D" w14:textId="77777777" w:rsidR="00F90D7D" w:rsidRPr="00606C86" w:rsidRDefault="00F90D7D" w:rsidP="00F90D7D">
      <w:pPr>
        <w:rPr>
          <w:rFonts w:ascii="Times New Roman" w:hAnsi="Times New Roman" w:cs="Times New Roman"/>
          <w:szCs w:val="24"/>
        </w:rPr>
      </w:pPr>
      <w:r w:rsidRPr="00606C86">
        <w:rPr>
          <w:rFonts w:ascii="Times New Roman" w:hAnsi="Times New Roman" w:cs="Times New Roman"/>
          <w:b/>
          <w:bCs/>
          <w:szCs w:val="24"/>
        </w:rPr>
        <w:t> </w:t>
      </w:r>
    </w:p>
    <w:p w14:paraId="719FE871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lastRenderedPageBreak/>
        <w:t> </w:t>
      </w:r>
    </w:p>
    <w:p w14:paraId="1EA53CBA" w14:textId="77777777" w:rsidR="00F90D7D" w:rsidRPr="002A4F60" w:rsidRDefault="00F90D7D" w:rsidP="00482B3D">
      <w:pPr>
        <w:pStyle w:val="Nadpis2"/>
      </w:pPr>
      <w:bookmarkStart w:id="49" w:name="_Toc195783161"/>
      <w:r w:rsidRPr="002A4F60">
        <w:t>5.8   Rekreace v krajině</w:t>
      </w:r>
      <w:bookmarkEnd w:id="49"/>
    </w:p>
    <w:p w14:paraId="441760D8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4FEB1DED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          Rekreace mimo plochy, vymezené regulativem úrovně A, resp. B je přípustná v širším spektru zejména pro pěší turistiku a cykloturistiku. Tvoří jednu z priorit, přijatých urbanistickou koncepcí.</w:t>
      </w:r>
    </w:p>
    <w:p w14:paraId="09E7F6AD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22EEFBB4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>Rekreační objekty v plochách</w:t>
      </w:r>
      <w:r w:rsidRPr="002A4F60">
        <w:rPr>
          <w:rFonts w:ascii="Times New Roman" w:hAnsi="Times New Roman" w:cs="Times New Roman"/>
          <w:color w:val="000000"/>
          <w:szCs w:val="24"/>
        </w:rPr>
        <w:t> ve volné krajině mimo plochy ÚP k tomu určené a mimo nově vymezené zastavitelné plochy v souladu s kapitolou č. 6 ÚP Měnín jsou nepřípustné.</w:t>
      </w:r>
    </w:p>
    <w:p w14:paraId="453AEC5A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008A08DF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>Pěší turistika</w:t>
      </w:r>
      <w:r w:rsidRPr="002A4F60">
        <w:rPr>
          <w:rFonts w:ascii="Times New Roman" w:hAnsi="Times New Roman" w:cs="Times New Roman"/>
          <w:color w:val="000000"/>
          <w:szCs w:val="24"/>
        </w:rPr>
        <w:t> je přípustná v celém katastru, včetně umístění mobiliáře na uzlových, odpočinkových a vyhlídkových bodech. V části území s vymezenými VKP je nutno respektovat podmínky jejich ochrany,</w:t>
      </w:r>
    </w:p>
    <w:p w14:paraId="4A831420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21A7E38C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>Cykloturistika</w:t>
      </w:r>
      <w:r w:rsidRPr="002A4F60">
        <w:rPr>
          <w:rFonts w:ascii="Times New Roman" w:hAnsi="Times New Roman" w:cs="Times New Roman"/>
          <w:color w:val="000000"/>
          <w:szCs w:val="24"/>
        </w:rPr>
        <w:t xml:space="preserve"> je přípustná pouze po dopravním skeletu podle hlavního výkresu </w:t>
      </w:r>
      <w:proofErr w:type="spellStart"/>
      <w:r w:rsidRPr="002A4F60">
        <w:rPr>
          <w:rFonts w:ascii="Times New Roman" w:hAnsi="Times New Roman" w:cs="Times New Roman"/>
          <w:color w:val="000000"/>
          <w:szCs w:val="24"/>
        </w:rPr>
        <w:t>Ib</w:t>
      </w:r>
      <w:proofErr w:type="spellEnd"/>
      <w:r w:rsidRPr="002A4F60">
        <w:rPr>
          <w:rFonts w:ascii="Times New Roman" w:hAnsi="Times New Roman" w:cs="Times New Roman"/>
          <w:color w:val="000000"/>
          <w:szCs w:val="24"/>
        </w:rPr>
        <w:t>, v zóně priority ochrany krajiny s regulací v souladu s principy ochrany přírody a krajiny,</w:t>
      </w:r>
    </w:p>
    <w:p w14:paraId="40D14195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36CDD529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>Plochy mobiliáře</w:t>
      </w:r>
      <w:r w:rsidRPr="002A4F60">
        <w:rPr>
          <w:rFonts w:ascii="Times New Roman" w:hAnsi="Times New Roman" w:cs="Times New Roman"/>
          <w:color w:val="000000"/>
          <w:szCs w:val="24"/>
        </w:rPr>
        <w:t xml:space="preserve"> – je v krajině přípustné umisťovat v souladu s funkční prioritou zóny a zásadami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zachování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resp. zvyšování kvality krajinného prostředí.</w:t>
      </w:r>
    </w:p>
    <w:p w14:paraId="7C014E96" w14:textId="77777777" w:rsidR="00C724DA" w:rsidRPr="002A4F60" w:rsidRDefault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43678D52" w14:textId="5930CAB3" w:rsidR="00482B3D" w:rsidRPr="002A4F60" w:rsidRDefault="00482B3D">
      <w:pPr>
        <w:rPr>
          <w:rFonts w:ascii="Times New Roman" w:hAnsi="Times New Roman" w:cs="Times New Roman"/>
          <w:color w:val="000000"/>
          <w:szCs w:val="24"/>
        </w:rPr>
      </w:pPr>
    </w:p>
    <w:p w14:paraId="28B242B9" w14:textId="4E057BB4" w:rsidR="00F90D7D" w:rsidRPr="002A4F60" w:rsidRDefault="00F90D7D" w:rsidP="00482B3D">
      <w:pPr>
        <w:pStyle w:val="Nadpis2"/>
      </w:pPr>
      <w:bookmarkStart w:id="50" w:name="_Toc195783162"/>
      <w:r w:rsidRPr="002A4F60">
        <w:t>5.9   Dobývání ložisek nerostných surovin</w:t>
      </w:r>
      <w:bookmarkEnd w:id="50"/>
    </w:p>
    <w:p w14:paraId="59B68E05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4B733559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          Územní plán nenavrhuje plochy, přípustné pro dobývání nerostů a plochy zařízení těžby. Nejsou navrhována žádná ÚP opatření.</w:t>
      </w:r>
    </w:p>
    <w:p w14:paraId="745A1DC3" w14:textId="77777777" w:rsidR="00326862" w:rsidRDefault="00326862" w:rsidP="00F90D7D">
      <w:pPr>
        <w:rPr>
          <w:rFonts w:ascii="Times New Roman" w:hAnsi="Times New Roman" w:cs="Times New Roman"/>
          <w:b/>
          <w:bCs/>
          <w:color w:val="000000"/>
          <w:szCs w:val="24"/>
        </w:rPr>
      </w:pPr>
    </w:p>
    <w:p w14:paraId="1DD287E0" w14:textId="569A311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30B36F79" w14:textId="77777777" w:rsidR="00F90D7D" w:rsidRPr="002A4F60" w:rsidRDefault="00F90D7D" w:rsidP="00482B3D">
      <w:pPr>
        <w:pStyle w:val="Nadpis2"/>
      </w:pPr>
      <w:bookmarkStart w:id="51" w:name="_Toc195783163"/>
      <w:r w:rsidRPr="002A4F60">
        <w:t>5.10   Lesní prvovýroba</w:t>
      </w:r>
      <w:bookmarkEnd w:id="51"/>
    </w:p>
    <w:p w14:paraId="6EC8394A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124ABEE7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            Stávající lesní plochy jsou beze zbytku součástí zóny ochrany krajiny. Pro lesní prvovýrobu jsou vymezeny plochy samostatné funkční zóny v rámci návrhu zalesnění, v oblasti vrchu </w:t>
      </w:r>
      <w:proofErr w:type="spellStart"/>
      <w:r w:rsidRPr="002A4F60">
        <w:rPr>
          <w:rFonts w:ascii="Times New Roman" w:hAnsi="Times New Roman" w:cs="Times New Roman"/>
          <w:color w:val="000000"/>
          <w:szCs w:val="24"/>
        </w:rPr>
        <w:t>Donava</w:t>
      </w:r>
      <w:proofErr w:type="spellEnd"/>
      <w:r w:rsidRPr="002A4F60">
        <w:rPr>
          <w:rFonts w:ascii="Times New Roman" w:hAnsi="Times New Roman" w:cs="Times New Roman"/>
          <w:color w:val="000000"/>
          <w:szCs w:val="24"/>
        </w:rPr>
        <w:t xml:space="preserve"> severně nad obcí – viz výkres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1b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>. Regulativy ÚP pro funkční využití ploch lesa jsou uvedeny v kapitole č. 6. Lesní prvovýroba musí respektovat vymezené plochy ÚSES.</w:t>
      </w:r>
    </w:p>
    <w:p w14:paraId="588A5080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4D3F1B43" w14:textId="77777777" w:rsidR="00F90D7D" w:rsidRPr="002A4F60" w:rsidRDefault="00F90D7D" w:rsidP="00482B3D">
      <w:pPr>
        <w:pStyle w:val="Nadpis2"/>
      </w:pPr>
      <w:bookmarkStart w:id="52" w:name="_Toc195783164"/>
      <w:r w:rsidRPr="002A4F60">
        <w:t>5.11   Zemědělská prvovýroba</w:t>
      </w:r>
      <w:bookmarkEnd w:id="52"/>
    </w:p>
    <w:p w14:paraId="0905AE3D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39FA05EB" w14:textId="034B5D44" w:rsidR="00F90D7D" w:rsidRPr="000B626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szCs w:val="24"/>
        </w:rPr>
        <w:t xml:space="preserve">            Pro zemědělskou prvovýrobu jsou vymezeny především plochy zemědělské </w:t>
      </w:r>
      <w:r w:rsidR="001A4CEB" w:rsidRPr="000B6265">
        <w:rPr>
          <w:rFonts w:ascii="Times New Roman" w:hAnsi="Times New Roman" w:cs="Times New Roman"/>
          <w:szCs w:val="24"/>
        </w:rPr>
        <w:t>(AU) a plochy zeleně – zeleň zahradní a sadová (ZZ)</w:t>
      </w:r>
      <w:r w:rsidRPr="000B6265">
        <w:rPr>
          <w:rFonts w:ascii="Times New Roman" w:hAnsi="Times New Roman" w:cs="Times New Roman"/>
          <w:szCs w:val="24"/>
        </w:rPr>
        <w:t xml:space="preserve">. Podmínky pro nelesní prvovýrobu jsou uvedeny v kapitole č. 6. Zemědělská prvovýroba musí respektovat vymezené </w:t>
      </w:r>
      <w:r w:rsidR="001A4CEB" w:rsidRPr="000B6265">
        <w:rPr>
          <w:rFonts w:ascii="Times New Roman" w:hAnsi="Times New Roman" w:cs="Times New Roman"/>
          <w:szCs w:val="24"/>
        </w:rPr>
        <w:t>prvky ÚSES a ostatní protierozní prvky pro ochranu krajiny v plochách smíšených krajinných všeobecných (MU)</w:t>
      </w:r>
      <w:r w:rsidRPr="000B6265">
        <w:rPr>
          <w:rFonts w:ascii="Times New Roman" w:hAnsi="Times New Roman" w:cs="Times New Roman"/>
          <w:szCs w:val="24"/>
        </w:rPr>
        <w:t>.</w:t>
      </w:r>
    </w:p>
    <w:p w14:paraId="47C1E535" w14:textId="77777777" w:rsidR="00F90D7D" w:rsidRPr="000B6265" w:rsidRDefault="00F90D7D" w:rsidP="00F90D7D">
      <w:pPr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7482FE1D" w14:textId="77777777" w:rsidR="00F90D7D" w:rsidRPr="000B626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szCs w:val="24"/>
        </w:rPr>
        <w:t> </w:t>
      </w:r>
    </w:p>
    <w:p w14:paraId="605B92E6" w14:textId="20D54B39" w:rsidR="00F90D7D" w:rsidRPr="000B6265" w:rsidRDefault="00F90D7D" w:rsidP="00482B3D">
      <w:pPr>
        <w:pStyle w:val="Nadpis2"/>
        <w:rPr>
          <w:color w:val="auto"/>
        </w:rPr>
      </w:pPr>
      <w:bookmarkStart w:id="53" w:name="_Toc195783165"/>
      <w:r w:rsidRPr="000B6265">
        <w:rPr>
          <w:color w:val="auto"/>
        </w:rPr>
        <w:t>5.12 </w:t>
      </w:r>
      <w:r w:rsidR="00482B3D" w:rsidRPr="000B6265">
        <w:rPr>
          <w:color w:val="auto"/>
        </w:rPr>
        <w:tab/>
      </w:r>
      <w:r w:rsidRPr="000B6265">
        <w:rPr>
          <w:color w:val="auto"/>
        </w:rPr>
        <w:t xml:space="preserve">Vymezení ploch, ve kterých je vyloučeno umísťování staveb, zařízení a jiných opatření </w:t>
      </w:r>
      <w:r w:rsidR="00C724DA" w:rsidRPr="000B6265">
        <w:rPr>
          <w:color w:val="auto"/>
        </w:rPr>
        <w:t>v nezastavěném území</w:t>
      </w:r>
      <w:bookmarkEnd w:id="53"/>
    </w:p>
    <w:p w14:paraId="341F5ED7" w14:textId="77777777" w:rsidR="00F90D7D" w:rsidRPr="000B6265" w:rsidRDefault="00F90D7D" w:rsidP="00482B3D">
      <w:pPr>
        <w:pStyle w:val="Nadpis2"/>
        <w:rPr>
          <w:color w:val="auto"/>
        </w:rPr>
      </w:pPr>
      <w:r w:rsidRPr="000B6265">
        <w:rPr>
          <w:color w:val="auto"/>
        </w:rPr>
        <w:t> </w:t>
      </w:r>
    </w:p>
    <w:p w14:paraId="32863D6A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          V řešeném území je zařízení přípustné umisťovat podle regulativů kapitoly č. 6, vždy v souladu:</w:t>
      </w:r>
    </w:p>
    <w:p w14:paraId="62EEE725" w14:textId="77777777" w:rsidR="00F90D7D" w:rsidRPr="002A4F60" w:rsidRDefault="00F90D7D" w:rsidP="00F90D7D">
      <w:pPr>
        <w:ind w:left="993" w:hanging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 s respektováním </w:t>
      </w:r>
      <w:r w:rsidRPr="002A4F60">
        <w:rPr>
          <w:rFonts w:ascii="Times New Roman" w:hAnsi="Times New Roman" w:cs="Times New Roman"/>
          <w:color w:val="000000"/>
          <w:szCs w:val="24"/>
          <w:u w:val="single"/>
        </w:rPr>
        <w:t>hodnot krajiny</w:t>
      </w:r>
      <w:r w:rsidRPr="002A4F60">
        <w:rPr>
          <w:rFonts w:ascii="Times New Roman" w:hAnsi="Times New Roman" w:cs="Times New Roman"/>
          <w:color w:val="000000"/>
          <w:szCs w:val="24"/>
        </w:rPr>
        <w:t> – rázu krajiny, dominantních míst a horizontů, ekologických, morfologických, stavebních a urbanistických</w:t>
      </w:r>
    </w:p>
    <w:p w14:paraId="022655E7" w14:textId="77777777" w:rsidR="00F90D7D" w:rsidRPr="002A4F60" w:rsidRDefault="00F90D7D" w:rsidP="00F90D7D">
      <w:pPr>
        <w:ind w:left="993" w:hanging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 s urbanistickou koncepcí včetně urbanistické kompozice dle ÚP Měnín</w:t>
      </w:r>
    </w:p>
    <w:p w14:paraId="13BA4222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7351D250" w14:textId="77777777" w:rsidR="00DC0F18" w:rsidRDefault="00DC0F18">
      <w:pPr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br w:type="page"/>
      </w:r>
    </w:p>
    <w:p w14:paraId="6B87C334" w14:textId="26E9D309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lastRenderedPageBreak/>
        <w:t>Bližší specifikace:</w:t>
      </w:r>
    </w:p>
    <w:p w14:paraId="5258A337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i/>
          <w:iCs/>
          <w:color w:val="000000"/>
          <w:sz w:val="10"/>
          <w:szCs w:val="10"/>
          <w:shd w:val="clear" w:color="auto" w:fill="FFFF00"/>
        </w:rPr>
        <w:t> </w:t>
      </w:r>
    </w:p>
    <w:tbl>
      <w:tblPr>
        <w:tblW w:w="1006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797"/>
      </w:tblGrid>
      <w:tr w:rsidR="00F90D7D" w:rsidRPr="002A4F60" w14:paraId="7858ACE3" w14:textId="77777777" w:rsidTr="00D9124C"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A629A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označení území, lokality dle výkresu 1bh</w:t>
            </w:r>
          </w:p>
        </w:tc>
        <w:tc>
          <w:tcPr>
            <w:tcW w:w="7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57DD2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nepřípustné umisťování staveb a zařízení pro:</w:t>
            </w:r>
          </w:p>
        </w:tc>
      </w:tr>
      <w:tr w:rsidR="00F90D7D" w:rsidRPr="002A4F60" w14:paraId="3AAB499E" w14:textId="77777777" w:rsidTr="00D9124C"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D8B3B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</w:rPr>
              <w:t>krajinný prostor</w:t>
            </w:r>
          </w:p>
          <w:p w14:paraId="40033F8F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</w:rPr>
              <w:t>VII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A24CB" w14:textId="77777777" w:rsidR="00F90D7D" w:rsidRPr="002A4F60" w:rsidRDefault="00F90D7D" w:rsidP="00D9124C">
            <w:pPr>
              <w:ind w:left="176" w:hanging="176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</w:rPr>
              <w:t>-  zemědělství mimo stavby a zařízení v souladu s regulativy kap. 6, nebo prověřené vydanou územní studií</w:t>
            </w:r>
          </w:p>
          <w:p w14:paraId="35526367" w14:textId="77777777" w:rsidR="00F90D7D" w:rsidRPr="002A4F60" w:rsidRDefault="00F90D7D" w:rsidP="00D9124C">
            <w:pPr>
              <w:ind w:left="176" w:hanging="176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</w:rPr>
              <w:t>-  lesnictví, mimo vlastní lesní pozemky</w:t>
            </w:r>
          </w:p>
          <w:p w14:paraId="34BC3039" w14:textId="77777777" w:rsidR="00F90D7D" w:rsidRPr="002A4F60" w:rsidRDefault="00F90D7D" w:rsidP="00D9124C">
            <w:pPr>
              <w:ind w:left="176" w:hanging="176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</w:rPr>
              <w:t>-  vodní hospodářství, mimo stavby a zařízení prověřené vydanou územní studií, nebo v souladu s tímto územním plánem a jeho regulativy</w:t>
            </w:r>
          </w:p>
          <w:p w14:paraId="3292D153" w14:textId="77777777" w:rsidR="00F90D7D" w:rsidRPr="002A4F60" w:rsidRDefault="00F90D7D" w:rsidP="00D9124C">
            <w:pPr>
              <w:ind w:left="176" w:hanging="176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</w:rPr>
              <w:t>-  technickou infrastrukturu nadzemní mimo stavby a zařízení prověřené vydanou územní studií, nebo navržené tímto územním plánem</w:t>
            </w:r>
          </w:p>
          <w:p w14:paraId="45753618" w14:textId="77777777" w:rsidR="00F90D7D" w:rsidRPr="002A4F60" w:rsidRDefault="00F90D7D" w:rsidP="00D9124C">
            <w:pPr>
              <w:ind w:left="176" w:hanging="176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</w:rPr>
              <w:t>-  těžbu nerostů</w:t>
            </w:r>
          </w:p>
          <w:p w14:paraId="3CA9017F" w14:textId="77777777" w:rsidR="00F90D7D" w:rsidRPr="002A4F60" w:rsidRDefault="00F90D7D" w:rsidP="00D9124C">
            <w:pPr>
              <w:ind w:left="176" w:hanging="176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</w:rPr>
              <w:t xml:space="preserve">- rekreaci a cestovní </w:t>
            </w:r>
            <w:proofErr w:type="gramStart"/>
            <w:r w:rsidRPr="002A4F60">
              <w:rPr>
                <w:rFonts w:ascii="Times New Roman" w:hAnsi="Times New Roman" w:cs="Times New Roman"/>
                <w:color w:val="000000"/>
              </w:rPr>
              <w:t>ruch - mimo</w:t>
            </w:r>
            <w:proofErr w:type="gramEnd"/>
            <w:r w:rsidRPr="002A4F60">
              <w:rPr>
                <w:rFonts w:ascii="Times New Roman" w:hAnsi="Times New Roman" w:cs="Times New Roman"/>
                <w:color w:val="000000"/>
              </w:rPr>
              <w:t xml:space="preserve"> zařízení v souladu s tímto územním plánem a jeho regulativy</w:t>
            </w:r>
          </w:p>
        </w:tc>
      </w:tr>
      <w:tr w:rsidR="00F90D7D" w:rsidRPr="002A4F60" w14:paraId="60C9F72A" w14:textId="77777777" w:rsidTr="00D9124C"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3FC20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</w:rPr>
              <w:t>krajinné prostory</w:t>
            </w:r>
          </w:p>
          <w:p w14:paraId="5D5C4DA3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</w:rPr>
              <w:t>VIII a IX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B4347" w14:textId="77777777" w:rsidR="00F90D7D" w:rsidRPr="002A4F60" w:rsidRDefault="00F90D7D" w:rsidP="00D9124C">
            <w:pPr>
              <w:ind w:left="176" w:hanging="176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</w:rPr>
              <w:t>-  těžbu nerostů</w:t>
            </w:r>
          </w:p>
          <w:p w14:paraId="65F0C532" w14:textId="77777777" w:rsidR="00F90D7D" w:rsidRPr="002A4F60" w:rsidRDefault="00F90D7D" w:rsidP="00D9124C">
            <w:pPr>
              <w:ind w:left="176" w:hanging="176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</w:rPr>
              <w:t xml:space="preserve">- rekreaci a cestovní </w:t>
            </w:r>
            <w:proofErr w:type="gramStart"/>
            <w:r w:rsidRPr="002A4F60">
              <w:rPr>
                <w:rFonts w:ascii="Times New Roman" w:hAnsi="Times New Roman" w:cs="Times New Roman"/>
                <w:color w:val="000000"/>
              </w:rPr>
              <w:t>ruch - mimo</w:t>
            </w:r>
            <w:proofErr w:type="gramEnd"/>
            <w:r w:rsidRPr="002A4F60">
              <w:rPr>
                <w:rFonts w:ascii="Times New Roman" w:hAnsi="Times New Roman" w:cs="Times New Roman"/>
                <w:color w:val="000000"/>
              </w:rPr>
              <w:t xml:space="preserve"> zařízení v souladu s tímto územním plánem a jeho regulativy</w:t>
            </w:r>
          </w:p>
        </w:tc>
      </w:tr>
    </w:tbl>
    <w:p w14:paraId="3F1BE498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8"/>
          <w:szCs w:val="8"/>
          <w:shd w:val="clear" w:color="auto" w:fill="FFFF00"/>
        </w:rPr>
        <w:t> </w:t>
      </w:r>
    </w:p>
    <w:p w14:paraId="2C1D68FF" w14:textId="77777777" w:rsidR="00F90D7D" w:rsidRPr="002A4F60" w:rsidRDefault="00F90D7D" w:rsidP="00F90D7D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***</w:t>
      </w:r>
    </w:p>
    <w:p w14:paraId="7F51C6F0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10"/>
          <w:szCs w:val="10"/>
        </w:rPr>
        <w:t> </w:t>
      </w:r>
    </w:p>
    <w:p w14:paraId="7F49F040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10"/>
          <w:szCs w:val="10"/>
        </w:rPr>
        <w:t> </w:t>
      </w:r>
    </w:p>
    <w:p w14:paraId="741B25D9" w14:textId="77777777" w:rsidR="00EB06D1" w:rsidRPr="002A4F60" w:rsidRDefault="00EB06D1">
      <w:pPr>
        <w:rPr>
          <w:rFonts w:ascii="Times New Roman" w:hAnsi="Times New Roman" w:cs="Times New Roman"/>
          <w:b/>
          <w:bCs/>
          <w:color w:val="000000"/>
          <w:szCs w:val="24"/>
          <w:u w:val="single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  <w:u w:val="single"/>
        </w:rPr>
        <w:br w:type="page"/>
      </w:r>
    </w:p>
    <w:p w14:paraId="64B2769C" w14:textId="4FDD0BEB" w:rsidR="00F90D7D" w:rsidRPr="000B6265" w:rsidRDefault="00F90D7D" w:rsidP="00F90D7D">
      <w:pPr>
        <w:jc w:val="both"/>
        <w:rPr>
          <w:rFonts w:ascii="Times New Roman" w:hAnsi="Times New Roman" w:cs="Times New Roman"/>
          <w:szCs w:val="24"/>
        </w:rPr>
      </w:pPr>
      <w:bookmarkStart w:id="54" w:name="_Toc195783166"/>
      <w:r w:rsidRPr="000B6265">
        <w:rPr>
          <w:rStyle w:val="Nadpis1Char"/>
          <w:rFonts w:ascii="Times New Roman" w:hAnsi="Times New Roman" w:cs="Times New Roman"/>
          <w:color w:val="auto"/>
        </w:rPr>
        <w:lastRenderedPageBreak/>
        <w:t>6.         </w:t>
      </w:r>
      <w:bookmarkStart w:id="55" w:name="_Toc195783167"/>
      <w:bookmarkEnd w:id="54"/>
      <w:r w:rsidR="003657C7" w:rsidRPr="000B6265">
        <w:rPr>
          <w:rStyle w:val="Nadpis1Char"/>
          <w:rFonts w:ascii="Times New Roman" w:hAnsi="Times New Roman" w:cs="Times New Roman"/>
          <w:color w:val="auto"/>
        </w:rPr>
        <w:t>PODMÍNKY PRO VYUŽITÍ A PROSTOROVÉ USPOŘÁDÁNÍ VYMEZENÝCH PLOCH S ROZDÍLNÝM ZPŮSOBEM VYUŽITÍ</w:t>
      </w:r>
      <w:bookmarkEnd w:id="55"/>
    </w:p>
    <w:p w14:paraId="2319FFA0" w14:textId="77777777" w:rsidR="00086E34" w:rsidRPr="000B6265" w:rsidRDefault="00086E34" w:rsidP="000C54E5">
      <w:pPr>
        <w:pStyle w:val="Nadpis2"/>
        <w:rPr>
          <w:color w:val="auto"/>
        </w:rPr>
      </w:pPr>
    </w:p>
    <w:p w14:paraId="2D7D23D4" w14:textId="04614829" w:rsidR="00F90D7D" w:rsidRPr="000B6265" w:rsidRDefault="00F90D7D" w:rsidP="000C54E5">
      <w:pPr>
        <w:pStyle w:val="Nadpis2"/>
        <w:rPr>
          <w:color w:val="auto"/>
        </w:rPr>
      </w:pPr>
      <w:bookmarkStart w:id="56" w:name="_Toc195783168"/>
      <w:r w:rsidRPr="000B6265">
        <w:rPr>
          <w:color w:val="auto"/>
        </w:rPr>
        <w:t>6.0 Obecně</w:t>
      </w:r>
      <w:bookmarkEnd w:id="56"/>
    </w:p>
    <w:p w14:paraId="3EC15CC7" w14:textId="77777777" w:rsidR="00F90D7D" w:rsidRPr="000B626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Cs w:val="24"/>
        </w:rPr>
        <w:t> </w:t>
      </w:r>
    </w:p>
    <w:p w14:paraId="5129A894" w14:textId="4E7B8000" w:rsidR="00B23A2F" w:rsidRPr="000B6265" w:rsidRDefault="00B23A2F" w:rsidP="00B23A2F">
      <w:pPr>
        <w:jc w:val="both"/>
        <w:rPr>
          <w:rFonts w:ascii="Times New Roman" w:hAnsi="Times New Roman" w:cs="Times New Roman"/>
          <w:b/>
          <w:bCs/>
        </w:rPr>
      </w:pPr>
      <w:r w:rsidRPr="000B6265">
        <w:rPr>
          <w:rFonts w:ascii="Times New Roman" w:hAnsi="Times New Roman" w:cs="Times New Roman"/>
          <w:b/>
          <w:bCs/>
          <w:szCs w:val="24"/>
        </w:rPr>
        <w:t>Podmínky ploch</w:t>
      </w:r>
      <w:r w:rsidRPr="000B6265">
        <w:t xml:space="preserve"> </w:t>
      </w:r>
      <w:r w:rsidRPr="000B6265">
        <w:rPr>
          <w:rFonts w:ascii="Times New Roman" w:hAnsi="Times New Roman" w:cs="Times New Roman"/>
          <w:b/>
          <w:bCs/>
        </w:rPr>
        <w:t xml:space="preserve">s rozdílným způsobem využití </w:t>
      </w:r>
      <w:r w:rsidR="006E5398" w:rsidRPr="000B6265">
        <w:rPr>
          <w:rFonts w:ascii="Times New Roman" w:hAnsi="Times New Roman" w:cs="Times New Roman"/>
          <w:b/>
          <w:bCs/>
        </w:rPr>
        <w:t>zahrnují</w:t>
      </w:r>
      <w:r w:rsidRPr="000B6265">
        <w:rPr>
          <w:rFonts w:ascii="Times New Roman" w:hAnsi="Times New Roman" w:cs="Times New Roman"/>
          <w:b/>
          <w:bCs/>
        </w:rPr>
        <w:t>:</w:t>
      </w:r>
    </w:p>
    <w:p w14:paraId="46351779" w14:textId="77777777" w:rsidR="00B23A2F" w:rsidRPr="000B6265" w:rsidRDefault="00B23A2F" w:rsidP="00B23A2F">
      <w:pPr>
        <w:jc w:val="both"/>
        <w:rPr>
          <w:rFonts w:ascii="Times New Roman" w:hAnsi="Times New Roman" w:cs="Times New Roman"/>
        </w:rPr>
      </w:pPr>
      <w:r w:rsidRPr="000B6265">
        <w:rPr>
          <w:rFonts w:ascii="Times New Roman" w:hAnsi="Times New Roman" w:cs="Times New Roman"/>
        </w:rPr>
        <w:t xml:space="preserve">- podmínky využití </w:t>
      </w:r>
    </w:p>
    <w:p w14:paraId="7DD25166" w14:textId="77777777" w:rsidR="00B23A2F" w:rsidRPr="000B6265" w:rsidRDefault="00B23A2F" w:rsidP="00B23A2F">
      <w:pPr>
        <w:jc w:val="both"/>
        <w:rPr>
          <w:rFonts w:ascii="Times New Roman" w:hAnsi="Times New Roman" w:cs="Times New Roman"/>
        </w:rPr>
      </w:pPr>
      <w:r w:rsidRPr="000B6265">
        <w:rPr>
          <w:rFonts w:ascii="Times New Roman" w:hAnsi="Times New Roman" w:cs="Times New Roman"/>
        </w:rPr>
        <w:t>- podmínky prostorového uspořádání</w:t>
      </w:r>
    </w:p>
    <w:p w14:paraId="0889AB19" w14:textId="1B8AFBC6" w:rsidR="00B23A2F" w:rsidRPr="000B6265" w:rsidRDefault="00B23A2F" w:rsidP="00B23A2F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szCs w:val="24"/>
        </w:rPr>
        <w:t xml:space="preserve">- specifické </w:t>
      </w:r>
      <w:r w:rsidR="001E2208" w:rsidRPr="000B6265">
        <w:rPr>
          <w:rFonts w:ascii="Times New Roman" w:hAnsi="Times New Roman" w:cs="Times New Roman"/>
          <w:szCs w:val="24"/>
        </w:rPr>
        <w:t>podmínky</w:t>
      </w:r>
      <w:r w:rsidRPr="000B6265">
        <w:rPr>
          <w:rFonts w:ascii="Times New Roman" w:hAnsi="Times New Roman" w:cs="Times New Roman"/>
          <w:szCs w:val="24"/>
        </w:rPr>
        <w:t>  </w:t>
      </w:r>
    </w:p>
    <w:p w14:paraId="13F98674" w14:textId="24758712" w:rsidR="00F90D7D" w:rsidRPr="002A4F60" w:rsidRDefault="00F90D7D" w:rsidP="00F90D7D">
      <w:pPr>
        <w:jc w:val="both"/>
        <w:rPr>
          <w:rFonts w:ascii="Times New Roman" w:hAnsi="Times New Roman" w:cs="Times New Roman"/>
          <w:strike/>
          <w:color w:val="FF0000"/>
          <w:szCs w:val="24"/>
        </w:rPr>
      </w:pPr>
    </w:p>
    <w:p w14:paraId="66A7D96B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504CD070" w14:textId="0CAE970F" w:rsidR="00F90D7D" w:rsidRPr="000B626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Cs w:val="24"/>
        </w:rPr>
        <w:t>6.0.2    </w:t>
      </w:r>
      <w:r w:rsidR="000B6265" w:rsidRPr="000B6265">
        <w:rPr>
          <w:rFonts w:ascii="Times New Roman" w:hAnsi="Times New Roman" w:cs="Times New Roman"/>
          <w:b/>
          <w:bCs/>
          <w:szCs w:val="24"/>
        </w:rPr>
        <w:t xml:space="preserve"> </w:t>
      </w:r>
      <w:r w:rsidR="00B23A2F" w:rsidRPr="000B6265">
        <w:rPr>
          <w:rFonts w:ascii="Times New Roman" w:hAnsi="Times New Roman" w:cs="Times New Roman"/>
          <w:b/>
          <w:bCs/>
          <w:szCs w:val="24"/>
        </w:rPr>
        <w:t>Podmínky ploch</w:t>
      </w:r>
      <w:r w:rsidR="00B23A2F" w:rsidRPr="000B6265">
        <w:t xml:space="preserve"> </w:t>
      </w:r>
      <w:r w:rsidR="00B23A2F" w:rsidRPr="000B6265">
        <w:rPr>
          <w:rFonts w:ascii="Times New Roman" w:hAnsi="Times New Roman" w:cs="Times New Roman"/>
          <w:b/>
          <w:bCs/>
        </w:rPr>
        <w:t xml:space="preserve">s rozdílným způsobem využití </w:t>
      </w:r>
      <w:r w:rsidRPr="000B6265">
        <w:rPr>
          <w:rFonts w:ascii="Times New Roman" w:hAnsi="Times New Roman" w:cs="Times New Roman"/>
          <w:b/>
          <w:bCs/>
          <w:szCs w:val="24"/>
        </w:rPr>
        <w:t>se uplatní vždy při:</w:t>
      </w:r>
    </w:p>
    <w:p w14:paraId="4B40A8B1" w14:textId="0FCD2FF9" w:rsidR="00F90D7D" w:rsidRPr="000B626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Cs w:val="24"/>
        </w:rPr>
        <w:t> - umístění nové stavby (nebo souboru staveb) v plochách,</w:t>
      </w:r>
    </w:p>
    <w:p w14:paraId="0A946512" w14:textId="77777777" w:rsidR="00F90D7D" w:rsidRPr="000B626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Cs w:val="24"/>
        </w:rPr>
        <w:t>- změně využití stavby (nebo souboru staveb) v plochách,</w:t>
      </w:r>
    </w:p>
    <w:p w14:paraId="79F6240D" w14:textId="77777777" w:rsidR="00F90D7D" w:rsidRPr="000B626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Cs w:val="24"/>
        </w:rPr>
        <w:t>- změně využití území,</w:t>
      </w:r>
    </w:p>
    <w:p w14:paraId="72D1EF9F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- řešení výskytu závad, které jsou podle charakteru dotčených ploch neslučitelné s</w:t>
      </w:r>
      <w:r w:rsidRPr="002A4F60">
        <w:rPr>
          <w:rFonts w:ascii="Times New Roman" w:hAnsi="Times New Roman" w:cs="Times New Roman"/>
          <w:color w:val="000000"/>
          <w:szCs w:val="24"/>
        </w:rPr>
        <w:t> </w:t>
      </w: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jejich stávajícím či</w:t>
      </w:r>
      <w:r w:rsidRPr="002A4F60">
        <w:rPr>
          <w:rFonts w:ascii="Times New Roman" w:hAnsi="Times New Roman" w:cs="Times New Roman"/>
          <w:color w:val="000000"/>
          <w:szCs w:val="24"/>
        </w:rPr>
        <w:t> </w:t>
      </w: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navrhovaným funkčním využitím.</w:t>
      </w:r>
    </w:p>
    <w:p w14:paraId="7AE28BFD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60215208" w14:textId="3A785853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 xml:space="preserve">6.0.3    Při rekonstrukci stávající </w:t>
      </w:r>
      <w:proofErr w:type="gramStart"/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plochy</w:t>
      </w:r>
      <w:proofErr w:type="gramEnd"/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 xml:space="preserve"> resp. stavby, která byla realizována legálně a před vydáním tohoto ÚP a která koncepčně neodpovídá regulativům, budou tyto</w:t>
      </w:r>
      <w:r w:rsidRPr="002A4F60">
        <w:rPr>
          <w:rFonts w:ascii="Times New Roman" w:hAnsi="Times New Roman" w:cs="Times New Roman"/>
          <w:color w:val="000000"/>
          <w:szCs w:val="24"/>
        </w:rPr>
        <w:t> </w:t>
      </w: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uplatněny</w:t>
      </w:r>
      <w:r w:rsidRPr="002A4F60">
        <w:rPr>
          <w:rFonts w:ascii="Times New Roman" w:hAnsi="Times New Roman" w:cs="Times New Roman"/>
          <w:color w:val="000000"/>
          <w:szCs w:val="24"/>
        </w:rPr>
        <w:t> </w:t>
      </w: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v</w:t>
      </w:r>
      <w:r w:rsidRPr="002A4F60">
        <w:rPr>
          <w:rFonts w:ascii="Times New Roman" w:hAnsi="Times New Roman" w:cs="Times New Roman"/>
          <w:color w:val="000000"/>
          <w:szCs w:val="24"/>
        </w:rPr>
        <w:t> </w:t>
      </w: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souladu s</w:t>
      </w:r>
      <w:r w:rsidRPr="002A4F60">
        <w:rPr>
          <w:rFonts w:ascii="Times New Roman" w:hAnsi="Times New Roman" w:cs="Times New Roman"/>
          <w:color w:val="000000"/>
          <w:szCs w:val="24"/>
        </w:rPr>
        <w:t> </w:t>
      </w: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harmonickým formováním prostoru obce a krajiny, rozpor s</w:t>
      </w:r>
      <w:r w:rsidRPr="002A4F60">
        <w:rPr>
          <w:rFonts w:ascii="Times New Roman" w:hAnsi="Times New Roman" w:cs="Times New Roman"/>
          <w:color w:val="000000"/>
          <w:szCs w:val="24"/>
        </w:rPr>
        <w:t> </w:t>
      </w: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regulativem nelze dále rozvíjet či prohlubovat.</w:t>
      </w:r>
    </w:p>
    <w:p w14:paraId="7954F71C" w14:textId="77777777" w:rsidR="00F90D7D" w:rsidRPr="000B626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Cs w:val="24"/>
        </w:rPr>
        <w:t> </w:t>
      </w:r>
    </w:p>
    <w:p w14:paraId="4B98F730" w14:textId="35E13913" w:rsidR="00F90D7D" w:rsidRPr="000B626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Cs w:val="24"/>
        </w:rPr>
        <w:t xml:space="preserve">6.0.4     </w:t>
      </w:r>
      <w:r w:rsidR="00B23A2F" w:rsidRPr="000B6265">
        <w:rPr>
          <w:rFonts w:ascii="Times New Roman" w:hAnsi="Times New Roman" w:cs="Times New Roman"/>
          <w:b/>
          <w:bCs/>
          <w:szCs w:val="24"/>
        </w:rPr>
        <w:t xml:space="preserve">Stanovené podmínky </w:t>
      </w:r>
      <w:r w:rsidRPr="000B6265">
        <w:rPr>
          <w:rFonts w:ascii="Times New Roman" w:hAnsi="Times New Roman" w:cs="Times New Roman"/>
          <w:b/>
          <w:bCs/>
          <w:szCs w:val="24"/>
        </w:rPr>
        <w:t>odráží základní strategii ve využití území obce (urbanistická koncepce </w:t>
      </w:r>
      <w:r w:rsidRPr="000B6265">
        <w:rPr>
          <w:rFonts w:ascii="Times New Roman" w:hAnsi="Times New Roman" w:cs="Times New Roman"/>
          <w:szCs w:val="24"/>
        </w:rPr>
        <w:t>– viz kapitola</w:t>
      </w:r>
      <w:r w:rsidRPr="000B6265">
        <w:rPr>
          <w:rFonts w:ascii="Times New Roman" w:hAnsi="Times New Roman" w:cs="Times New Roman"/>
          <w:b/>
          <w:bCs/>
          <w:szCs w:val="24"/>
        </w:rPr>
        <w:t> </w:t>
      </w:r>
      <w:r w:rsidRPr="000B6265">
        <w:rPr>
          <w:rFonts w:ascii="Times New Roman" w:hAnsi="Times New Roman" w:cs="Times New Roman"/>
          <w:szCs w:val="24"/>
        </w:rPr>
        <w:t>č. 3).</w:t>
      </w:r>
    </w:p>
    <w:p w14:paraId="464FDCC1" w14:textId="77777777" w:rsidR="00F90D7D" w:rsidRPr="000B626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szCs w:val="24"/>
        </w:rPr>
        <w:t> </w:t>
      </w:r>
    </w:p>
    <w:p w14:paraId="00D4BCAC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0B6265">
        <w:rPr>
          <w:rFonts w:ascii="Times New Roman" w:hAnsi="Times New Roman" w:cs="Times New Roman"/>
          <w:b/>
          <w:bCs/>
          <w:szCs w:val="24"/>
        </w:rPr>
        <w:t xml:space="preserve">6.0.5    Umisťování veškerých staveb v plochách je přípustné pouze v souladu s ÚP a </w:t>
      </w: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při uplatnění podmínek pro trvale udržitelný rozvoj území.</w:t>
      </w:r>
    </w:p>
    <w:p w14:paraId="7C56BCD1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26968FD2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2FA5BCC1" w14:textId="6130AA50" w:rsidR="00F90D7D" w:rsidRPr="000B6265" w:rsidRDefault="000C54E5" w:rsidP="000B6265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A4F60">
        <w:rPr>
          <w:rStyle w:val="Nadpis2Char"/>
          <w:rFonts w:ascii="Times New Roman" w:hAnsi="Times New Roman" w:cs="Times New Roman"/>
        </w:rPr>
        <w:br w:type="page"/>
      </w:r>
      <w:bookmarkStart w:id="57" w:name="_Toc195783169"/>
      <w:proofErr w:type="gramStart"/>
      <w:r w:rsidR="00F90D7D" w:rsidRPr="000B6265">
        <w:rPr>
          <w:rStyle w:val="Nadpis2Char"/>
          <w:rFonts w:ascii="Times New Roman" w:hAnsi="Times New Roman" w:cs="Times New Roman"/>
          <w:color w:val="auto"/>
        </w:rPr>
        <w:lastRenderedPageBreak/>
        <w:t>6.1.  </w:t>
      </w:r>
      <w:bookmarkEnd w:id="57"/>
      <w:r w:rsidR="0095359A" w:rsidRPr="000B6265">
        <w:rPr>
          <w:rFonts w:ascii="Times New Roman" w:hAnsi="Times New Roman" w:cs="Times New Roman"/>
          <w:b/>
          <w:bCs/>
          <w:sz w:val="24"/>
          <w:szCs w:val="24"/>
          <w:u w:val="single"/>
        </w:rPr>
        <w:t>Podmínky</w:t>
      </w:r>
      <w:proofErr w:type="gramEnd"/>
      <w:r w:rsidR="0095359A" w:rsidRPr="000B62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využití ploch s rozdílným způsobem využití</w:t>
      </w:r>
      <w:r w:rsidR="00F90D7D" w:rsidRPr="000B6265">
        <w:rPr>
          <w:rFonts w:ascii="Times New Roman" w:hAnsi="Times New Roman" w:cs="Times New Roman"/>
          <w:b/>
          <w:bCs/>
          <w:sz w:val="24"/>
          <w:szCs w:val="24"/>
          <w:u w:val="single"/>
        </w:rPr>
        <w:t> </w:t>
      </w:r>
    </w:p>
    <w:p w14:paraId="0446F6AF" w14:textId="77777777" w:rsidR="00F90D7D" w:rsidRPr="000B626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szCs w:val="24"/>
        </w:rPr>
        <w:t xml:space="preserve">            Návrh funkčního využití ploch je zakreslen ve výkresové části dokumentace – hlavní výkres </w:t>
      </w:r>
      <w:proofErr w:type="gramStart"/>
      <w:r w:rsidRPr="000B6265">
        <w:rPr>
          <w:rFonts w:ascii="Times New Roman" w:hAnsi="Times New Roman" w:cs="Times New Roman"/>
          <w:szCs w:val="24"/>
        </w:rPr>
        <w:t>1b</w:t>
      </w:r>
      <w:proofErr w:type="gramEnd"/>
      <w:r w:rsidRPr="000B6265">
        <w:rPr>
          <w:rFonts w:ascii="Times New Roman" w:hAnsi="Times New Roman" w:cs="Times New Roman"/>
          <w:szCs w:val="24"/>
        </w:rPr>
        <w:t xml:space="preserve"> ve spektru funkcí, pokrývajících potřeby harmonické existence a rozvoje řešeného území.</w:t>
      </w:r>
    </w:p>
    <w:p w14:paraId="28146590" w14:textId="5C99332E" w:rsidR="00F90D7D" w:rsidRPr="000B6265" w:rsidRDefault="00F90D7D" w:rsidP="00F90D7D">
      <w:pPr>
        <w:spacing w:after="120"/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Cs w:val="24"/>
          <w:u w:val="single"/>
        </w:rPr>
        <w:t>Podrobná specifikace (charakteristika) ploch a podmínky pro jejich využití</w:t>
      </w:r>
    </w:p>
    <w:p w14:paraId="31891975" w14:textId="4D66E9F2" w:rsidR="00F90D7D" w:rsidRPr="000B6265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Cs w:val="24"/>
        </w:rPr>
        <w:t>Vymezení přípustnosti funkcí</w:t>
      </w:r>
      <w:r w:rsidR="000B6265" w:rsidRPr="000B6265">
        <w:rPr>
          <w:rFonts w:ascii="Times New Roman" w:hAnsi="Times New Roman" w:cs="Times New Roman"/>
          <w:b/>
          <w:bCs/>
          <w:szCs w:val="24"/>
        </w:rPr>
        <w:t xml:space="preserve"> </w:t>
      </w:r>
      <w:r w:rsidRPr="000B6265">
        <w:rPr>
          <w:rFonts w:ascii="Times New Roman" w:hAnsi="Times New Roman" w:cs="Times New Roman"/>
          <w:b/>
          <w:bCs/>
          <w:szCs w:val="24"/>
        </w:rPr>
        <w:t>je uvedeno v následující specifikaci podmínek využití:</w:t>
      </w:r>
    </w:p>
    <w:p w14:paraId="73A276AA" w14:textId="77777777" w:rsidR="00F90D7D" w:rsidRPr="000B6265" w:rsidRDefault="00F90D7D" w:rsidP="00F90D7D">
      <w:pPr>
        <w:jc w:val="both"/>
        <w:rPr>
          <w:rFonts w:ascii="Times New Roman" w:hAnsi="Times New Roman" w:cs="Times New Roman"/>
          <w:sz w:val="27"/>
          <w:szCs w:val="27"/>
        </w:rPr>
      </w:pPr>
      <w:r w:rsidRPr="000B6265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05BE9496" w14:textId="77777777" w:rsidR="00F90D7D" w:rsidRPr="000B6265" w:rsidRDefault="00F90D7D" w:rsidP="00F90D7D">
      <w:pPr>
        <w:jc w:val="center"/>
        <w:rPr>
          <w:rFonts w:ascii="Times New Roman" w:hAnsi="Times New Roman" w:cs="Times New Roman"/>
          <w:szCs w:val="24"/>
          <w:u w:val="single"/>
        </w:rPr>
      </w:pPr>
    </w:p>
    <w:p w14:paraId="3A975D78" w14:textId="77777777" w:rsidR="00420F04" w:rsidRPr="000B6265" w:rsidRDefault="00420F04" w:rsidP="00420F04">
      <w:pPr>
        <w:pStyle w:val="Nadpis4"/>
        <w:rPr>
          <w:i/>
          <w:iCs/>
          <w:strike/>
        </w:rPr>
      </w:pPr>
      <w:bookmarkStart w:id="58" w:name="_Toc195783200"/>
      <w:r w:rsidRPr="000B6265">
        <w:t>1.</w:t>
      </w:r>
      <w:r w:rsidRPr="000B6265">
        <w:tab/>
        <w:t>PLOCHY BYDLENÍ</w:t>
      </w:r>
      <w:bookmarkEnd w:id="58"/>
    </w:p>
    <w:p w14:paraId="5BE98508" w14:textId="77777777" w:rsidR="00420F04" w:rsidRPr="000B6265" w:rsidRDefault="00420F04" w:rsidP="00420F04">
      <w:pPr>
        <w:rPr>
          <w:rFonts w:ascii="Times New Roman" w:hAnsi="Times New Roman" w:cs="Times New Roman"/>
          <w:szCs w:val="24"/>
        </w:rPr>
      </w:pPr>
      <w:proofErr w:type="gramStart"/>
      <w:r w:rsidRPr="000B6265">
        <w:rPr>
          <w:rFonts w:ascii="Times New Roman" w:hAnsi="Times New Roman" w:cs="Times New Roman"/>
          <w:szCs w:val="24"/>
        </w:rPr>
        <w:t>Zástavba  v</w:t>
      </w:r>
      <w:proofErr w:type="gramEnd"/>
      <w:r w:rsidRPr="000B6265">
        <w:rPr>
          <w:rFonts w:ascii="Times New Roman" w:hAnsi="Times New Roman" w:cs="Times New Roman"/>
          <w:szCs w:val="24"/>
        </w:rPr>
        <w:t xml:space="preserve"> plochách, využití dílčích ploch a činnosti musí respektovat prioritní funkci bydlení a nesmí </w:t>
      </w:r>
      <w:proofErr w:type="gramStart"/>
      <w:r w:rsidRPr="000B6265">
        <w:rPr>
          <w:rFonts w:ascii="Times New Roman" w:hAnsi="Times New Roman" w:cs="Times New Roman"/>
          <w:szCs w:val="24"/>
        </w:rPr>
        <w:t>narušovat</w:t>
      </w:r>
      <w:proofErr w:type="gramEnd"/>
      <w:r w:rsidRPr="000B6265">
        <w:rPr>
          <w:rFonts w:ascii="Times New Roman" w:hAnsi="Times New Roman" w:cs="Times New Roman"/>
          <w:szCs w:val="24"/>
        </w:rPr>
        <w:t xml:space="preserve"> resp. zhoršovat obytné životní prostředí a negativně ovlivňovat ráz zástavby.</w:t>
      </w:r>
    </w:p>
    <w:p w14:paraId="28A165D7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CCAC17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6265">
        <w:rPr>
          <w:rFonts w:ascii="Times New Roman" w:hAnsi="Times New Roman" w:cs="Times New Roman"/>
          <w:b/>
          <w:bCs/>
          <w:sz w:val="24"/>
          <w:szCs w:val="24"/>
        </w:rPr>
        <w:t>1.1   bydlení individuální (BI)</w:t>
      </w:r>
      <w:r w:rsidRPr="000B626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B626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B626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B626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10F2D709" w14:textId="77777777" w:rsidR="00420F04" w:rsidRPr="000B6265" w:rsidRDefault="00420F04" w:rsidP="00420F04">
      <w:pPr>
        <w:spacing w:line="240" w:lineRule="atLeast"/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 xml:space="preserve"> </w:t>
      </w:r>
    </w:p>
    <w:p w14:paraId="4F301E3B" w14:textId="77777777" w:rsidR="00420F04" w:rsidRPr="000B6265" w:rsidRDefault="00420F04">
      <w:pPr>
        <w:pStyle w:val="Odstavecseseznamem"/>
        <w:numPr>
          <w:ilvl w:val="0"/>
          <w:numId w:val="40"/>
        </w:numPr>
        <w:spacing w:line="240" w:lineRule="atLeast"/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bydlení </w:t>
      </w:r>
      <w:r w:rsidRPr="000B6265">
        <w:rPr>
          <w:rFonts w:ascii="Times New Roman" w:hAnsi="Times New Roman"/>
          <w:sz w:val="20"/>
          <w:szCs w:val="20"/>
          <w:u w:val="single"/>
        </w:rPr>
        <w:t>v rodinných domech</w:t>
      </w:r>
    </w:p>
    <w:p w14:paraId="04048C7D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</w:p>
    <w:p w14:paraId="3D8E3CBA" w14:textId="77777777" w:rsidR="00420F04" w:rsidRPr="000B6265" w:rsidRDefault="00420F04">
      <w:pPr>
        <w:pStyle w:val="Odstavecseseznamem"/>
        <w:numPr>
          <w:ilvl w:val="0"/>
          <w:numId w:val="3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bydlení v rodinných domcích s příslušenstvím v přípustné kombinaci s obchodní činností, službami, integrovanou drobnou výrobou, hygienicky, dopravně a esteticky neobtěžující sousední pozemky, možnost chovu hospodářských zvířat v nekomerčním rozsahu. Podíl bydlení min. </w:t>
      </w:r>
      <w:proofErr w:type="gramStart"/>
      <w:r w:rsidRPr="000B6265">
        <w:rPr>
          <w:rFonts w:ascii="Times New Roman" w:hAnsi="Times New Roman"/>
          <w:sz w:val="20"/>
          <w:szCs w:val="20"/>
        </w:rPr>
        <w:t>50%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zastavěných ploch</w:t>
      </w:r>
    </w:p>
    <w:p w14:paraId="14BC7095" w14:textId="77777777" w:rsidR="00420F04" w:rsidRPr="000B6265" w:rsidRDefault="00420F04">
      <w:pPr>
        <w:pStyle w:val="Odstavecseseznamem"/>
        <w:numPr>
          <w:ilvl w:val="0"/>
          <w:numId w:val="39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veřejná prostranství – parky, zeleň, polyfunkční klidové plochy s přípustným zpevněním a drobnými stavbami příslušenství do 20% plochy</w:t>
      </w:r>
    </w:p>
    <w:p w14:paraId="1C37C2C5" w14:textId="77777777" w:rsidR="00420F04" w:rsidRPr="000B6265" w:rsidRDefault="00420F04">
      <w:pPr>
        <w:pStyle w:val="Odstavecseseznamem"/>
        <w:numPr>
          <w:ilvl w:val="0"/>
          <w:numId w:val="3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veřejná zeleň, parky s přípustným zpevněním ploch do </w:t>
      </w:r>
      <w:proofErr w:type="gramStart"/>
      <w:r w:rsidRPr="000B6265">
        <w:rPr>
          <w:rFonts w:ascii="Times New Roman" w:hAnsi="Times New Roman"/>
          <w:sz w:val="20"/>
          <w:szCs w:val="20"/>
        </w:rPr>
        <w:t>5%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s možností umístění drobné architektury sochami, kříži, altány apod.)</w:t>
      </w:r>
    </w:p>
    <w:p w14:paraId="2237D3B7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 w:val="10"/>
          <w:szCs w:val="10"/>
        </w:rPr>
        <w:t> </w:t>
      </w:r>
      <w:r w:rsidRPr="000B6265">
        <w:rPr>
          <w:rFonts w:ascii="Times New Roman" w:hAnsi="Times New Roman" w:cs="Times New Roman"/>
          <w:i/>
          <w:iCs/>
          <w:szCs w:val="24"/>
          <w:u w:val="single"/>
        </w:rPr>
        <w:t>podmíněně přípustné využití:</w:t>
      </w:r>
      <w:r w:rsidRPr="000B6265">
        <w:rPr>
          <w:rFonts w:ascii="Times New Roman" w:hAnsi="Times New Roman" w:cs="Times New Roman"/>
          <w:i/>
          <w:iCs/>
          <w:szCs w:val="24"/>
        </w:rPr>
        <w:t> </w:t>
      </w:r>
    </w:p>
    <w:p w14:paraId="52C1C648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0B6265">
        <w:rPr>
          <w:rFonts w:ascii="Times New Roman" w:hAnsi="Times New Roman" w:cs="Times New Roman"/>
          <w:szCs w:val="24"/>
          <w:u w:val="single"/>
        </w:rPr>
        <w:t>Za podmínky zajištění souladu s funkční prioritou plochy, pozitivními vazbami na okolní prostor a souladu v zástavbě je přípustné využití:</w:t>
      </w:r>
      <w:r w:rsidRPr="000B6265">
        <w:rPr>
          <w:rFonts w:ascii="Times New Roman" w:hAnsi="Times New Roman" w:cs="Times New Roman"/>
          <w:i/>
          <w:iCs/>
          <w:szCs w:val="24"/>
          <w:u w:val="single"/>
        </w:rPr>
        <w:t> </w:t>
      </w:r>
      <w:r w:rsidRPr="000B6265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 </w:t>
      </w:r>
    </w:p>
    <w:p w14:paraId="6EE097D6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dopravní infrastruktura pro obsluhu plochy, doprava v klidu</w:t>
      </w:r>
    </w:p>
    <w:p w14:paraId="392DEB39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technická infrastruktura</w:t>
      </w:r>
    </w:p>
    <w:p w14:paraId="31A5B490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bydlení (</w:t>
      </w:r>
      <w:r w:rsidRPr="000B6265">
        <w:rPr>
          <w:rFonts w:ascii="Times New Roman" w:hAnsi="Times New Roman"/>
          <w:i/>
          <w:iCs/>
          <w:sz w:val="20"/>
          <w:szCs w:val="20"/>
        </w:rPr>
        <w:t>ostatní formy</w:t>
      </w:r>
      <w:r w:rsidRPr="000B6265">
        <w:rPr>
          <w:rFonts w:ascii="Times New Roman" w:hAnsi="Times New Roman"/>
          <w:sz w:val="20"/>
          <w:szCs w:val="20"/>
        </w:rPr>
        <w:t>)</w:t>
      </w:r>
    </w:p>
    <w:p w14:paraId="3D0CBD66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občanské vybavení bez funkce bydlení či ubytování, s možností integrovaného bydlení správce</w:t>
      </w:r>
    </w:p>
    <w:p w14:paraId="2CCAB7AA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občanské vybavení – zařízení sociálních služeb s příslušenstvím v přípustné kombinaci s vázaným bydlením správce</w:t>
      </w:r>
    </w:p>
    <w:p w14:paraId="77F4C4C7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památníky, sochy s příslušenstvím</w:t>
      </w:r>
    </w:p>
    <w:p w14:paraId="042E0633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sport a rekreace bez rekreace rodinného typu (individuální rekreace) bez ubytování a bydlení, bez budov, s možností mobiliáře a oplocení</w:t>
      </w:r>
    </w:p>
    <w:p w14:paraId="74B08866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336DA1E6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garáže, dvougaráže</w:t>
      </w:r>
    </w:p>
    <w:p w14:paraId="0FE8BD50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přírodní systémy (např. PCHÚ, PP, PR, VKP, ÚSES)</w:t>
      </w:r>
    </w:p>
    <w:p w14:paraId="6EB367D9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0B6265">
        <w:rPr>
          <w:rFonts w:ascii="Times New Roman" w:hAnsi="Times New Roman"/>
          <w:sz w:val="20"/>
          <w:szCs w:val="20"/>
        </w:rPr>
        <w:t>půdoochrannou</w:t>
      </w:r>
      <w:proofErr w:type="spellEnd"/>
      <w:r w:rsidRPr="000B6265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73A3DC1A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zeleň, zahrady, extenzivní sady bez nadzemních staveb v malovýrobní struktuře s možností oplocení</w:t>
      </w:r>
    </w:p>
    <w:p w14:paraId="703FBD6A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drobné vodní plochy a toky, ochranné a záchytné příkopy</w:t>
      </w:r>
    </w:p>
    <w:p w14:paraId="585281F8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prvovýroba malovýrobního charakteru</w:t>
      </w:r>
    </w:p>
    <w:p w14:paraId="7050E7AC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lesy s převažující funkcí ekologickou a krajinářskou</w:t>
      </w:r>
    </w:p>
    <w:p w14:paraId="6AD4B6DB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mobiliář pro pěší turistiku a cykloturistiku,</w:t>
      </w:r>
    </w:p>
    <w:p w14:paraId="7D77D5AF" w14:textId="77777777" w:rsidR="00420F04" w:rsidRPr="000B6265" w:rsidRDefault="00420F04">
      <w:pPr>
        <w:pStyle w:val="Odstavecseseznamem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umístění drobné architektury v plochách ve veřejném prostoru (např. sochy, kříže, boží muka apod.), umístění je podmíněno ověřením podrobnějším řešením prostoru a souhlasem samosprávy,</w:t>
      </w:r>
    </w:p>
    <w:p w14:paraId="794D8A97" w14:textId="77777777" w:rsidR="00420F04" w:rsidRPr="000B6265" w:rsidRDefault="00420F04">
      <w:pPr>
        <w:pStyle w:val="Odstavecseseznamem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doplňkové stavby a zařízení pro mimoškolní vzdělávání a zájmovou činnost,</w:t>
      </w:r>
    </w:p>
    <w:p w14:paraId="2ECAB1FA" w14:textId="77777777" w:rsidR="00420F04" w:rsidRPr="000B6265" w:rsidRDefault="00420F04">
      <w:pPr>
        <w:pStyle w:val="Odstavecseseznamem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doplňkové stavby pro administrativu,</w:t>
      </w:r>
    </w:p>
    <w:p w14:paraId="311A85AF" w14:textId="77777777" w:rsidR="00420F04" w:rsidRPr="000B6265" w:rsidRDefault="00420F04">
      <w:pPr>
        <w:pStyle w:val="Odstavecseseznamem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doplňkové stavby pro ubytování,</w:t>
      </w:r>
    </w:p>
    <w:p w14:paraId="61875773" w14:textId="77777777" w:rsidR="00420F04" w:rsidRPr="000B6265" w:rsidRDefault="00420F04">
      <w:pPr>
        <w:pStyle w:val="Odstavecseseznamem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doplňkové stavby pro drobnou řemeslnou výrobu a služby bez hygienické a estetické zátěže,</w:t>
      </w:r>
    </w:p>
    <w:p w14:paraId="2032BE8E" w14:textId="5E2D7AE7" w:rsidR="00420F04" w:rsidRPr="000B6265" w:rsidRDefault="00420F04">
      <w:pPr>
        <w:pStyle w:val="Odstavecseseznamem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hromadné </w:t>
      </w:r>
      <w:r w:rsidR="000838A9" w:rsidRPr="000B6265">
        <w:rPr>
          <w:rFonts w:ascii="Times New Roman" w:hAnsi="Times New Roman"/>
          <w:sz w:val="20"/>
          <w:szCs w:val="20"/>
        </w:rPr>
        <w:t xml:space="preserve">či řadové </w:t>
      </w:r>
      <w:r w:rsidRPr="000B6265">
        <w:rPr>
          <w:rFonts w:ascii="Times New Roman" w:hAnsi="Times New Roman"/>
          <w:sz w:val="20"/>
          <w:szCs w:val="20"/>
        </w:rPr>
        <w:t>garáže umístěné v uzavřeném vnitrobloku, resp. mimo přímý funkční a optický kontakt s veřejným prostranstvím, nebo na takto vymezených plochách: “</w:t>
      </w:r>
      <w:r w:rsidRPr="000B6265">
        <w:rPr>
          <w:rFonts w:ascii="Times New Roman" w:hAnsi="Times New Roman"/>
          <w:b/>
          <w:bCs/>
          <w:sz w:val="20"/>
          <w:szCs w:val="20"/>
        </w:rPr>
        <w:t>DG</w:t>
      </w:r>
      <w:r w:rsidRPr="000B6265">
        <w:rPr>
          <w:rFonts w:ascii="Times New Roman" w:hAnsi="Times New Roman"/>
          <w:sz w:val="20"/>
          <w:szCs w:val="20"/>
        </w:rPr>
        <w:t>”</w:t>
      </w:r>
    </w:p>
    <w:p w14:paraId="55C51704" w14:textId="77777777" w:rsidR="00420F04" w:rsidRPr="000B6265" w:rsidRDefault="00420F04" w:rsidP="00420F04">
      <w:pPr>
        <w:rPr>
          <w:rFonts w:ascii="Times New Roman" w:hAnsi="Times New Roman" w:cs="Times New Roman"/>
          <w:i/>
          <w:iCs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nepřípustné využití</w:t>
      </w:r>
      <w:r w:rsidRPr="000B6265">
        <w:rPr>
          <w:rFonts w:ascii="Times New Roman" w:hAnsi="Times New Roman" w:cs="Times New Roman"/>
          <w:i/>
          <w:iCs/>
          <w:szCs w:val="24"/>
        </w:rPr>
        <w:t>: </w:t>
      </w:r>
    </w:p>
    <w:p w14:paraId="0510CE99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sz w:val="20"/>
          <w:szCs w:val="20"/>
        </w:rPr>
        <w:t xml:space="preserve">ostatní využití, zahrnující: </w:t>
      </w:r>
    </w:p>
    <w:p w14:paraId="70D26466" w14:textId="77777777" w:rsidR="00420F04" w:rsidRPr="000B6265" w:rsidRDefault="00420F04">
      <w:pPr>
        <w:pStyle w:val="Odstavecseseznamem"/>
        <w:numPr>
          <w:ilvl w:val="0"/>
          <w:numId w:val="6"/>
        </w:numPr>
        <w:ind w:left="709" w:hanging="425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občanské vybavení – hřbitov s příslušenstvím</w:t>
      </w:r>
    </w:p>
    <w:p w14:paraId="52628C53" w14:textId="77777777" w:rsidR="00420F04" w:rsidRPr="000B6265" w:rsidRDefault="00420F04">
      <w:pPr>
        <w:pStyle w:val="Odstavecseseznamem"/>
        <w:numPr>
          <w:ilvl w:val="0"/>
          <w:numId w:val="6"/>
        </w:numPr>
        <w:ind w:left="709" w:hanging="425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29AE1BF4" w14:textId="77777777" w:rsidR="00420F04" w:rsidRPr="000B6265" w:rsidRDefault="00420F04">
      <w:pPr>
        <w:pStyle w:val="Odstavecseseznamem"/>
        <w:numPr>
          <w:ilvl w:val="0"/>
          <w:numId w:val="6"/>
        </w:numPr>
        <w:ind w:left="709" w:hanging="425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výroba, sklady a rozvoj drobných výrobců bez živočišné výroby a bez bydlení</w:t>
      </w:r>
    </w:p>
    <w:p w14:paraId="17732447" w14:textId="77777777" w:rsidR="00420F04" w:rsidRPr="000B6265" w:rsidRDefault="00420F04">
      <w:pPr>
        <w:pStyle w:val="Odstavecseseznamem"/>
        <w:numPr>
          <w:ilvl w:val="0"/>
          <w:numId w:val="6"/>
        </w:numPr>
        <w:ind w:left="709" w:hanging="425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lastRenderedPageBreak/>
        <w:t xml:space="preserve">uskladnění, zpracování a distribuce zemědělské rostlinné </w:t>
      </w:r>
      <w:proofErr w:type="gramStart"/>
      <w:r w:rsidRPr="000B6265">
        <w:rPr>
          <w:rFonts w:ascii="Times New Roman" w:hAnsi="Times New Roman"/>
          <w:sz w:val="20"/>
          <w:szCs w:val="20"/>
        </w:rPr>
        <w:t>produkce  bez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bydlení a ubytování</w:t>
      </w:r>
    </w:p>
    <w:p w14:paraId="374379F5" w14:textId="77777777" w:rsidR="00420F04" w:rsidRPr="000B6265" w:rsidRDefault="00420F04">
      <w:pPr>
        <w:pStyle w:val="Odstavecseseznamem"/>
        <w:numPr>
          <w:ilvl w:val="0"/>
          <w:numId w:val="6"/>
        </w:numPr>
        <w:ind w:left="709" w:hanging="425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polní letiště s příslušenstvím</w:t>
      </w:r>
    </w:p>
    <w:p w14:paraId="32AA6E64" w14:textId="77777777" w:rsidR="00420F04" w:rsidRPr="000B6265" w:rsidRDefault="00420F04">
      <w:pPr>
        <w:pStyle w:val="Odstavecseseznamem"/>
        <w:numPr>
          <w:ilvl w:val="0"/>
          <w:numId w:val="6"/>
        </w:numPr>
        <w:ind w:left="709" w:hanging="425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4F59C99E" w14:textId="77777777" w:rsidR="00420F04" w:rsidRPr="000B6265" w:rsidRDefault="00420F04">
      <w:pPr>
        <w:pStyle w:val="Odstavecseseznamem"/>
        <w:numPr>
          <w:ilvl w:val="0"/>
          <w:numId w:val="6"/>
        </w:numPr>
        <w:ind w:left="709" w:hanging="425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4298A3B1" w14:textId="77777777" w:rsidR="00420F04" w:rsidRPr="000B6265" w:rsidRDefault="00420F04">
      <w:pPr>
        <w:pStyle w:val="Odstavecseseznamem"/>
        <w:numPr>
          <w:ilvl w:val="0"/>
          <w:numId w:val="6"/>
        </w:numPr>
        <w:ind w:left="709" w:hanging="425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 a zahrádkářské kolonie s možností výstavby chat a zahradních domků</w:t>
      </w:r>
    </w:p>
    <w:p w14:paraId="74CC895A" w14:textId="77777777" w:rsidR="00420F04" w:rsidRPr="000B6265" w:rsidRDefault="00420F04">
      <w:pPr>
        <w:pStyle w:val="Odstavecseseznamem"/>
        <w:numPr>
          <w:ilvl w:val="0"/>
          <w:numId w:val="6"/>
        </w:numPr>
        <w:ind w:left="709" w:hanging="425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vsakování povrchových vod, poldry, mokřady</w:t>
      </w:r>
    </w:p>
    <w:p w14:paraId="65BE298B" w14:textId="77777777" w:rsidR="00420F04" w:rsidRPr="000B6265" w:rsidRDefault="00420F04">
      <w:pPr>
        <w:pStyle w:val="Odstavecseseznamem"/>
        <w:numPr>
          <w:ilvl w:val="0"/>
          <w:numId w:val="6"/>
        </w:numPr>
        <w:ind w:left="709" w:hanging="425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4B4CB068" w14:textId="77777777" w:rsidR="00420F04" w:rsidRPr="000B6265" w:rsidRDefault="00420F04">
      <w:pPr>
        <w:pStyle w:val="Odstavecseseznamem"/>
        <w:numPr>
          <w:ilvl w:val="0"/>
          <w:numId w:val="6"/>
        </w:numPr>
        <w:ind w:left="709" w:hanging="425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zemědělské prvovýrobní plochy orné půdy s možností výstavby vodních ploch</w:t>
      </w:r>
    </w:p>
    <w:p w14:paraId="581869BC" w14:textId="77777777" w:rsidR="00420F04" w:rsidRPr="000B6265" w:rsidRDefault="00420F04">
      <w:pPr>
        <w:pStyle w:val="Odstavecseseznamem"/>
        <w:numPr>
          <w:ilvl w:val="0"/>
          <w:numId w:val="6"/>
        </w:numPr>
        <w:ind w:left="709" w:hanging="425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zpevněná polní hnojiště</w:t>
      </w:r>
    </w:p>
    <w:p w14:paraId="3B9D36FA" w14:textId="77777777" w:rsidR="00420F04" w:rsidRPr="000B6265" w:rsidRDefault="00420F04">
      <w:pPr>
        <w:pStyle w:val="Odstavecseseznamem"/>
        <w:numPr>
          <w:ilvl w:val="0"/>
          <w:numId w:val="6"/>
        </w:numPr>
        <w:ind w:left="709" w:hanging="425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prvovýroba malovýrobního charakteru s převahou sadů, zahrad a vinohradů v plochách, s možností vázaných objektů v plochách pro uložení příslušenství prvovýroby a úkryt formou drobných staveb v neurbanizované struktuře, bez oplocení</w:t>
      </w:r>
    </w:p>
    <w:p w14:paraId="1952DAF5" w14:textId="77777777" w:rsidR="00420F04" w:rsidRPr="000B6265" w:rsidRDefault="00420F04">
      <w:pPr>
        <w:pStyle w:val="Odstavecseseznamem"/>
        <w:numPr>
          <w:ilvl w:val="0"/>
          <w:numId w:val="6"/>
        </w:numPr>
        <w:ind w:left="709" w:hanging="425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lesy s převážně produkční funkcí</w:t>
      </w:r>
    </w:p>
    <w:p w14:paraId="1AA69D15" w14:textId="77777777" w:rsidR="00420F04" w:rsidRPr="000B6265" w:rsidRDefault="00420F04">
      <w:pPr>
        <w:pStyle w:val="Odstavecseseznamem"/>
        <w:numPr>
          <w:ilvl w:val="0"/>
          <w:numId w:val="6"/>
        </w:numPr>
        <w:ind w:left="709" w:hanging="425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bažantnice s funkcí biocentra</w:t>
      </w:r>
    </w:p>
    <w:p w14:paraId="04E4EB53" w14:textId="77777777" w:rsidR="00420F04" w:rsidRPr="000B6265" w:rsidRDefault="00420F04">
      <w:pPr>
        <w:pStyle w:val="Odstavecseseznamem"/>
        <w:numPr>
          <w:ilvl w:val="0"/>
          <w:numId w:val="6"/>
        </w:numPr>
        <w:ind w:left="709" w:hanging="425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hromadné </w:t>
      </w:r>
      <w:proofErr w:type="gramStart"/>
      <w:r w:rsidRPr="000B6265">
        <w:rPr>
          <w:rFonts w:ascii="Times New Roman" w:hAnsi="Times New Roman"/>
          <w:sz w:val="20"/>
          <w:szCs w:val="20"/>
        </w:rPr>
        <w:t>garáže - umístění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hromadných garáží (</w:t>
      </w:r>
      <w:proofErr w:type="gramStart"/>
      <w:r w:rsidRPr="000B6265">
        <w:rPr>
          <w:rFonts w:ascii="Times New Roman" w:hAnsi="Times New Roman"/>
          <w:sz w:val="20"/>
          <w:szCs w:val="20"/>
        </w:rPr>
        <w:t>t. j.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více než 2 pohromadě) mimo uzavřený vnitroblok.</w:t>
      </w:r>
    </w:p>
    <w:p w14:paraId="5D248792" w14:textId="77777777" w:rsidR="00420F04" w:rsidRPr="000B6265" w:rsidRDefault="00420F04">
      <w:pPr>
        <w:pStyle w:val="Odstavecseseznamem"/>
        <w:numPr>
          <w:ilvl w:val="0"/>
          <w:numId w:val="6"/>
        </w:numPr>
        <w:ind w:left="709" w:hanging="425"/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rozvoj funkcí výrobních, velkoobchodních provozů a skladů</w:t>
      </w:r>
    </w:p>
    <w:p w14:paraId="5D71E3A0" w14:textId="77777777" w:rsidR="00420F04" w:rsidRPr="000B6265" w:rsidRDefault="00420F04" w:rsidP="00420F04">
      <w:pPr>
        <w:ind w:left="709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364711" w14:textId="77777777" w:rsidR="00420F04" w:rsidRPr="000B6265" w:rsidRDefault="00420F04" w:rsidP="00420F04">
      <w:pPr>
        <w:tabs>
          <w:tab w:val="left" w:pos="241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6265">
        <w:rPr>
          <w:rFonts w:ascii="Times New Roman" w:hAnsi="Times New Roman" w:cs="Times New Roman"/>
          <w:b/>
          <w:bCs/>
          <w:sz w:val="24"/>
          <w:szCs w:val="24"/>
        </w:rPr>
        <w:t>1.2   bydlení hromadné (BH)</w:t>
      </w:r>
    </w:p>
    <w:p w14:paraId="3E513E21" w14:textId="77777777" w:rsidR="00420F04" w:rsidRPr="000B6265" w:rsidRDefault="00420F04" w:rsidP="00420F04">
      <w:pPr>
        <w:spacing w:line="240" w:lineRule="atLeast"/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 xml:space="preserve"> </w:t>
      </w:r>
    </w:p>
    <w:p w14:paraId="4DC941A4" w14:textId="77777777" w:rsidR="00420F04" w:rsidRPr="000B6265" w:rsidRDefault="00420F04">
      <w:pPr>
        <w:pStyle w:val="Odstavecseseznamem"/>
        <w:numPr>
          <w:ilvl w:val="0"/>
          <w:numId w:val="41"/>
        </w:numPr>
        <w:spacing w:line="240" w:lineRule="atLeast"/>
        <w:jc w:val="both"/>
        <w:rPr>
          <w:rFonts w:ascii="Times New Roman" w:hAnsi="Times New Roman"/>
          <w:szCs w:val="24"/>
        </w:rPr>
      </w:pPr>
      <w:r w:rsidRPr="000B6265">
        <w:rPr>
          <w:rFonts w:ascii="Times New Roman" w:hAnsi="Times New Roman"/>
          <w:szCs w:val="24"/>
        </w:rPr>
        <w:t xml:space="preserve">bydlení </w:t>
      </w:r>
      <w:r w:rsidRPr="000B6265">
        <w:rPr>
          <w:rFonts w:ascii="Times New Roman" w:hAnsi="Times New Roman"/>
          <w:szCs w:val="24"/>
          <w:u w:val="single"/>
        </w:rPr>
        <w:t>v bytových domech</w:t>
      </w:r>
    </w:p>
    <w:p w14:paraId="3CE81F9F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</w:p>
    <w:p w14:paraId="3011F7F2" w14:textId="77777777" w:rsidR="00420F04" w:rsidRPr="000B6265" w:rsidRDefault="00420F04">
      <w:pPr>
        <w:pStyle w:val="Odstavecseseznamem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dopravní infrastruktura pro obsluhu plochy, doprava v klidu</w:t>
      </w:r>
    </w:p>
    <w:p w14:paraId="3C61C8F2" w14:textId="77777777" w:rsidR="00420F04" w:rsidRPr="000B6265" w:rsidRDefault="00420F04">
      <w:pPr>
        <w:pStyle w:val="Odstavecseseznamem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technická infrastruktura</w:t>
      </w:r>
    </w:p>
    <w:p w14:paraId="0E66B114" w14:textId="77777777" w:rsidR="00420F04" w:rsidRPr="000B6265" w:rsidRDefault="00420F04">
      <w:pPr>
        <w:pStyle w:val="Odstavecseseznamem"/>
        <w:numPr>
          <w:ilvl w:val="0"/>
          <w:numId w:val="42"/>
        </w:numPr>
        <w:rPr>
          <w:rFonts w:ascii="Times New Roman" w:hAnsi="Times New Roman"/>
          <w:szCs w:val="24"/>
        </w:rPr>
      </w:pPr>
      <w:r w:rsidRPr="000B6265">
        <w:rPr>
          <w:rFonts w:ascii="Times New Roman" w:hAnsi="Times New Roman"/>
          <w:sz w:val="20"/>
          <w:szCs w:val="20"/>
        </w:rPr>
        <w:t>veřejná prostranství – parky, zeleň, polyfunkční klidové plochy</w:t>
      </w:r>
      <w:r w:rsidRPr="000B6265">
        <w:rPr>
          <w:rFonts w:ascii="Times New Roman" w:hAnsi="Times New Roman"/>
          <w:b/>
          <w:bCs/>
          <w:sz w:val="10"/>
          <w:szCs w:val="10"/>
        </w:rPr>
        <w:t> </w:t>
      </w:r>
    </w:p>
    <w:p w14:paraId="14A3F27B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podmíněně přípustné využití:</w:t>
      </w:r>
      <w:r w:rsidRPr="000B6265">
        <w:rPr>
          <w:rFonts w:ascii="Times New Roman" w:hAnsi="Times New Roman" w:cs="Times New Roman"/>
          <w:i/>
          <w:iCs/>
          <w:szCs w:val="24"/>
        </w:rPr>
        <w:t> –</w:t>
      </w:r>
      <w:r w:rsidRPr="000B6265">
        <w:rPr>
          <w:rFonts w:ascii="Times New Roman" w:hAnsi="Times New Roman" w:cs="Times New Roman"/>
          <w:szCs w:val="24"/>
        </w:rPr>
        <w:t> </w:t>
      </w:r>
      <w:r w:rsidRPr="000B6265">
        <w:rPr>
          <w:rFonts w:ascii="Times New Roman" w:hAnsi="Times New Roman" w:cs="Times New Roman"/>
          <w:szCs w:val="24"/>
          <w:u w:val="single"/>
        </w:rPr>
        <w:t>za podmínky zajištění souladu s funkční prioritou plochy, pozitivními vazbami na okolní prostor a souladu v zástavbě:</w:t>
      </w:r>
      <w:r w:rsidRPr="000B6265">
        <w:rPr>
          <w:rFonts w:ascii="Times New Roman" w:hAnsi="Times New Roman" w:cs="Times New Roman"/>
          <w:i/>
          <w:iCs/>
          <w:szCs w:val="24"/>
          <w:u w:val="single"/>
        </w:rPr>
        <w:t> </w:t>
      </w:r>
      <w:r w:rsidRPr="000B6265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 </w:t>
      </w:r>
    </w:p>
    <w:p w14:paraId="709A2495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občanské vybavení jako doplňková funkce</w:t>
      </w:r>
    </w:p>
    <w:p w14:paraId="647A6867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sport a rekreace bez rekreace rodinného typu (individuální rekreace) bez ubytování a bydlení, bez budov, s možností mobiliáře a oplocení</w:t>
      </w:r>
    </w:p>
    <w:p w14:paraId="4704366C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07A8A282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krajinná a užitková zeleň, zahrady</w:t>
      </w:r>
    </w:p>
    <w:p w14:paraId="6B6EFD76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ochranné a záchytné příkopy, hospodaření s vodou</w:t>
      </w:r>
    </w:p>
    <w:p w14:paraId="1BFE8677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mobiliář pro pěší turistiku a cykloturistiku,</w:t>
      </w:r>
    </w:p>
    <w:p w14:paraId="0E793A9B" w14:textId="77777777" w:rsidR="00420F04" w:rsidRPr="000B6265" w:rsidRDefault="00420F04">
      <w:pPr>
        <w:pStyle w:val="Odstavecseseznamem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umístění drobné architektury v plochách ve veřejném prostoru,</w:t>
      </w:r>
    </w:p>
    <w:p w14:paraId="5BCA08B3" w14:textId="77777777" w:rsidR="00420F04" w:rsidRPr="000B6265" w:rsidRDefault="00420F04">
      <w:pPr>
        <w:pStyle w:val="Odstavecseseznamem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doplňkové stavby a zařízení pro mimoškolní vzdělávání a zájmovou činnost,</w:t>
      </w:r>
    </w:p>
    <w:p w14:paraId="70BCA44D" w14:textId="77777777" w:rsidR="00420F04" w:rsidRPr="000B6265" w:rsidRDefault="00420F04">
      <w:pPr>
        <w:pStyle w:val="Odstavecseseznamem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doplňkové stavby pro administrativu</w:t>
      </w:r>
    </w:p>
    <w:p w14:paraId="0FF7FFAF" w14:textId="77777777" w:rsidR="00420F04" w:rsidRPr="000B6265" w:rsidRDefault="00420F04">
      <w:pPr>
        <w:pStyle w:val="Odstavecseseznamem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doplňkové stavby pro ubytování</w:t>
      </w:r>
    </w:p>
    <w:p w14:paraId="38188AA8" w14:textId="77777777" w:rsidR="00420F04" w:rsidRPr="000B6265" w:rsidRDefault="00420F04">
      <w:pPr>
        <w:pStyle w:val="Odstavecseseznamem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doplňkové stavby pro drobnou řemeslnou výrobu a služby bez hygienické a estetické zátěže</w:t>
      </w:r>
    </w:p>
    <w:p w14:paraId="208C1DB5" w14:textId="77777777" w:rsidR="00420F04" w:rsidRPr="000B6265" w:rsidRDefault="00420F04" w:rsidP="00420F04">
      <w:pPr>
        <w:rPr>
          <w:rFonts w:ascii="Times New Roman" w:hAnsi="Times New Roman" w:cs="Times New Roman"/>
          <w:i/>
          <w:iCs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nepřípustné využití</w:t>
      </w:r>
      <w:r w:rsidRPr="000B6265">
        <w:rPr>
          <w:rFonts w:ascii="Times New Roman" w:hAnsi="Times New Roman" w:cs="Times New Roman"/>
          <w:i/>
          <w:iCs/>
          <w:szCs w:val="24"/>
        </w:rPr>
        <w:t>: </w:t>
      </w:r>
    </w:p>
    <w:p w14:paraId="3A5C77F4" w14:textId="77777777" w:rsidR="00420F04" w:rsidRPr="000B6265" w:rsidRDefault="00420F04">
      <w:pPr>
        <w:pStyle w:val="Odstavecseseznamem"/>
        <w:numPr>
          <w:ilvl w:val="0"/>
          <w:numId w:val="6"/>
        </w:numPr>
        <w:ind w:left="709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hřbitov s příslušenstvím</w:t>
      </w:r>
    </w:p>
    <w:p w14:paraId="0872A542" w14:textId="77777777" w:rsidR="00420F04" w:rsidRPr="000B6265" w:rsidRDefault="00420F04">
      <w:pPr>
        <w:pStyle w:val="Odstavecseseznamem"/>
        <w:numPr>
          <w:ilvl w:val="0"/>
          <w:numId w:val="6"/>
        </w:numPr>
        <w:ind w:left="709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průmysl, zemědělská střediska, sklady a rozvoj drobných výrobců </w:t>
      </w:r>
    </w:p>
    <w:p w14:paraId="313A91BF" w14:textId="77777777" w:rsidR="00420F04" w:rsidRPr="000B6265" w:rsidRDefault="00420F04" w:rsidP="00420F04">
      <w:pPr>
        <w:pStyle w:val="Stylodrky"/>
        <w:ind w:left="709"/>
        <w:rPr>
          <w:rFonts w:ascii="Times New Roman" w:hAnsi="Times New Roman"/>
          <w:color w:val="auto"/>
          <w:sz w:val="20"/>
          <w:szCs w:val="20"/>
        </w:rPr>
      </w:pPr>
      <w:r w:rsidRPr="000B6265">
        <w:rPr>
          <w:rFonts w:ascii="Times New Roman" w:hAnsi="Times New Roman"/>
          <w:color w:val="auto"/>
          <w:sz w:val="20"/>
          <w:szCs w:val="20"/>
        </w:rPr>
        <w:t>uskladnění, zpracování a distribuce zemědělské rostlinné produkce  </w:t>
      </w:r>
    </w:p>
    <w:p w14:paraId="2EF60BC7" w14:textId="77777777" w:rsidR="00420F04" w:rsidRPr="000B6265" w:rsidRDefault="00420F04" w:rsidP="00420F04">
      <w:pPr>
        <w:pStyle w:val="Stylodrky"/>
        <w:ind w:left="709"/>
        <w:rPr>
          <w:rFonts w:ascii="Times New Roman" w:hAnsi="Times New Roman"/>
          <w:color w:val="auto"/>
          <w:sz w:val="20"/>
          <w:szCs w:val="20"/>
        </w:rPr>
      </w:pPr>
      <w:r w:rsidRPr="000B6265">
        <w:rPr>
          <w:rFonts w:ascii="Times New Roman" w:hAnsi="Times New Roman"/>
          <w:color w:val="auto"/>
          <w:sz w:val="20"/>
          <w:szCs w:val="20"/>
        </w:rPr>
        <w:t>zařízení fotovoltaické elektrárny s nezbytným příslušenstvím</w:t>
      </w:r>
    </w:p>
    <w:p w14:paraId="302E9E65" w14:textId="77777777" w:rsidR="00420F04" w:rsidRPr="000B6265" w:rsidRDefault="00420F04" w:rsidP="00420F04">
      <w:pPr>
        <w:pStyle w:val="Stylodrky"/>
        <w:ind w:left="709"/>
        <w:rPr>
          <w:rFonts w:ascii="Times New Roman" w:hAnsi="Times New Roman"/>
          <w:color w:val="auto"/>
          <w:sz w:val="20"/>
          <w:szCs w:val="20"/>
        </w:rPr>
      </w:pPr>
      <w:r w:rsidRPr="000B6265">
        <w:rPr>
          <w:rFonts w:ascii="Times New Roman" w:hAnsi="Times New Roman"/>
          <w:color w:val="auto"/>
          <w:sz w:val="20"/>
          <w:szCs w:val="20"/>
        </w:rPr>
        <w:t>těžební a průzkumná zařízení nerostných surovin</w:t>
      </w:r>
    </w:p>
    <w:p w14:paraId="077F5F03" w14:textId="77777777" w:rsidR="00420F04" w:rsidRPr="000B6265" w:rsidRDefault="00420F04" w:rsidP="00420F04">
      <w:pPr>
        <w:pStyle w:val="Stylodrky"/>
        <w:ind w:left="709"/>
        <w:rPr>
          <w:rFonts w:ascii="Times New Roman" w:hAnsi="Times New Roman"/>
          <w:color w:val="auto"/>
          <w:sz w:val="20"/>
          <w:szCs w:val="20"/>
        </w:rPr>
      </w:pPr>
      <w:r w:rsidRPr="000B6265">
        <w:rPr>
          <w:rFonts w:ascii="Times New Roman" w:hAnsi="Times New Roman"/>
          <w:color w:val="auto"/>
          <w:sz w:val="20"/>
          <w:szCs w:val="20"/>
        </w:rPr>
        <w:t xml:space="preserve">užitková zeleň a zahrádkářské kolonie </w:t>
      </w:r>
    </w:p>
    <w:p w14:paraId="3C6CB328" w14:textId="77777777" w:rsidR="00420F04" w:rsidRPr="000B6265" w:rsidRDefault="00420F04" w:rsidP="00420F04">
      <w:pPr>
        <w:pStyle w:val="Stylodrky"/>
        <w:ind w:left="709"/>
        <w:rPr>
          <w:rFonts w:ascii="Times New Roman" w:hAnsi="Times New Roman"/>
          <w:color w:val="auto"/>
          <w:sz w:val="20"/>
          <w:szCs w:val="20"/>
        </w:rPr>
      </w:pPr>
      <w:r w:rsidRPr="000B6265">
        <w:rPr>
          <w:rFonts w:ascii="Times New Roman" w:hAnsi="Times New Roman"/>
          <w:color w:val="auto"/>
          <w:sz w:val="20"/>
          <w:szCs w:val="20"/>
        </w:rPr>
        <w:t>zemědělská výroba – orná půda a trvalé kultury</w:t>
      </w:r>
    </w:p>
    <w:p w14:paraId="3121E0CC" w14:textId="77777777" w:rsidR="00420F04" w:rsidRPr="000B6265" w:rsidRDefault="00420F04" w:rsidP="00420F04">
      <w:pPr>
        <w:pStyle w:val="Stylodrky"/>
        <w:ind w:left="709"/>
        <w:rPr>
          <w:rFonts w:ascii="Times New Roman" w:hAnsi="Times New Roman"/>
          <w:color w:val="auto"/>
          <w:sz w:val="20"/>
          <w:szCs w:val="20"/>
        </w:rPr>
      </w:pPr>
      <w:r w:rsidRPr="000B6265">
        <w:rPr>
          <w:rFonts w:ascii="Times New Roman" w:hAnsi="Times New Roman"/>
          <w:color w:val="auto"/>
          <w:sz w:val="20"/>
          <w:szCs w:val="20"/>
        </w:rPr>
        <w:t>zpevněná polní hnojiště</w:t>
      </w:r>
    </w:p>
    <w:p w14:paraId="7BB9AEB9" w14:textId="77777777" w:rsidR="00420F04" w:rsidRPr="000B6265" w:rsidRDefault="00420F04" w:rsidP="00420F04">
      <w:pPr>
        <w:pStyle w:val="Stylodrky"/>
        <w:ind w:left="709"/>
        <w:rPr>
          <w:rFonts w:ascii="Times New Roman" w:hAnsi="Times New Roman"/>
          <w:color w:val="auto"/>
          <w:sz w:val="20"/>
          <w:szCs w:val="20"/>
        </w:rPr>
      </w:pPr>
      <w:r w:rsidRPr="000B6265">
        <w:rPr>
          <w:rFonts w:ascii="Times New Roman" w:hAnsi="Times New Roman"/>
          <w:color w:val="auto"/>
          <w:sz w:val="20"/>
          <w:szCs w:val="20"/>
        </w:rPr>
        <w:t>zemědělská prvovýroba malovýrobního charakteru, lesy, bažantnice</w:t>
      </w:r>
    </w:p>
    <w:p w14:paraId="1D70ED64" w14:textId="77777777" w:rsidR="00420F04" w:rsidRPr="000B6265" w:rsidRDefault="00420F04" w:rsidP="00420F04">
      <w:pPr>
        <w:pStyle w:val="Stylodrky"/>
        <w:ind w:left="709"/>
        <w:rPr>
          <w:rFonts w:ascii="Times New Roman" w:hAnsi="Times New Roman"/>
          <w:color w:val="auto"/>
          <w:sz w:val="20"/>
          <w:szCs w:val="20"/>
        </w:rPr>
      </w:pPr>
      <w:r w:rsidRPr="000B6265">
        <w:rPr>
          <w:rFonts w:ascii="Times New Roman" w:hAnsi="Times New Roman"/>
          <w:color w:val="auto"/>
          <w:sz w:val="20"/>
          <w:szCs w:val="20"/>
        </w:rPr>
        <w:t xml:space="preserve"> hromadné garáže (</w:t>
      </w:r>
      <w:proofErr w:type="gramStart"/>
      <w:r w:rsidRPr="000B6265">
        <w:rPr>
          <w:rFonts w:ascii="Times New Roman" w:hAnsi="Times New Roman"/>
          <w:color w:val="auto"/>
          <w:sz w:val="20"/>
          <w:szCs w:val="20"/>
        </w:rPr>
        <w:t>t. j.</w:t>
      </w:r>
      <w:proofErr w:type="gramEnd"/>
      <w:r w:rsidRPr="000B6265">
        <w:rPr>
          <w:rFonts w:ascii="Times New Roman" w:hAnsi="Times New Roman"/>
          <w:color w:val="auto"/>
          <w:sz w:val="20"/>
          <w:szCs w:val="20"/>
        </w:rPr>
        <w:t xml:space="preserve"> více než 2 pohromadě) mimo uzavřený vnitroblok.</w:t>
      </w:r>
    </w:p>
    <w:p w14:paraId="104FC450" w14:textId="77777777" w:rsidR="00420F04" w:rsidRPr="000B6265" w:rsidRDefault="00420F04" w:rsidP="00420F04">
      <w:pPr>
        <w:pStyle w:val="Stylodrky"/>
        <w:ind w:left="709"/>
        <w:rPr>
          <w:rFonts w:ascii="Times New Roman" w:hAnsi="Times New Roman"/>
          <w:color w:val="auto"/>
          <w:sz w:val="20"/>
          <w:szCs w:val="20"/>
        </w:rPr>
      </w:pPr>
      <w:r w:rsidRPr="000B6265">
        <w:rPr>
          <w:rFonts w:ascii="Times New Roman" w:hAnsi="Times New Roman"/>
          <w:color w:val="auto"/>
          <w:sz w:val="20"/>
          <w:szCs w:val="20"/>
        </w:rPr>
        <w:t>rozvoj funkcí výrobních, velkoobchodních provozů a skladů</w:t>
      </w:r>
    </w:p>
    <w:p w14:paraId="5F2AE044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Cs w:val="24"/>
        </w:rPr>
        <w:t> </w:t>
      </w:r>
    </w:p>
    <w:p w14:paraId="0AEA7B2E" w14:textId="77777777" w:rsidR="00420F04" w:rsidRPr="000B6265" w:rsidRDefault="00420F04" w:rsidP="00420F04">
      <w:pPr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szCs w:val="24"/>
        </w:rPr>
        <w:br w:type="page"/>
      </w:r>
    </w:p>
    <w:p w14:paraId="60844B75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</w:p>
    <w:p w14:paraId="4E4FA6BD" w14:textId="77777777" w:rsidR="00420F04" w:rsidRPr="000B6265" w:rsidRDefault="00420F04" w:rsidP="00420F04">
      <w:pPr>
        <w:pStyle w:val="Nadpis4"/>
      </w:pPr>
      <w:bookmarkStart w:id="59" w:name="_Toc195783201"/>
      <w:bookmarkStart w:id="60" w:name="_Hlk195626749"/>
      <w:r w:rsidRPr="000B6265">
        <w:t>2.</w:t>
      </w:r>
      <w:r w:rsidRPr="000B6265">
        <w:tab/>
        <w:t>PLOCHY SMÍŠENÉ OBYTNÉ</w:t>
      </w:r>
      <w:bookmarkEnd w:id="59"/>
    </w:p>
    <w:p w14:paraId="60BC7554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EDFB19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6265">
        <w:rPr>
          <w:rFonts w:ascii="Times New Roman" w:hAnsi="Times New Roman" w:cs="Times New Roman"/>
          <w:b/>
          <w:bCs/>
          <w:sz w:val="24"/>
          <w:szCs w:val="24"/>
        </w:rPr>
        <w:t xml:space="preserve">2.1   smíšené obytné </w:t>
      </w:r>
      <w:proofErr w:type="gramStart"/>
      <w:r w:rsidRPr="000B6265">
        <w:rPr>
          <w:rFonts w:ascii="Times New Roman" w:hAnsi="Times New Roman" w:cs="Times New Roman"/>
          <w:b/>
          <w:bCs/>
          <w:sz w:val="24"/>
          <w:szCs w:val="24"/>
        </w:rPr>
        <w:t>všeobecné  (</w:t>
      </w:r>
      <w:proofErr w:type="gramEnd"/>
      <w:r w:rsidRPr="000B6265">
        <w:rPr>
          <w:rFonts w:ascii="Times New Roman" w:hAnsi="Times New Roman" w:cs="Times New Roman"/>
          <w:b/>
          <w:bCs/>
          <w:sz w:val="24"/>
          <w:szCs w:val="24"/>
        </w:rPr>
        <w:t>SU)</w:t>
      </w:r>
    </w:p>
    <w:p w14:paraId="1CC6B0EC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 xml:space="preserve"> </w:t>
      </w:r>
    </w:p>
    <w:p w14:paraId="0D7E021D" w14:textId="77777777" w:rsidR="00420F04" w:rsidRPr="000B6265" w:rsidRDefault="00420F04">
      <w:pPr>
        <w:pStyle w:val="Odstavecseseznamem"/>
        <w:numPr>
          <w:ilvl w:val="0"/>
          <w:numId w:val="43"/>
        </w:numPr>
        <w:rPr>
          <w:rFonts w:ascii="Times New Roman" w:hAnsi="Times New Roman"/>
          <w:i/>
          <w:iCs/>
          <w:szCs w:val="24"/>
          <w:u w:val="single"/>
        </w:rPr>
      </w:pPr>
      <w:r w:rsidRPr="000B6265">
        <w:rPr>
          <w:rFonts w:ascii="Times New Roman" w:hAnsi="Times New Roman"/>
          <w:sz w:val="20"/>
          <w:szCs w:val="20"/>
        </w:rPr>
        <w:t>smíšené využití území zahrnující zejména bydlení a občanské vybavení, služby</w:t>
      </w:r>
    </w:p>
    <w:p w14:paraId="3623C4BD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</w:p>
    <w:p w14:paraId="153F54F7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bookmarkStart w:id="61" w:name="_Hlk195626862"/>
      <w:r w:rsidRPr="000B6265">
        <w:rPr>
          <w:rFonts w:ascii="Times New Roman" w:hAnsi="Times New Roman"/>
          <w:color w:val="auto"/>
        </w:rPr>
        <w:t>dopravní infrastruktura pro obsluhu plochy, doprava v klidu</w:t>
      </w:r>
    </w:p>
    <w:p w14:paraId="39AB3417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technická infrastruktura</w:t>
      </w:r>
    </w:p>
    <w:p w14:paraId="77FA1E35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veřejná prostranství – parky, zeleň, polyfunkční klidové plochy </w:t>
      </w:r>
    </w:p>
    <w:p w14:paraId="020893F4" w14:textId="77777777" w:rsidR="009C46E1" w:rsidRPr="000B6265" w:rsidRDefault="009C46E1" w:rsidP="009C46E1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bydlení (včetně bydlení sociálního)</w:t>
      </w:r>
    </w:p>
    <w:p w14:paraId="5165DEE0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b/>
          <w:bCs/>
          <w:color w:val="auto"/>
          <w:sz w:val="10"/>
          <w:szCs w:val="10"/>
        </w:rPr>
        <w:t> </w:t>
      </w:r>
      <w:r w:rsidRPr="000B6265">
        <w:rPr>
          <w:rFonts w:ascii="Times New Roman" w:hAnsi="Times New Roman"/>
          <w:color w:val="auto"/>
        </w:rPr>
        <w:t>občanské vybavení bez funkce bydlení či ubytování</w:t>
      </w:r>
    </w:p>
    <w:p w14:paraId="4C240886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občanské vybavení s možností integrovaného bydlení správce</w:t>
      </w:r>
    </w:p>
    <w:p w14:paraId="1D67CBA8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občanské vybavení – zařízení sociálních služeb s příslušenstvím v přípustné kombinaci s vázaným bydlením správce</w:t>
      </w:r>
    </w:p>
    <w:p w14:paraId="31FCB0BE" w14:textId="5A24C1FC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bydlení s příslušenstvím v přípustné kombinaci s obchodní činností, službami, integrovanou maloobchodní činností a nevýrobními službami</w:t>
      </w:r>
      <w:proofErr w:type="gramStart"/>
      <w:r w:rsidRPr="000B6265">
        <w:rPr>
          <w:rFonts w:ascii="Times New Roman" w:hAnsi="Times New Roman"/>
          <w:color w:val="auto"/>
        </w:rPr>
        <w:t>-  hygienicky</w:t>
      </w:r>
      <w:proofErr w:type="gramEnd"/>
      <w:r w:rsidRPr="000B6265">
        <w:rPr>
          <w:rFonts w:ascii="Times New Roman" w:hAnsi="Times New Roman"/>
          <w:color w:val="auto"/>
        </w:rPr>
        <w:t>, dopravně a esteticky neobtěžující sousední pozemky</w:t>
      </w:r>
    </w:p>
    <w:p w14:paraId="46153227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sport a rekreace, s možností mobiliáře a oplocení </w:t>
      </w:r>
    </w:p>
    <w:p w14:paraId="3631E6CC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rekreační objekty s možností ubytování, bez objektů rekreace rodinného </w:t>
      </w:r>
      <w:proofErr w:type="gramStart"/>
      <w:r w:rsidRPr="000B6265">
        <w:rPr>
          <w:rFonts w:ascii="Times New Roman" w:hAnsi="Times New Roman"/>
          <w:color w:val="auto"/>
        </w:rPr>
        <w:t>typu</w:t>
      </w:r>
      <w:proofErr w:type="gramEnd"/>
      <w:r w:rsidRPr="000B6265">
        <w:rPr>
          <w:rFonts w:ascii="Times New Roman" w:hAnsi="Times New Roman"/>
          <w:color w:val="auto"/>
        </w:rPr>
        <w:t xml:space="preserve"> resp. individuální rekreace</w:t>
      </w:r>
    </w:p>
    <w:p w14:paraId="336FF7C7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zeleň</w:t>
      </w:r>
    </w:p>
    <w:p w14:paraId="698154B3" w14:textId="77777777" w:rsidR="00420F04" w:rsidRPr="000B6265" w:rsidRDefault="00420F04" w:rsidP="00420F04">
      <w:pPr>
        <w:rPr>
          <w:rFonts w:ascii="Times New Roman" w:hAnsi="Times New Roman" w:cs="Times New Roman"/>
          <w:i/>
          <w:iCs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 xml:space="preserve">podmíněně </w:t>
      </w:r>
      <w:proofErr w:type="gramStart"/>
      <w:r w:rsidRPr="000B6265">
        <w:rPr>
          <w:rFonts w:ascii="Times New Roman" w:hAnsi="Times New Roman" w:cs="Times New Roman"/>
          <w:i/>
          <w:iCs/>
          <w:szCs w:val="24"/>
          <w:u w:val="single"/>
        </w:rPr>
        <w:t xml:space="preserve">přípustné - </w:t>
      </w:r>
      <w:r w:rsidRPr="000B6265">
        <w:rPr>
          <w:rFonts w:ascii="Times New Roman" w:hAnsi="Times New Roman" w:cs="Times New Roman"/>
          <w:szCs w:val="24"/>
          <w:u w:val="single"/>
        </w:rPr>
        <w:t>za</w:t>
      </w:r>
      <w:proofErr w:type="gramEnd"/>
      <w:r w:rsidRPr="000B6265">
        <w:rPr>
          <w:rFonts w:ascii="Times New Roman" w:hAnsi="Times New Roman" w:cs="Times New Roman"/>
          <w:szCs w:val="24"/>
          <w:u w:val="single"/>
        </w:rPr>
        <w:t xml:space="preserve"> podmínky zajištění souladu s funkční prioritou plochy, pozitivními vazbami na okolní prostor, souladu v zástavbě:</w:t>
      </w:r>
      <w:r w:rsidRPr="000B6265">
        <w:rPr>
          <w:rFonts w:ascii="Times New Roman" w:hAnsi="Times New Roman" w:cs="Times New Roman"/>
          <w:i/>
          <w:iCs/>
          <w:szCs w:val="24"/>
          <w:u w:val="single"/>
        </w:rPr>
        <w:t> </w:t>
      </w:r>
      <w:r w:rsidRPr="000B6265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 </w:t>
      </w:r>
      <w:r w:rsidRPr="000B6265">
        <w:rPr>
          <w:rFonts w:ascii="Times New Roman" w:hAnsi="Times New Roman" w:cs="Times New Roman"/>
          <w:i/>
          <w:iCs/>
          <w:szCs w:val="24"/>
        </w:rPr>
        <w:t> </w:t>
      </w:r>
    </w:p>
    <w:p w14:paraId="219B34D7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sz w:val="20"/>
          <w:szCs w:val="20"/>
          <w:u w:val="single"/>
        </w:rPr>
        <w:t>za podmínky</w:t>
      </w:r>
      <w:r w:rsidRPr="000B6265">
        <w:rPr>
          <w:rFonts w:ascii="Times New Roman" w:hAnsi="Times New Roman" w:cs="Times New Roman"/>
          <w:sz w:val="20"/>
          <w:szCs w:val="20"/>
        </w:rPr>
        <w:t xml:space="preserve"> zajištění vzájemného souladu využití v ploše i vzhledem k navazujícímu území</w:t>
      </w:r>
    </w:p>
    <w:p w14:paraId="5A46DF77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památníky, sochy s příslušenstvím, umístění drobné architektury </w:t>
      </w:r>
      <w:bookmarkEnd w:id="61"/>
      <w:r w:rsidRPr="000B6265">
        <w:rPr>
          <w:rFonts w:ascii="Times New Roman" w:hAnsi="Times New Roman"/>
          <w:color w:val="auto"/>
        </w:rPr>
        <w:t xml:space="preserve">v plochách ve veřejném prostoru </w:t>
      </w:r>
    </w:p>
    <w:p w14:paraId="6BF7BD62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doplňkové stavby a zařízení drobné řemeslné výroby a služeb bez hygienické, dopravní a estetické zátěže,</w:t>
      </w:r>
    </w:p>
    <w:p w14:paraId="1A293AAF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doplňkové stavby a zařízení pro mimoškolní vzdělávání a zájmovou činnost,</w:t>
      </w:r>
    </w:p>
    <w:p w14:paraId="3ABD1C93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doplňkové stavby a zařízení pro administrativu,</w:t>
      </w:r>
    </w:p>
    <w:p w14:paraId="03FDF472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doplňkové stavby a zařízení pro ubytování,</w:t>
      </w:r>
    </w:p>
    <w:p w14:paraId="40976001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sport a rekreace bez rekreace rodinného typu (individuální rekreace) bez ubytování a bydlení</w:t>
      </w:r>
    </w:p>
    <w:p w14:paraId="0A4ACEBF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vinařský dvůr</w:t>
      </w:r>
    </w:p>
    <w:p w14:paraId="72EA3AB1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servisní a informační služby pro turistiku a rekreaci</w:t>
      </w:r>
    </w:p>
    <w:p w14:paraId="1EDA992E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sběrný dvůr (</w:t>
      </w:r>
      <w:proofErr w:type="spellStart"/>
      <w:r w:rsidRPr="000B6265">
        <w:rPr>
          <w:rFonts w:ascii="Times New Roman" w:hAnsi="Times New Roman"/>
          <w:color w:val="auto"/>
        </w:rPr>
        <w:t>ekodvůr</w:t>
      </w:r>
      <w:proofErr w:type="spellEnd"/>
      <w:r w:rsidRPr="000B6265">
        <w:rPr>
          <w:rFonts w:ascii="Times New Roman" w:hAnsi="Times New Roman"/>
          <w:color w:val="auto"/>
        </w:rPr>
        <w:t>) s příslušenstvím</w:t>
      </w:r>
    </w:p>
    <w:p w14:paraId="43333D5F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garáže</w:t>
      </w:r>
    </w:p>
    <w:p w14:paraId="1FC6402D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vsakování povrchových vod, poldry, mokřady</w:t>
      </w:r>
    </w:p>
    <w:p w14:paraId="1398CFF3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drobné vodní plochy a toky, ochranné a záchytné příkopy</w:t>
      </w:r>
    </w:p>
    <w:p w14:paraId="686E4955" w14:textId="77777777" w:rsidR="00420F04" w:rsidRPr="000B6265" w:rsidRDefault="00420F04" w:rsidP="00420F04">
      <w:pPr>
        <w:rPr>
          <w:rFonts w:ascii="Times New Roman" w:hAnsi="Times New Roman" w:cs="Times New Roman"/>
          <w:i/>
          <w:iCs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nepřípustné využití</w:t>
      </w:r>
      <w:r w:rsidRPr="000B6265">
        <w:rPr>
          <w:rFonts w:ascii="Times New Roman" w:hAnsi="Times New Roman" w:cs="Times New Roman"/>
          <w:i/>
          <w:iCs/>
          <w:szCs w:val="24"/>
        </w:rPr>
        <w:t>: </w:t>
      </w:r>
    </w:p>
    <w:p w14:paraId="6A003A96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hřbitov s příslušenstvím</w:t>
      </w:r>
    </w:p>
    <w:p w14:paraId="25D47E3C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individuální rekreace </w:t>
      </w:r>
    </w:p>
    <w:p w14:paraId="63FB934B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rozhledna s příslušenstvím</w:t>
      </w:r>
    </w:p>
    <w:p w14:paraId="454E99BC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čistá výroba, komerce, kanceláře, s možností integrovaného bydlení správce</w:t>
      </w:r>
    </w:p>
    <w:p w14:paraId="736C93F1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průmysl, zemědělská střediska, sklady a rozvoj drobných výrobců bez možnosti bydlení a ubytování</w:t>
      </w:r>
    </w:p>
    <w:p w14:paraId="27746BCE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výrobu, sklady a rozvoj drobných výrobců bez živočišné výroby a bez bydlení</w:t>
      </w:r>
    </w:p>
    <w:p w14:paraId="38587D00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uskladnění, zpracování a distribuce zemědělské rostlinné </w:t>
      </w:r>
      <w:proofErr w:type="gramStart"/>
      <w:r w:rsidRPr="000B6265">
        <w:rPr>
          <w:rFonts w:ascii="Times New Roman" w:hAnsi="Times New Roman"/>
          <w:color w:val="auto"/>
        </w:rPr>
        <w:t>produkce  bez</w:t>
      </w:r>
      <w:proofErr w:type="gramEnd"/>
      <w:r w:rsidRPr="000B6265">
        <w:rPr>
          <w:rFonts w:ascii="Times New Roman" w:hAnsi="Times New Roman"/>
          <w:color w:val="auto"/>
        </w:rPr>
        <w:t xml:space="preserve"> bydlení a ubytování</w:t>
      </w:r>
    </w:p>
    <w:p w14:paraId="35C0478F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polní letiště s příslušenstvím</w:t>
      </w:r>
    </w:p>
    <w:p w14:paraId="2C861BA2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zařízení fotovoltaické elektrárny s nezbytným příslušenstvím</w:t>
      </w:r>
    </w:p>
    <w:p w14:paraId="2FDED1CC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těžební a průzkumná zařízení nerostných surovin</w:t>
      </w:r>
    </w:p>
    <w:p w14:paraId="12233E94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lastRenderedPageBreak/>
        <w:t>užitková zeleň a zahrádkářské kolonie s možností výstavby chat a zahradních domků</w:t>
      </w:r>
    </w:p>
    <w:p w14:paraId="6D246178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zemědělská velkovýroba – orná půda a trvalé kultury, zpevněná polní hnojiště</w:t>
      </w:r>
    </w:p>
    <w:p w14:paraId="27BC3128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zemědělské prvovýrobní plochy orné půdy s možností výstavby vodních ploch</w:t>
      </w:r>
    </w:p>
    <w:p w14:paraId="79B6890B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zemědělská prvovýroba malovýrobního charakteru s převahou sadů, zahrad a vinohradů </w:t>
      </w:r>
    </w:p>
    <w:p w14:paraId="6AB47011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lesy, bažantnice </w:t>
      </w:r>
    </w:p>
    <w:p w14:paraId="273C2CCB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velkokapacitní prodejny, a veškeré činnosti, narušující či zatěžující životní prostředí obce</w:t>
      </w:r>
    </w:p>
    <w:p w14:paraId="4A8F41CF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činnosti, narušující či zatěžující pozitivní hodnoty prostoru a životní prostředí</w:t>
      </w:r>
    </w:p>
    <w:bookmarkEnd w:id="60"/>
    <w:p w14:paraId="74DC88C6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B780752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62" w:name="_Hlk195691927"/>
      <w:r w:rsidRPr="000B6265">
        <w:rPr>
          <w:rFonts w:ascii="Times New Roman" w:hAnsi="Times New Roman" w:cs="Times New Roman"/>
          <w:b/>
          <w:bCs/>
          <w:sz w:val="24"/>
          <w:szCs w:val="24"/>
        </w:rPr>
        <w:t xml:space="preserve">2.2   smíšené obytné </w:t>
      </w:r>
      <w:proofErr w:type="gramStart"/>
      <w:r w:rsidRPr="000B6265">
        <w:rPr>
          <w:rFonts w:ascii="Times New Roman" w:hAnsi="Times New Roman" w:cs="Times New Roman"/>
          <w:b/>
          <w:bCs/>
          <w:sz w:val="24"/>
          <w:szCs w:val="24"/>
        </w:rPr>
        <w:t>venkovské  (</w:t>
      </w:r>
      <w:proofErr w:type="gramEnd"/>
      <w:r w:rsidRPr="000B6265">
        <w:rPr>
          <w:rFonts w:ascii="Times New Roman" w:hAnsi="Times New Roman" w:cs="Times New Roman"/>
          <w:b/>
          <w:bCs/>
          <w:sz w:val="24"/>
          <w:szCs w:val="24"/>
        </w:rPr>
        <w:t>SV)</w:t>
      </w:r>
    </w:p>
    <w:p w14:paraId="56BDA423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 xml:space="preserve"> </w:t>
      </w:r>
    </w:p>
    <w:p w14:paraId="444EBA44" w14:textId="77777777" w:rsidR="00420F04" w:rsidRPr="000B6265" w:rsidRDefault="00420F04">
      <w:pPr>
        <w:pStyle w:val="Odstavecseseznamem"/>
        <w:numPr>
          <w:ilvl w:val="0"/>
          <w:numId w:val="43"/>
        </w:numPr>
        <w:rPr>
          <w:rFonts w:ascii="Times New Roman" w:hAnsi="Times New Roman"/>
          <w:i/>
          <w:iCs/>
          <w:szCs w:val="24"/>
          <w:u w:val="single"/>
        </w:rPr>
      </w:pPr>
      <w:r w:rsidRPr="000B6265">
        <w:rPr>
          <w:rFonts w:ascii="Times New Roman" w:hAnsi="Times New Roman"/>
          <w:sz w:val="20"/>
          <w:szCs w:val="20"/>
        </w:rPr>
        <w:t>smíšené využití území zahrnující zejména venkovské bydlení a občanské vybavení, služby, společensko-obslužné jádro obce reprezentující urbanistickou strukturu a hodnoty obce.</w:t>
      </w:r>
    </w:p>
    <w:bookmarkEnd w:id="62"/>
    <w:p w14:paraId="1B4C9D98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</w:p>
    <w:p w14:paraId="6546905B" w14:textId="77777777" w:rsidR="00420F04" w:rsidRPr="000B6265" w:rsidRDefault="00420F04">
      <w:pPr>
        <w:pStyle w:val="Odstavecseseznamem"/>
        <w:numPr>
          <w:ilvl w:val="0"/>
          <w:numId w:val="4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veřejná prostranství – parky, zeleň, polyfunkční klidové plochy s přípustným zpevněním a drobnými stavbami příslušenství do 20% plochy</w:t>
      </w:r>
    </w:p>
    <w:p w14:paraId="5F1CDF7A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71B64527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podmíněně přípustné:</w:t>
      </w:r>
      <w:r w:rsidRPr="000B6265">
        <w:rPr>
          <w:rFonts w:ascii="Times New Roman" w:hAnsi="Times New Roman" w:cs="Times New Roman"/>
          <w:i/>
          <w:iCs/>
          <w:szCs w:val="24"/>
        </w:rPr>
        <w:t> </w:t>
      </w:r>
      <w:r w:rsidRPr="000B6265">
        <w:rPr>
          <w:rFonts w:ascii="Times New Roman" w:hAnsi="Times New Roman" w:cs="Times New Roman"/>
          <w:sz w:val="20"/>
          <w:szCs w:val="20"/>
          <w:u w:val="single"/>
        </w:rPr>
        <w:t xml:space="preserve">- </w:t>
      </w:r>
      <w:bookmarkStart w:id="63" w:name="_Hlk195693845"/>
      <w:r w:rsidRPr="000B6265">
        <w:rPr>
          <w:rFonts w:ascii="Times New Roman" w:hAnsi="Times New Roman" w:cs="Times New Roman"/>
          <w:sz w:val="20"/>
          <w:szCs w:val="20"/>
          <w:u w:val="single"/>
        </w:rPr>
        <w:t>za podmínky zajištění souladu s funkční prioritou plochy, pozitivními vazbami na okolní prostor (</w:t>
      </w:r>
      <w:r w:rsidRPr="000B6265">
        <w:rPr>
          <w:rFonts w:ascii="Times New Roman" w:hAnsi="Times New Roman" w:cs="Times New Roman"/>
          <w:sz w:val="20"/>
          <w:szCs w:val="20"/>
        </w:rPr>
        <w:t>zejména „Dvůr Měnín“ v centru obce)</w:t>
      </w:r>
      <w:r w:rsidRPr="000B6265">
        <w:rPr>
          <w:rFonts w:ascii="Times New Roman" w:hAnsi="Times New Roman" w:cs="Times New Roman"/>
          <w:sz w:val="20"/>
          <w:szCs w:val="20"/>
          <w:u w:val="single"/>
        </w:rPr>
        <w:t>, souladu v zástavbě</w:t>
      </w:r>
      <w:r w:rsidRPr="000B6265">
        <w:rPr>
          <w:rFonts w:ascii="Times New Roman" w:hAnsi="Times New Roman" w:cs="Times New Roman"/>
          <w:sz w:val="20"/>
          <w:szCs w:val="20"/>
        </w:rPr>
        <w:t>: </w:t>
      </w:r>
      <w:bookmarkEnd w:id="63"/>
    </w:p>
    <w:p w14:paraId="7887D057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dopravní infrastruktura pro obsluhu plochy, doprava v klidu</w:t>
      </w:r>
    </w:p>
    <w:p w14:paraId="0D509E75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technická infrastruktura</w:t>
      </w:r>
    </w:p>
    <w:p w14:paraId="68DBA3ED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občanské vybavení bez funkce bydlení či ubytování</w:t>
      </w:r>
    </w:p>
    <w:p w14:paraId="4D2CA87E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občanské vybavení s možností integrovaného bydlení správce</w:t>
      </w:r>
    </w:p>
    <w:p w14:paraId="4548CB1B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občanské vybavení – zařízení sociálních služeb s příslušenstvím v přípustné kombinaci s vázaným bydlením správce</w:t>
      </w:r>
    </w:p>
    <w:p w14:paraId="14A4A2C7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památníky, sochy s příslušenstvím</w:t>
      </w:r>
    </w:p>
    <w:p w14:paraId="0B056937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servisní a informační služby pro turistiku a rekreaci</w:t>
      </w:r>
    </w:p>
    <w:p w14:paraId="69A209F1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sport, rekreace a rekreační objekty s možností ubytování, s možností mobiliáře a oplocení, bez objektů rekreace rodinného </w:t>
      </w:r>
      <w:proofErr w:type="gramStart"/>
      <w:r w:rsidRPr="000B6265">
        <w:rPr>
          <w:rFonts w:ascii="Times New Roman" w:hAnsi="Times New Roman"/>
          <w:color w:val="auto"/>
        </w:rPr>
        <w:t>typu</w:t>
      </w:r>
      <w:proofErr w:type="gramEnd"/>
      <w:r w:rsidRPr="000B6265">
        <w:rPr>
          <w:rFonts w:ascii="Times New Roman" w:hAnsi="Times New Roman"/>
          <w:color w:val="auto"/>
        </w:rPr>
        <w:t xml:space="preserve"> resp. individuální rekreace </w:t>
      </w:r>
    </w:p>
    <w:p w14:paraId="08644DC7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užitková zeleň, zahrady, extenzivní sady bez nadzemních staveb v malovýrobní struktuře s možností oplocení s možností umístění drobných staveb příslušenství v plochách</w:t>
      </w:r>
    </w:p>
    <w:p w14:paraId="0B087C00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drobné vodní plochy a toky, ochranné a záchytné příkopy</w:t>
      </w:r>
    </w:p>
    <w:p w14:paraId="5F89C206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zemědělská prvovýroba malovýrobního charakteru</w:t>
      </w:r>
    </w:p>
    <w:p w14:paraId="42E53898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veřejnou zeleň, parky s přípustným zpevněním ploch do </w:t>
      </w:r>
      <w:proofErr w:type="gramStart"/>
      <w:r w:rsidRPr="000B6265">
        <w:rPr>
          <w:rFonts w:ascii="Times New Roman" w:hAnsi="Times New Roman"/>
          <w:color w:val="auto"/>
        </w:rPr>
        <w:t>5%</w:t>
      </w:r>
      <w:proofErr w:type="gramEnd"/>
      <w:r w:rsidRPr="000B6265">
        <w:rPr>
          <w:rFonts w:ascii="Times New Roman" w:hAnsi="Times New Roman"/>
          <w:color w:val="auto"/>
        </w:rPr>
        <w:t xml:space="preserve"> s možností umístění drobné architektury (sochami, kříži, altány apod.)</w:t>
      </w:r>
    </w:p>
    <w:p w14:paraId="6EB905F1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umístění drobné architektury v plochách ve veřejném prostoru (např. sochy, kříže, boží muka, památníky apod.), umístění je podmíněno ověřením podrobnějším řešením prostoru a souhlasem samosprávy,</w:t>
      </w:r>
    </w:p>
    <w:p w14:paraId="4B25EFE0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doplňkové stavby a zařízení drobné řemeslné výroby a služeb bez hygienické, dopravní a estetické zátěže,</w:t>
      </w:r>
    </w:p>
    <w:p w14:paraId="09705200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doplňkové stavby a zařízení pro mimoškolní vzdělávání a zájmovou činnost,</w:t>
      </w:r>
    </w:p>
    <w:p w14:paraId="35067383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doplňkové stavby a zařízení pro administrativu,</w:t>
      </w:r>
    </w:p>
    <w:p w14:paraId="538A3431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doplňkové stavby a zařízení pro ubytování,</w:t>
      </w:r>
    </w:p>
    <w:p w14:paraId="78012034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bydlení v rodinných domcích s příslušenstvím v přípustné kombinaci s obchodní činností, službami, integrovanou drobnou výrobou, hygienicky, dopravně a esteticky neobtěžující sousední pozemky, možnost chovu hospodářských zvířat v nekomerčním rozsahu, PHO nesmí zasáhnout sousední pozemky. Rozsah bydlení min. </w:t>
      </w:r>
      <w:proofErr w:type="gramStart"/>
      <w:r w:rsidRPr="000B6265">
        <w:rPr>
          <w:rFonts w:ascii="Times New Roman" w:hAnsi="Times New Roman"/>
          <w:color w:val="auto"/>
        </w:rPr>
        <w:t>50%</w:t>
      </w:r>
      <w:proofErr w:type="gramEnd"/>
      <w:r w:rsidRPr="000B6265">
        <w:rPr>
          <w:rFonts w:ascii="Times New Roman" w:hAnsi="Times New Roman"/>
          <w:color w:val="auto"/>
        </w:rPr>
        <w:t xml:space="preserve"> zastavěných ploch</w:t>
      </w:r>
    </w:p>
    <w:p w14:paraId="5E3D5403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bydlení v bytových domech bez hospodářského zázemí, s přípustnou integrovanou maloobchodní činností a nevýrobními službami</w:t>
      </w:r>
    </w:p>
    <w:p w14:paraId="71CCF14C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vinařský dvůr</w:t>
      </w:r>
    </w:p>
    <w:p w14:paraId="5E51D443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0448FEA9" w14:textId="77777777" w:rsidR="00420F04" w:rsidRPr="000B6265" w:rsidRDefault="00420F04" w:rsidP="00420F04">
      <w:pPr>
        <w:rPr>
          <w:rFonts w:ascii="Times New Roman" w:hAnsi="Times New Roman" w:cs="Times New Roman"/>
          <w:i/>
          <w:iCs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nepřípustné využití</w:t>
      </w:r>
      <w:r w:rsidRPr="000B6265">
        <w:rPr>
          <w:rFonts w:ascii="Times New Roman" w:hAnsi="Times New Roman" w:cs="Times New Roman"/>
          <w:i/>
          <w:iCs/>
          <w:szCs w:val="24"/>
        </w:rPr>
        <w:t>: </w:t>
      </w:r>
    </w:p>
    <w:p w14:paraId="7F5E5795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ostatní využití, zahrnující: </w:t>
      </w:r>
    </w:p>
    <w:p w14:paraId="6152E630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individuální (rodinná) rekreace bez funkce trvalého bydlení</w:t>
      </w:r>
    </w:p>
    <w:p w14:paraId="4455B167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rozhledna s příslušenstvím</w:t>
      </w:r>
    </w:p>
    <w:p w14:paraId="2683A0D3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čistá </w:t>
      </w:r>
      <w:proofErr w:type="gramStart"/>
      <w:r w:rsidRPr="000B6265">
        <w:rPr>
          <w:rFonts w:ascii="Times New Roman" w:hAnsi="Times New Roman"/>
          <w:color w:val="auto"/>
        </w:rPr>
        <w:t>výroba ,</w:t>
      </w:r>
      <w:proofErr w:type="gramEnd"/>
      <w:r w:rsidRPr="000B6265">
        <w:rPr>
          <w:rFonts w:ascii="Times New Roman" w:hAnsi="Times New Roman"/>
          <w:color w:val="auto"/>
        </w:rPr>
        <w:t xml:space="preserve"> komerce, kanceláře, s možností integrovaného bydlení správce</w:t>
      </w:r>
    </w:p>
    <w:p w14:paraId="22BD816A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lastRenderedPageBreak/>
        <w:t>průmysl, zemědělská střediska, sklady a rozvoj drobných výrobců bez možnosti bydlení a ubytování</w:t>
      </w:r>
    </w:p>
    <w:p w14:paraId="5B1A9347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výrobu, sklady a rozvoj drobných výrobců bez živočišné výroby a bez bydlení</w:t>
      </w:r>
    </w:p>
    <w:p w14:paraId="2590E77B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uskladnění, zpracování a distribuce zemědělské rostlinné </w:t>
      </w:r>
      <w:proofErr w:type="gramStart"/>
      <w:r w:rsidRPr="000B6265">
        <w:rPr>
          <w:rFonts w:ascii="Times New Roman" w:hAnsi="Times New Roman"/>
          <w:color w:val="auto"/>
        </w:rPr>
        <w:t>produkce  bez</w:t>
      </w:r>
      <w:proofErr w:type="gramEnd"/>
      <w:r w:rsidRPr="000B6265">
        <w:rPr>
          <w:rFonts w:ascii="Times New Roman" w:hAnsi="Times New Roman"/>
          <w:color w:val="auto"/>
        </w:rPr>
        <w:t xml:space="preserve"> bydlení a ubytování</w:t>
      </w:r>
    </w:p>
    <w:p w14:paraId="430D279C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polní letiště s příslušenstvím</w:t>
      </w:r>
    </w:p>
    <w:p w14:paraId="6AB561E9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zařízení fotovoltaické elektrárny s nezbytným příslušenstvím</w:t>
      </w:r>
    </w:p>
    <w:p w14:paraId="4B7A2A78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těžební a průzkumná zařízení nerostných surovin</w:t>
      </w:r>
    </w:p>
    <w:p w14:paraId="28BC1CFB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prvky ÚSES a VKP s významnou funkcí vodohospodářskou</w:t>
      </w:r>
    </w:p>
    <w:p w14:paraId="53B0856D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užitková zeleň a zahrádkářské kolonie s možností výstavby chat a zahradních domků</w:t>
      </w:r>
    </w:p>
    <w:p w14:paraId="35FB81F0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vsakování povrchových vod, poldry, mokřady</w:t>
      </w:r>
    </w:p>
    <w:p w14:paraId="0CB497C7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zemědělská výroba – orná půda a trvalé kultury</w:t>
      </w:r>
    </w:p>
    <w:p w14:paraId="072F5AA1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zemědělské prvovýrobní plochy orné půdy s možností výstavby vodních ploch</w:t>
      </w:r>
    </w:p>
    <w:p w14:paraId="3EB481D8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zpevněná polní hnojiště</w:t>
      </w:r>
    </w:p>
    <w:p w14:paraId="2DE60D84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zemědělská prvovýroba malovýrobního charakteru s převahou sadů, zahrad a vinohradů v plochách, s možností vázaných objektů v plochách pro uložení příslušenství prvovýroby a úkryt formou drobných staveb v neurbanizované struktuře, bez oplocení</w:t>
      </w:r>
    </w:p>
    <w:p w14:paraId="6DA156D2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lesy</w:t>
      </w:r>
    </w:p>
    <w:p w14:paraId="618C9645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bažantnice s funkcí biocentra</w:t>
      </w:r>
    </w:p>
    <w:p w14:paraId="696DC921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velkokapacitní prodejny, a veškeré činnosti, narušující či zatěžující životní prostředí obce,</w:t>
      </w:r>
    </w:p>
    <w:p w14:paraId="33C9DEB1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individuální (</w:t>
      </w:r>
      <w:proofErr w:type="spellStart"/>
      <w:r w:rsidRPr="000B6265">
        <w:rPr>
          <w:rFonts w:ascii="Times New Roman" w:hAnsi="Times New Roman"/>
          <w:color w:val="auto"/>
        </w:rPr>
        <w:t>tzv.“rodinná</w:t>
      </w:r>
      <w:proofErr w:type="spellEnd"/>
      <w:r w:rsidRPr="000B6265">
        <w:rPr>
          <w:rFonts w:ascii="Times New Roman" w:hAnsi="Times New Roman"/>
          <w:color w:val="auto"/>
        </w:rPr>
        <w:t>“) rekreace – chaty</w:t>
      </w:r>
    </w:p>
    <w:p w14:paraId="6270EEC3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hromadné </w:t>
      </w:r>
      <w:proofErr w:type="gramStart"/>
      <w:r w:rsidRPr="000B6265">
        <w:rPr>
          <w:rFonts w:ascii="Times New Roman" w:hAnsi="Times New Roman"/>
          <w:color w:val="auto"/>
        </w:rPr>
        <w:t>garáže(t. j.</w:t>
      </w:r>
      <w:proofErr w:type="gramEnd"/>
      <w:r w:rsidRPr="000B6265">
        <w:rPr>
          <w:rFonts w:ascii="Times New Roman" w:hAnsi="Times New Roman"/>
          <w:color w:val="auto"/>
        </w:rPr>
        <w:t xml:space="preserve"> více než 2 pohromadě) „</w:t>
      </w:r>
      <w:r w:rsidRPr="000B6265">
        <w:rPr>
          <w:rFonts w:ascii="Times New Roman" w:hAnsi="Times New Roman"/>
          <w:b/>
          <w:bCs/>
          <w:color w:val="auto"/>
        </w:rPr>
        <w:t>DG</w:t>
      </w:r>
      <w:r w:rsidRPr="000B6265">
        <w:rPr>
          <w:rFonts w:ascii="Times New Roman" w:hAnsi="Times New Roman"/>
          <w:color w:val="auto"/>
        </w:rPr>
        <w:t>“ mimo uzavřený vnitroblok.</w:t>
      </w:r>
    </w:p>
    <w:p w14:paraId="21848D1A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logistika a reklama.</w:t>
      </w:r>
    </w:p>
    <w:p w14:paraId="7525E540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D8BB0A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A8C52F7" w14:textId="77777777" w:rsidR="00420F04" w:rsidRPr="000B6265" w:rsidRDefault="00420F04" w:rsidP="00420F04">
      <w:pPr>
        <w:pStyle w:val="nadpis10"/>
        <w:rPr>
          <w:strike/>
          <w:color w:val="auto"/>
        </w:rPr>
      </w:pPr>
      <w:r w:rsidRPr="000B6265">
        <w:rPr>
          <w:color w:val="auto"/>
        </w:rPr>
        <w:t>3.</w:t>
      </w:r>
      <w:r w:rsidRPr="000B6265">
        <w:rPr>
          <w:color w:val="auto"/>
        </w:rPr>
        <w:tab/>
        <w:t>PLOCHY REKREACE</w:t>
      </w:r>
    </w:p>
    <w:p w14:paraId="14578987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D43B191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B6265">
        <w:rPr>
          <w:rFonts w:ascii="Times New Roman" w:hAnsi="Times New Roman" w:cs="Times New Roman"/>
          <w:b/>
          <w:bCs/>
          <w:sz w:val="24"/>
          <w:szCs w:val="24"/>
        </w:rPr>
        <w:t xml:space="preserve">3.1   rekreace v zahrádkářských </w:t>
      </w:r>
      <w:proofErr w:type="gramStart"/>
      <w:r w:rsidRPr="000B6265">
        <w:rPr>
          <w:rFonts w:ascii="Times New Roman" w:hAnsi="Times New Roman" w:cs="Times New Roman"/>
          <w:b/>
          <w:bCs/>
          <w:sz w:val="24"/>
          <w:szCs w:val="24"/>
        </w:rPr>
        <w:t>osadách  (</w:t>
      </w:r>
      <w:proofErr w:type="gramEnd"/>
      <w:r w:rsidRPr="000B6265">
        <w:rPr>
          <w:rFonts w:ascii="Times New Roman" w:hAnsi="Times New Roman" w:cs="Times New Roman"/>
          <w:b/>
          <w:bCs/>
          <w:sz w:val="24"/>
          <w:szCs w:val="24"/>
        </w:rPr>
        <w:t>RZ)</w:t>
      </w:r>
      <w:r w:rsidRPr="000B626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B626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B626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9000A5A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> </w:t>
      </w:r>
    </w:p>
    <w:p w14:paraId="0199F026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szCs w:val="24"/>
        </w:rPr>
        <w:t xml:space="preserve">slouží k individuálním rekreačním aktivitám vázaným na drobnou držbu ZPF. </w:t>
      </w:r>
    </w:p>
    <w:p w14:paraId="099E7FEE" w14:textId="77777777" w:rsidR="00420F04" w:rsidRPr="000B6265" w:rsidRDefault="00420F04" w:rsidP="00420F04">
      <w:pPr>
        <w:rPr>
          <w:rFonts w:ascii="Times New Roman" w:hAnsi="Times New Roman" w:cs="Times New Roman"/>
          <w:sz w:val="10"/>
          <w:szCs w:val="1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0B6265">
        <w:rPr>
          <w:rFonts w:ascii="Times New Roman" w:hAnsi="Times New Roman" w:cs="Times New Roman"/>
          <w:sz w:val="10"/>
          <w:szCs w:val="10"/>
        </w:rPr>
        <w:t> </w:t>
      </w:r>
    </w:p>
    <w:p w14:paraId="209E81B0" w14:textId="77777777" w:rsidR="00420F04" w:rsidRPr="000B6265" w:rsidRDefault="00420F04">
      <w:pPr>
        <w:pStyle w:val="Odstavecseseznamem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Cs w:val="24"/>
        </w:rPr>
        <w:t>drobné stavby rekreace v neurbanizované struktuře</w:t>
      </w:r>
      <w:r w:rsidRPr="000B6265">
        <w:rPr>
          <w:rFonts w:ascii="Times New Roman" w:hAnsi="Times New Roman"/>
          <w:sz w:val="20"/>
          <w:szCs w:val="20"/>
        </w:rPr>
        <w:t xml:space="preserve"> </w:t>
      </w:r>
      <w:r w:rsidRPr="000B6265">
        <w:rPr>
          <w:rFonts w:ascii="Times New Roman" w:hAnsi="Times New Roman"/>
          <w:szCs w:val="24"/>
        </w:rPr>
        <w:t>(viz definici v kap.12.)</w:t>
      </w:r>
    </w:p>
    <w:p w14:paraId="7BE21310" w14:textId="77777777" w:rsidR="00420F04" w:rsidRPr="000B6265" w:rsidRDefault="00420F04">
      <w:pPr>
        <w:pStyle w:val="Odstavecseseznamem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 v malovýrobní struktuře a zahrádkářské kolonie s možností drobných staveb příslušenství, chat a zahradních domků</w:t>
      </w:r>
    </w:p>
    <w:p w14:paraId="2B02585E" w14:textId="77777777" w:rsidR="00420F04" w:rsidRPr="000B6265" w:rsidRDefault="00420F04">
      <w:pPr>
        <w:pStyle w:val="Odstavecseseznamem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zahrady, extenzivní sady, oplocení</w:t>
      </w:r>
    </w:p>
    <w:p w14:paraId="1404E0A6" w14:textId="77777777" w:rsidR="00420F04" w:rsidRPr="000B6265" w:rsidRDefault="00420F04">
      <w:pPr>
        <w:pStyle w:val="Odstavecseseznamem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sport a rekreace bez budov, bez ubytování a bydlení</w:t>
      </w:r>
    </w:p>
    <w:p w14:paraId="1A2AF342" w14:textId="77777777" w:rsidR="00420F04" w:rsidRPr="000B6265" w:rsidRDefault="00420F04">
      <w:pPr>
        <w:pStyle w:val="Odstavecseseznamem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individuální (rodinná) rekreace bez funkce trvalého bydlení</w:t>
      </w:r>
    </w:p>
    <w:p w14:paraId="7CC2F23B" w14:textId="77777777" w:rsidR="00420F04" w:rsidRPr="000B6265" w:rsidRDefault="00420F04">
      <w:pPr>
        <w:pStyle w:val="Odstavecseseznamem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veřejná prostranství – parky, zeleň, polyfunkční klidové plochy s přípustným zpevněním a drobnými stavbami příslušenství do 20% plochy</w:t>
      </w:r>
    </w:p>
    <w:p w14:paraId="5DD3B7AB" w14:textId="77777777" w:rsidR="00420F04" w:rsidRPr="000B6265" w:rsidRDefault="00420F04">
      <w:pPr>
        <w:pStyle w:val="Odstavecseseznamem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veřejná zeleň, parky s přípustným zpevněním ploch do </w:t>
      </w:r>
      <w:proofErr w:type="gramStart"/>
      <w:r w:rsidRPr="000B6265">
        <w:rPr>
          <w:rFonts w:ascii="Times New Roman" w:hAnsi="Times New Roman"/>
          <w:sz w:val="20"/>
          <w:szCs w:val="20"/>
        </w:rPr>
        <w:t>5%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1E3A0D3D" w14:textId="77777777" w:rsidR="00420F04" w:rsidRPr="000B6265" w:rsidRDefault="00420F04">
      <w:pPr>
        <w:pStyle w:val="Odstavecseseznamem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prvovýroba malovýrobního charakteru s převahou sadů, zahrad a vinohradů v plochách, s možností vázaných objektů v plochách pro uložení příslušenství prvovýroby a úkryt formou drobných staveb v neurbanizované struktuře, bez oplocení</w:t>
      </w:r>
    </w:p>
    <w:p w14:paraId="341AA923" w14:textId="77777777" w:rsidR="00420F04" w:rsidRPr="000B6265" w:rsidRDefault="00420F04" w:rsidP="00420F04">
      <w:pPr>
        <w:jc w:val="both"/>
        <w:rPr>
          <w:rFonts w:ascii="Times New Roman" w:hAnsi="Times New Roman" w:cs="Times New Roman"/>
        </w:rPr>
      </w:pPr>
      <w:r w:rsidRPr="000B6265">
        <w:rPr>
          <w:rFonts w:ascii="Times New Roman" w:hAnsi="Times New Roman" w:cs="Times New Roman"/>
          <w:b/>
          <w:bCs/>
          <w:sz w:val="10"/>
          <w:szCs w:val="10"/>
        </w:rPr>
        <w:t> </w:t>
      </w:r>
      <w:r w:rsidRPr="000B6265">
        <w:rPr>
          <w:rFonts w:ascii="Times New Roman" w:hAnsi="Times New Roman" w:cs="Times New Roman"/>
          <w:i/>
          <w:iCs/>
          <w:u w:val="single"/>
        </w:rPr>
        <w:t>podmíněně přípustné</w:t>
      </w:r>
      <w:r w:rsidRPr="000B6265">
        <w:rPr>
          <w:rFonts w:ascii="Times New Roman" w:hAnsi="Times New Roman" w:cs="Times New Roman"/>
        </w:rPr>
        <w:t xml:space="preserve"> – </w:t>
      </w:r>
      <w:r w:rsidRPr="000B6265">
        <w:rPr>
          <w:rFonts w:ascii="Times New Roman" w:hAnsi="Times New Roman" w:cs="Times New Roman"/>
          <w:sz w:val="20"/>
          <w:szCs w:val="20"/>
          <w:u w:val="single"/>
        </w:rPr>
        <w:t>za podmínky zajištění souladu s funkční prioritou plochy, pozitivními vazbami na okolní prostor a soulad v zástavbě</w:t>
      </w:r>
      <w:r w:rsidRPr="000B6265">
        <w:rPr>
          <w:rFonts w:ascii="Times New Roman" w:hAnsi="Times New Roman" w:cs="Times New Roman"/>
          <w:sz w:val="20"/>
          <w:szCs w:val="20"/>
        </w:rPr>
        <w:t>: </w:t>
      </w:r>
    </w:p>
    <w:p w14:paraId="7DD78498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dopravní infrastruktura pro obsluhu plochy</w:t>
      </w:r>
    </w:p>
    <w:p w14:paraId="5006B61A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technická infrastruktura</w:t>
      </w:r>
    </w:p>
    <w:p w14:paraId="2C84D917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p</w:t>
      </w:r>
      <w:r w:rsidRPr="000B6265">
        <w:rPr>
          <w:rFonts w:ascii="Times New Roman" w:hAnsi="Times New Roman"/>
          <w:color w:val="auto"/>
          <w:szCs w:val="20"/>
        </w:rPr>
        <w:t>amátníky, sochy s</w:t>
      </w:r>
      <w:r w:rsidRPr="000B6265">
        <w:rPr>
          <w:rFonts w:ascii="Times New Roman" w:hAnsi="Times New Roman"/>
          <w:color w:val="auto"/>
        </w:rPr>
        <w:t> </w:t>
      </w:r>
      <w:r w:rsidRPr="000B6265">
        <w:rPr>
          <w:rFonts w:ascii="Times New Roman" w:hAnsi="Times New Roman"/>
          <w:color w:val="auto"/>
          <w:szCs w:val="20"/>
        </w:rPr>
        <w:t>příslušenstvím</w:t>
      </w:r>
    </w:p>
    <w:p w14:paraId="7F89126E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  <w:szCs w:val="20"/>
        </w:rPr>
      </w:pPr>
      <w:r w:rsidRPr="000B6265">
        <w:rPr>
          <w:rFonts w:ascii="Times New Roman" w:hAnsi="Times New Roman"/>
          <w:color w:val="auto"/>
          <w:szCs w:val="20"/>
        </w:rPr>
        <w:t>servisní a informační služby pro turistiku a rekreaci</w:t>
      </w:r>
    </w:p>
    <w:p w14:paraId="48950650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krajinná</w:t>
      </w:r>
      <w:r w:rsidRPr="000B6265">
        <w:rPr>
          <w:rFonts w:ascii="Times New Roman" w:hAnsi="Times New Roman"/>
          <w:color w:val="auto"/>
          <w:szCs w:val="20"/>
        </w:rPr>
        <w:t xml:space="preserve"> a </w:t>
      </w:r>
      <w:r w:rsidRPr="000B6265">
        <w:rPr>
          <w:rFonts w:ascii="Times New Roman" w:hAnsi="Times New Roman"/>
          <w:color w:val="auto"/>
        </w:rPr>
        <w:t>užitková</w:t>
      </w:r>
      <w:r w:rsidRPr="000B6265">
        <w:rPr>
          <w:rFonts w:ascii="Times New Roman" w:hAnsi="Times New Roman"/>
          <w:color w:val="auto"/>
          <w:szCs w:val="20"/>
        </w:rPr>
        <w:t xml:space="preserve"> zeleň </w:t>
      </w:r>
    </w:p>
    <w:p w14:paraId="18200AC0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  <w:szCs w:val="20"/>
        </w:rPr>
      </w:pPr>
      <w:r w:rsidRPr="000B6265">
        <w:rPr>
          <w:rFonts w:ascii="Times New Roman" w:hAnsi="Times New Roman"/>
          <w:color w:val="auto"/>
          <w:szCs w:val="20"/>
        </w:rPr>
        <w:t>vsakování povrchových vod, poldry, mokřady</w:t>
      </w:r>
      <w:r w:rsidRPr="000B6265">
        <w:rPr>
          <w:rFonts w:ascii="Times New Roman" w:hAnsi="Times New Roman"/>
          <w:color w:val="auto"/>
        </w:rPr>
        <w:t>,</w:t>
      </w:r>
      <w:r w:rsidRPr="000B6265">
        <w:rPr>
          <w:rFonts w:ascii="Times New Roman" w:hAnsi="Times New Roman"/>
          <w:color w:val="auto"/>
          <w:szCs w:val="20"/>
        </w:rPr>
        <w:t xml:space="preserve"> ochranné a záchytné příkopy</w:t>
      </w:r>
    </w:p>
    <w:p w14:paraId="20491981" w14:textId="77777777" w:rsidR="00420F04" w:rsidRPr="000B6265" w:rsidRDefault="00420F04" w:rsidP="00420F04">
      <w:pPr>
        <w:pStyle w:val="Stylodrky"/>
        <w:jc w:val="both"/>
        <w:rPr>
          <w:rFonts w:ascii="Times New Roman" w:hAnsi="Times New Roman"/>
          <w:color w:val="auto"/>
          <w:szCs w:val="24"/>
        </w:rPr>
      </w:pPr>
      <w:r w:rsidRPr="000B6265">
        <w:rPr>
          <w:rFonts w:ascii="Times New Roman" w:hAnsi="Times New Roman"/>
          <w:color w:val="auto"/>
          <w:szCs w:val="20"/>
        </w:rPr>
        <w:t xml:space="preserve">mobiliář </w:t>
      </w:r>
      <w:r w:rsidRPr="000B6265">
        <w:rPr>
          <w:rFonts w:ascii="Times New Roman" w:hAnsi="Times New Roman"/>
          <w:b/>
          <w:bCs/>
          <w:color w:val="auto"/>
          <w:szCs w:val="24"/>
        </w:rPr>
        <w:t> </w:t>
      </w:r>
    </w:p>
    <w:p w14:paraId="2F6434B8" w14:textId="77777777" w:rsidR="00420F04" w:rsidRPr="000B6265" w:rsidRDefault="00420F04" w:rsidP="00420F04">
      <w:pPr>
        <w:rPr>
          <w:rFonts w:ascii="Times New Roman" w:hAnsi="Times New Roman" w:cs="Times New Roman"/>
          <w:i/>
          <w:iCs/>
          <w:szCs w:val="24"/>
          <w:u w:val="single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nepřípustné využití:</w:t>
      </w:r>
    </w:p>
    <w:p w14:paraId="32473BEE" w14:textId="77777777" w:rsidR="00420F04" w:rsidRPr="000B6265" w:rsidRDefault="00420F04">
      <w:pPr>
        <w:pStyle w:val="Odstavecseseznamem"/>
        <w:numPr>
          <w:ilvl w:val="0"/>
          <w:numId w:val="10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>bydlení</w:t>
      </w:r>
    </w:p>
    <w:p w14:paraId="71D2DF11" w14:textId="77777777" w:rsidR="00420F04" w:rsidRPr="000B6265" w:rsidRDefault="00420F04">
      <w:pPr>
        <w:pStyle w:val="Odstavecseseznamem"/>
        <w:numPr>
          <w:ilvl w:val="0"/>
          <w:numId w:val="10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lastRenderedPageBreak/>
        <w:t xml:space="preserve">občanské vybavení </w:t>
      </w:r>
    </w:p>
    <w:p w14:paraId="41C48590" w14:textId="77777777" w:rsidR="00420F04" w:rsidRPr="000B6265" w:rsidRDefault="00420F04">
      <w:pPr>
        <w:pStyle w:val="Odstavecseseznamem"/>
        <w:numPr>
          <w:ilvl w:val="0"/>
          <w:numId w:val="10"/>
        </w:numPr>
        <w:jc w:val="both"/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 xml:space="preserve">ubytování, </w:t>
      </w:r>
    </w:p>
    <w:p w14:paraId="2B44BEDA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  <w:sz w:val="20"/>
          <w:szCs w:val="20"/>
        </w:rPr>
      </w:pPr>
      <w:r w:rsidRPr="000B6265">
        <w:rPr>
          <w:rFonts w:ascii="Times New Roman" w:hAnsi="Times New Roman"/>
          <w:color w:val="auto"/>
          <w:sz w:val="20"/>
          <w:szCs w:val="20"/>
        </w:rPr>
        <w:t>výroba, komerce, kanceláře</w:t>
      </w:r>
      <w:r w:rsidRPr="000B6265">
        <w:rPr>
          <w:rFonts w:ascii="Times New Roman" w:hAnsi="Times New Roman"/>
          <w:color w:val="auto"/>
        </w:rPr>
        <w:t>,</w:t>
      </w:r>
      <w:r w:rsidRPr="000B6265">
        <w:rPr>
          <w:rFonts w:ascii="Times New Roman" w:hAnsi="Times New Roman"/>
          <w:color w:val="auto"/>
          <w:sz w:val="20"/>
          <w:szCs w:val="20"/>
        </w:rPr>
        <w:t xml:space="preserve"> </w:t>
      </w:r>
      <w:r w:rsidRPr="000B6265">
        <w:rPr>
          <w:rFonts w:ascii="Times New Roman" w:hAnsi="Times New Roman"/>
          <w:color w:val="auto"/>
        </w:rPr>
        <w:t xml:space="preserve">průmysl, zemědělská střediska, sklady a rozvoj drobných výrobců </w:t>
      </w:r>
    </w:p>
    <w:p w14:paraId="075A8D5C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uskladnění, zpracování a distribuce zemědělské rostlinné produkce  </w:t>
      </w:r>
    </w:p>
    <w:p w14:paraId="37EDC5EF" w14:textId="77777777" w:rsidR="00420F04" w:rsidRPr="000B6265" w:rsidRDefault="00420F04">
      <w:pPr>
        <w:pStyle w:val="Stylodrky"/>
        <w:numPr>
          <w:ilvl w:val="0"/>
          <w:numId w:val="11"/>
        </w:numPr>
        <w:ind w:left="709"/>
        <w:rPr>
          <w:rFonts w:ascii="Times New Roman" w:hAnsi="Times New Roman"/>
          <w:color w:val="auto"/>
          <w:sz w:val="27"/>
          <w:szCs w:val="27"/>
        </w:rPr>
      </w:pPr>
      <w:r w:rsidRPr="000B6265">
        <w:rPr>
          <w:rFonts w:ascii="Times New Roman" w:hAnsi="Times New Roman"/>
          <w:color w:val="auto"/>
        </w:rPr>
        <w:t xml:space="preserve">garáže, dvougaráže, hromadné garáže </w:t>
      </w:r>
    </w:p>
    <w:p w14:paraId="37CF2E8D" w14:textId="77777777" w:rsidR="00420F04" w:rsidRPr="000B6265" w:rsidRDefault="00420F04">
      <w:pPr>
        <w:pStyle w:val="Stylodrky"/>
        <w:numPr>
          <w:ilvl w:val="0"/>
          <w:numId w:val="11"/>
        </w:numPr>
        <w:ind w:left="709"/>
        <w:rPr>
          <w:rFonts w:ascii="Times New Roman" w:hAnsi="Times New Roman"/>
          <w:color w:val="auto"/>
          <w:sz w:val="27"/>
          <w:szCs w:val="27"/>
        </w:rPr>
      </w:pPr>
      <w:r w:rsidRPr="000B6265">
        <w:rPr>
          <w:rFonts w:ascii="Times New Roman" w:hAnsi="Times New Roman"/>
          <w:color w:val="auto"/>
        </w:rPr>
        <w:t xml:space="preserve">rozhledna s příslušenstvím, vinařský dvůr, hospodářský dvůr, ustájení koní </w:t>
      </w:r>
    </w:p>
    <w:p w14:paraId="2239B110" w14:textId="77777777" w:rsidR="00420F04" w:rsidRPr="000B6265" w:rsidRDefault="00420F04">
      <w:pPr>
        <w:pStyle w:val="Stylodrky"/>
        <w:numPr>
          <w:ilvl w:val="0"/>
          <w:numId w:val="11"/>
        </w:numPr>
        <w:ind w:left="709"/>
        <w:rPr>
          <w:rFonts w:ascii="Times New Roman" w:hAnsi="Times New Roman"/>
          <w:color w:val="auto"/>
          <w:sz w:val="27"/>
          <w:szCs w:val="27"/>
        </w:rPr>
      </w:pPr>
      <w:r w:rsidRPr="000B6265">
        <w:rPr>
          <w:rFonts w:ascii="Times New Roman" w:hAnsi="Times New Roman"/>
          <w:color w:val="auto"/>
        </w:rPr>
        <w:t>sběrný dvůr (</w:t>
      </w:r>
      <w:proofErr w:type="spellStart"/>
      <w:r w:rsidRPr="000B6265">
        <w:rPr>
          <w:rFonts w:ascii="Times New Roman" w:hAnsi="Times New Roman"/>
          <w:color w:val="auto"/>
        </w:rPr>
        <w:t>ekodvůr</w:t>
      </w:r>
      <w:proofErr w:type="spellEnd"/>
      <w:r w:rsidRPr="000B6265">
        <w:rPr>
          <w:rFonts w:ascii="Times New Roman" w:hAnsi="Times New Roman"/>
          <w:color w:val="auto"/>
        </w:rPr>
        <w:t>) s příslušenstvím</w:t>
      </w:r>
    </w:p>
    <w:p w14:paraId="1A4A847D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polní letiště s příslušenstvím</w:t>
      </w:r>
    </w:p>
    <w:p w14:paraId="37C96270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těžební a průzkumná zařízení nerostných surovin</w:t>
      </w:r>
    </w:p>
    <w:p w14:paraId="43D230EA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zařízení fotovoltaické elektrárny s nezbytným příslušenstvím</w:t>
      </w:r>
    </w:p>
    <w:p w14:paraId="71AB4CC2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zemědělská výroba, zpevněná polní hnojiště, bažantnice</w:t>
      </w:r>
    </w:p>
    <w:p w14:paraId="53ACA0D1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lesy </w:t>
      </w:r>
    </w:p>
    <w:p w14:paraId="20A252F6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proofErr w:type="gramStart"/>
      <w:r w:rsidRPr="000B6265">
        <w:rPr>
          <w:rFonts w:ascii="Times New Roman" w:hAnsi="Times New Roman"/>
          <w:color w:val="auto"/>
        </w:rPr>
        <w:t>zařízení</w:t>
      </w:r>
      <w:proofErr w:type="gramEnd"/>
      <w:r w:rsidRPr="000B6265">
        <w:rPr>
          <w:rFonts w:ascii="Times New Roman" w:hAnsi="Times New Roman"/>
          <w:color w:val="auto"/>
        </w:rPr>
        <w:t xml:space="preserve"> jakkoliv limitující hlavní využití</w:t>
      </w:r>
    </w:p>
    <w:p w14:paraId="0E556377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Cs w:val="24"/>
        </w:rPr>
        <w:t> </w:t>
      </w:r>
    </w:p>
    <w:p w14:paraId="7CD57344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3B3E9E5" w14:textId="77777777" w:rsidR="00420F04" w:rsidRPr="000B6265" w:rsidRDefault="00420F04" w:rsidP="00420F04">
      <w:pPr>
        <w:pStyle w:val="nadpis10"/>
        <w:rPr>
          <w:color w:val="auto"/>
        </w:rPr>
      </w:pPr>
      <w:r w:rsidRPr="000B6265">
        <w:rPr>
          <w:color w:val="auto"/>
          <w:sz w:val="24"/>
          <w:szCs w:val="24"/>
        </w:rPr>
        <w:t xml:space="preserve">3.2   rekreace </w:t>
      </w:r>
      <w:proofErr w:type="gramStart"/>
      <w:r w:rsidRPr="000B6265">
        <w:rPr>
          <w:color w:val="auto"/>
          <w:sz w:val="24"/>
          <w:szCs w:val="24"/>
        </w:rPr>
        <w:t>jiná  (</w:t>
      </w:r>
      <w:proofErr w:type="gramEnd"/>
      <w:r w:rsidRPr="000B6265">
        <w:rPr>
          <w:color w:val="auto"/>
          <w:sz w:val="24"/>
          <w:szCs w:val="24"/>
        </w:rPr>
        <w:t>RX)</w:t>
      </w:r>
      <w:r w:rsidRPr="000B6265">
        <w:rPr>
          <w:color w:val="auto"/>
          <w:sz w:val="24"/>
          <w:szCs w:val="24"/>
        </w:rPr>
        <w:tab/>
      </w:r>
    </w:p>
    <w:p w14:paraId="4820C923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 xml:space="preserve"> </w:t>
      </w:r>
    </w:p>
    <w:p w14:paraId="2CD1207A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sz w:val="20"/>
          <w:szCs w:val="20"/>
        </w:rPr>
        <w:t xml:space="preserve">sportovně rekreační </w:t>
      </w:r>
      <w:proofErr w:type="gramStart"/>
      <w:r w:rsidRPr="000B6265">
        <w:rPr>
          <w:rFonts w:ascii="Times New Roman" w:hAnsi="Times New Roman" w:cs="Times New Roman"/>
          <w:sz w:val="20"/>
          <w:szCs w:val="20"/>
        </w:rPr>
        <w:t>využití - jezdectví</w:t>
      </w:r>
      <w:proofErr w:type="gramEnd"/>
    </w:p>
    <w:p w14:paraId="6DD7BD36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</w:p>
    <w:p w14:paraId="0882B91B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hospodářský dvůr s ustájením koní s možností bydlení</w:t>
      </w:r>
    </w:p>
    <w:p w14:paraId="1A03F749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  <w:sz w:val="20"/>
          <w:szCs w:val="20"/>
        </w:rPr>
        <w:t>jezdectví</w:t>
      </w:r>
      <w:r w:rsidRPr="000B6265">
        <w:rPr>
          <w:rFonts w:ascii="Times New Roman" w:hAnsi="Times New Roman"/>
          <w:color w:val="auto"/>
        </w:rPr>
        <w:t xml:space="preserve"> </w:t>
      </w:r>
      <w:r w:rsidRPr="000B6265">
        <w:rPr>
          <w:rFonts w:ascii="Times New Roman" w:hAnsi="Times New Roman"/>
          <w:color w:val="auto"/>
          <w:sz w:val="20"/>
          <w:szCs w:val="20"/>
        </w:rPr>
        <w:t>včetně souvisejících staveb</w:t>
      </w:r>
    </w:p>
    <w:p w14:paraId="25326105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veřejná prostranství – parky, zeleň, polyfunkční klidové plochy </w:t>
      </w:r>
    </w:p>
    <w:p w14:paraId="18C0CAD2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dopravní infrastruktura pro obsluhu plochy, doprava v klidu</w:t>
      </w:r>
    </w:p>
    <w:p w14:paraId="37319123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technická infrastruktura</w:t>
      </w:r>
    </w:p>
    <w:p w14:paraId="0399C40F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občanské vybavení </w:t>
      </w:r>
    </w:p>
    <w:p w14:paraId="3D032CD8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sport a rekreace, s možností mobiliáře a oplocení </w:t>
      </w:r>
    </w:p>
    <w:p w14:paraId="3DDC398E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rekreační objekty s možností ubytování, bez objektů rekreace </w:t>
      </w:r>
      <w:proofErr w:type="gramStart"/>
      <w:r w:rsidRPr="000B6265">
        <w:rPr>
          <w:rFonts w:ascii="Times New Roman" w:hAnsi="Times New Roman"/>
          <w:color w:val="auto"/>
        </w:rPr>
        <w:t>rodinného  -</w:t>
      </w:r>
      <w:proofErr w:type="gramEnd"/>
      <w:r w:rsidRPr="000B6265">
        <w:rPr>
          <w:rFonts w:ascii="Times New Roman" w:hAnsi="Times New Roman"/>
          <w:color w:val="auto"/>
        </w:rPr>
        <w:t xml:space="preserve">  individuální rekreace</w:t>
      </w:r>
    </w:p>
    <w:p w14:paraId="4498C351" w14:textId="77777777" w:rsidR="00420F04" w:rsidRPr="000B6265" w:rsidRDefault="00420F04" w:rsidP="00420F04">
      <w:pPr>
        <w:pStyle w:val="Stylodrky"/>
        <w:jc w:val="both"/>
        <w:rPr>
          <w:rFonts w:ascii="Times New Roman" w:hAnsi="Times New Roman"/>
          <w:color w:val="auto"/>
          <w:szCs w:val="24"/>
        </w:rPr>
      </w:pPr>
      <w:r w:rsidRPr="000B6265">
        <w:rPr>
          <w:rFonts w:ascii="Times New Roman" w:hAnsi="Times New Roman"/>
          <w:color w:val="auto"/>
        </w:rPr>
        <w:t>zeleň</w:t>
      </w:r>
    </w:p>
    <w:p w14:paraId="3389E640" w14:textId="77777777" w:rsidR="00420F04" w:rsidRPr="000B6265" w:rsidRDefault="00420F04" w:rsidP="00420F04">
      <w:pPr>
        <w:rPr>
          <w:rFonts w:ascii="Times New Roman" w:hAnsi="Times New Roman" w:cs="Times New Roman"/>
          <w:i/>
          <w:iCs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podmíněně přípustné:</w:t>
      </w:r>
      <w:r w:rsidRPr="000B6265">
        <w:rPr>
          <w:rFonts w:ascii="Times New Roman" w:hAnsi="Times New Roman" w:cs="Times New Roman"/>
          <w:i/>
          <w:iCs/>
          <w:szCs w:val="24"/>
        </w:rPr>
        <w:t> </w:t>
      </w:r>
    </w:p>
    <w:p w14:paraId="4C52E756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sz w:val="20"/>
          <w:szCs w:val="20"/>
          <w:u w:val="single"/>
        </w:rPr>
        <w:t>za podmínky</w:t>
      </w:r>
      <w:r w:rsidRPr="000B6265">
        <w:rPr>
          <w:rFonts w:ascii="Times New Roman" w:hAnsi="Times New Roman" w:cs="Times New Roman"/>
          <w:sz w:val="20"/>
          <w:szCs w:val="20"/>
        </w:rPr>
        <w:t xml:space="preserve"> zajištění vzájemného souladu využití v ploše i vzhledem k navazujícímu území</w:t>
      </w:r>
    </w:p>
    <w:p w14:paraId="2381B007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drobná architektury v plochách ve veřejném prostoru </w:t>
      </w:r>
    </w:p>
    <w:p w14:paraId="414AB198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doplňkové stavby a zařízení drobné řemeslné výroby a služeb bez hygienické, dopravní a estetické zátěže,</w:t>
      </w:r>
    </w:p>
    <w:p w14:paraId="698BDEC5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doplňkové stavby a zařízení pro mimoškolní vzdělávání a zájmovou činnost,</w:t>
      </w:r>
    </w:p>
    <w:p w14:paraId="35EE2181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doplňkové stavby a zařízení pro administrativu,</w:t>
      </w:r>
    </w:p>
    <w:p w14:paraId="0B8827F6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doplňkové stavby a zařízení pro ubytování,</w:t>
      </w:r>
    </w:p>
    <w:p w14:paraId="0171B088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sport a rekreace bez rekreace rodinného typu (individuální rekreace) </w:t>
      </w:r>
    </w:p>
    <w:p w14:paraId="018E12AC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servisní a informační služby pro turistiku a rekreaci</w:t>
      </w:r>
    </w:p>
    <w:p w14:paraId="426F0BFB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garáže</w:t>
      </w:r>
    </w:p>
    <w:p w14:paraId="392B63B3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vsakování povrchových vod, poldry, mokřady, drobné vodní plochy a toky, ochranné a záchytné příkopy</w:t>
      </w:r>
    </w:p>
    <w:p w14:paraId="509CAE81" w14:textId="77777777" w:rsidR="00420F04" w:rsidRPr="000B6265" w:rsidRDefault="00420F04" w:rsidP="00420F04">
      <w:pPr>
        <w:rPr>
          <w:rFonts w:ascii="Times New Roman" w:hAnsi="Times New Roman" w:cs="Times New Roman"/>
          <w:i/>
          <w:iCs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nepřípustné využití</w:t>
      </w:r>
      <w:r w:rsidRPr="000B6265">
        <w:rPr>
          <w:rFonts w:ascii="Times New Roman" w:hAnsi="Times New Roman" w:cs="Times New Roman"/>
          <w:i/>
          <w:iCs/>
          <w:szCs w:val="24"/>
        </w:rPr>
        <w:t>: </w:t>
      </w:r>
    </w:p>
    <w:p w14:paraId="25DF7AF5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občanské vybavení – hřbitov s příslušenstvím</w:t>
      </w:r>
    </w:p>
    <w:p w14:paraId="097CD8A8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rozhledna s příslušenstvím</w:t>
      </w:r>
    </w:p>
    <w:p w14:paraId="15905BBB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výroba, komerce, kanceláře, průmysl, zemědělská střediska, sklady a rozvoj drobných výrobců </w:t>
      </w:r>
    </w:p>
    <w:p w14:paraId="5E1BDF56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polní letiště s příslušenstvím</w:t>
      </w:r>
    </w:p>
    <w:p w14:paraId="6E53CE3D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zařízení fotovoltaické elektrárny s nezbytným příslušenstvím</w:t>
      </w:r>
    </w:p>
    <w:p w14:paraId="201BFEDC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těžební a průzkumná zařízení nerostných surovin</w:t>
      </w:r>
    </w:p>
    <w:p w14:paraId="6D0D0BC5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zahrádkářské kolonie s možností výstavby chat a zahradních domků</w:t>
      </w:r>
    </w:p>
    <w:p w14:paraId="28897A35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zemědělská velkovýroba – orná půda a trvalé kultury</w:t>
      </w:r>
    </w:p>
    <w:p w14:paraId="3D21FDA0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zemědělské prvovýrobní plochy orné půdy s možností výstavby vodních ploch</w:t>
      </w:r>
    </w:p>
    <w:p w14:paraId="5C0BA9B5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lastRenderedPageBreak/>
        <w:t>zpevněná polní hnojiště</w:t>
      </w:r>
    </w:p>
    <w:p w14:paraId="467A62A4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velkokapacitní prodejny, a veškeré činnosti, narušující či zatěžující životní prostředí obce</w:t>
      </w:r>
    </w:p>
    <w:p w14:paraId="6026F7E8" w14:textId="77777777" w:rsidR="00420F04" w:rsidRPr="000B6265" w:rsidRDefault="00420F04" w:rsidP="00420F04">
      <w:pPr>
        <w:pStyle w:val="Stylodrky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činnosti, narušující či zatěžující pozitivní hodnoty prostoru a životní prostředí</w:t>
      </w:r>
    </w:p>
    <w:p w14:paraId="52016050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9D8BF85" w14:textId="77777777" w:rsidR="00420F04" w:rsidRPr="000B6265" w:rsidRDefault="00420F04" w:rsidP="00420F04">
      <w:pPr>
        <w:pStyle w:val="nadpis10"/>
        <w:rPr>
          <w:color w:val="auto"/>
        </w:rPr>
      </w:pPr>
    </w:p>
    <w:p w14:paraId="22FF44AC" w14:textId="2DBE3CE5" w:rsidR="00420F04" w:rsidRPr="000B6265" w:rsidRDefault="00420F04" w:rsidP="00420F04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5FA4D6E" w14:textId="77777777" w:rsidR="00420F04" w:rsidRPr="000B6265" w:rsidRDefault="00420F04" w:rsidP="00420F04">
      <w:pPr>
        <w:pStyle w:val="nadpis10"/>
        <w:rPr>
          <w:strike/>
          <w:color w:val="auto"/>
        </w:rPr>
      </w:pPr>
      <w:r w:rsidRPr="000B6265">
        <w:rPr>
          <w:color w:val="auto"/>
        </w:rPr>
        <w:t>4.</w:t>
      </w:r>
      <w:r w:rsidRPr="000B6265">
        <w:rPr>
          <w:color w:val="auto"/>
        </w:rPr>
        <w:tab/>
        <w:t>PLOCHY OBČANSKÉHO VYBAVENÍ</w:t>
      </w:r>
    </w:p>
    <w:p w14:paraId="5E7951B8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F40FB19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B6265">
        <w:rPr>
          <w:rFonts w:ascii="Times New Roman" w:hAnsi="Times New Roman" w:cs="Times New Roman"/>
          <w:b/>
          <w:bCs/>
          <w:sz w:val="24"/>
          <w:szCs w:val="24"/>
        </w:rPr>
        <w:t>4.1  občanské</w:t>
      </w:r>
      <w:proofErr w:type="gramEnd"/>
      <w:r w:rsidRPr="000B6265">
        <w:rPr>
          <w:rFonts w:ascii="Times New Roman" w:hAnsi="Times New Roman" w:cs="Times New Roman"/>
          <w:b/>
          <w:bCs/>
          <w:sz w:val="24"/>
          <w:szCs w:val="24"/>
        </w:rPr>
        <w:t xml:space="preserve"> vybavení </w:t>
      </w:r>
      <w:proofErr w:type="gramStart"/>
      <w:r w:rsidRPr="000B6265">
        <w:rPr>
          <w:rFonts w:ascii="Times New Roman" w:hAnsi="Times New Roman" w:cs="Times New Roman"/>
          <w:b/>
          <w:bCs/>
          <w:sz w:val="24"/>
          <w:szCs w:val="24"/>
        </w:rPr>
        <w:t>veřejné  (</w:t>
      </w:r>
      <w:proofErr w:type="gramEnd"/>
      <w:r w:rsidRPr="000B6265">
        <w:rPr>
          <w:rFonts w:ascii="Times New Roman" w:hAnsi="Times New Roman" w:cs="Times New Roman"/>
          <w:b/>
          <w:bCs/>
          <w:sz w:val="24"/>
          <w:szCs w:val="24"/>
        </w:rPr>
        <w:t>OV)</w:t>
      </w:r>
      <w:r w:rsidRPr="000B626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B626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AEDE691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> </w:t>
      </w:r>
    </w:p>
    <w:p w14:paraId="03B32584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szCs w:val="24"/>
        </w:rPr>
        <w:t xml:space="preserve">občanské vybavení </w:t>
      </w:r>
    </w:p>
    <w:p w14:paraId="0AB2EE75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</w:p>
    <w:p w14:paraId="0D72A625" w14:textId="77777777" w:rsidR="00420F04" w:rsidRPr="000B6265" w:rsidRDefault="00420F04">
      <w:pPr>
        <w:pStyle w:val="Odstavecseseznamem"/>
        <w:numPr>
          <w:ilvl w:val="0"/>
          <w:numId w:val="13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>občanské vybavení bez funkce bydlení či ubytování</w:t>
      </w:r>
      <w:r w:rsidRPr="000B6265">
        <w:rPr>
          <w:rFonts w:ascii="Times New Roman" w:hAnsi="Times New Roman"/>
          <w:szCs w:val="24"/>
        </w:rPr>
        <w:t xml:space="preserve"> </w:t>
      </w:r>
    </w:p>
    <w:p w14:paraId="025C904B" w14:textId="77777777" w:rsidR="00420F04" w:rsidRPr="000B6265" w:rsidRDefault="00420F04">
      <w:pPr>
        <w:pStyle w:val="Odstavecseseznamem"/>
        <w:numPr>
          <w:ilvl w:val="0"/>
          <w:numId w:val="13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Cs w:val="24"/>
        </w:rPr>
        <w:t>veřejné prostranství</w:t>
      </w:r>
      <w:r w:rsidRPr="000B6265">
        <w:rPr>
          <w:rFonts w:ascii="Times New Roman" w:hAnsi="Times New Roman"/>
          <w:sz w:val="20"/>
          <w:szCs w:val="20"/>
        </w:rPr>
        <w:t xml:space="preserve"> reprezentující sídlo</w:t>
      </w:r>
      <w:r w:rsidRPr="000B6265">
        <w:rPr>
          <w:rFonts w:ascii="Times New Roman" w:hAnsi="Times New Roman"/>
          <w:szCs w:val="24"/>
        </w:rPr>
        <w:t xml:space="preserve">, </w:t>
      </w:r>
    </w:p>
    <w:p w14:paraId="34183F39" w14:textId="77777777" w:rsidR="00420F04" w:rsidRPr="000B6265" w:rsidRDefault="00420F04">
      <w:pPr>
        <w:pStyle w:val="Odstavecseseznamem"/>
        <w:numPr>
          <w:ilvl w:val="0"/>
          <w:numId w:val="13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>sport a rekreace bez budov, s možností mobiliáře a oplocení</w:t>
      </w:r>
    </w:p>
    <w:p w14:paraId="213E4D78" w14:textId="77777777" w:rsidR="00420F04" w:rsidRPr="000B6265" w:rsidRDefault="00420F04">
      <w:pPr>
        <w:pStyle w:val="Odstavecseseznamem"/>
        <w:numPr>
          <w:ilvl w:val="0"/>
          <w:numId w:val="1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dopravní infrastruktura pro obsluhu plochy, doprava v klidu</w:t>
      </w:r>
    </w:p>
    <w:p w14:paraId="6E2EC451" w14:textId="77777777" w:rsidR="00420F04" w:rsidRPr="000B6265" w:rsidRDefault="00420F04">
      <w:pPr>
        <w:pStyle w:val="Odstavecseseznamem"/>
        <w:numPr>
          <w:ilvl w:val="0"/>
          <w:numId w:val="1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technická infrastruktura</w:t>
      </w:r>
    </w:p>
    <w:p w14:paraId="132E3B75" w14:textId="77777777" w:rsidR="00420F04" w:rsidRPr="000B6265" w:rsidRDefault="00420F04">
      <w:pPr>
        <w:pStyle w:val="Odstavecseseznamem"/>
        <w:numPr>
          <w:ilvl w:val="0"/>
          <w:numId w:val="13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 xml:space="preserve">veřejná prostranství </w:t>
      </w:r>
    </w:p>
    <w:p w14:paraId="6FABBDDC" w14:textId="77777777" w:rsidR="00420F04" w:rsidRPr="000B6265" w:rsidRDefault="00420F04">
      <w:pPr>
        <w:pStyle w:val="Odstavecseseznamem"/>
        <w:numPr>
          <w:ilvl w:val="0"/>
          <w:numId w:val="13"/>
        </w:numPr>
        <w:rPr>
          <w:rFonts w:ascii="Times New Roman" w:hAnsi="Times New Roman"/>
          <w:szCs w:val="24"/>
        </w:rPr>
      </w:pPr>
      <w:r w:rsidRPr="000B6265">
        <w:rPr>
          <w:rFonts w:ascii="Times New Roman" w:hAnsi="Times New Roman"/>
          <w:sz w:val="20"/>
          <w:szCs w:val="20"/>
        </w:rPr>
        <w:t>parky, zeleň, polyfunkční klidové plochy</w:t>
      </w:r>
      <w:r w:rsidRPr="000B6265">
        <w:rPr>
          <w:rFonts w:ascii="Times New Roman" w:hAnsi="Times New Roman"/>
          <w:sz w:val="10"/>
          <w:szCs w:val="10"/>
        </w:rPr>
        <w:t> </w:t>
      </w:r>
    </w:p>
    <w:p w14:paraId="2A9F9044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podmíněně přípustné</w:t>
      </w:r>
      <w:r w:rsidRPr="000B6265">
        <w:rPr>
          <w:rFonts w:ascii="Times New Roman" w:hAnsi="Times New Roman" w:cs="Times New Roman"/>
          <w:i/>
          <w:iCs/>
          <w:szCs w:val="24"/>
        </w:rPr>
        <w:t> – </w:t>
      </w:r>
      <w:r w:rsidRPr="000B6265">
        <w:rPr>
          <w:rFonts w:ascii="Times New Roman" w:hAnsi="Times New Roman" w:cs="Times New Roman"/>
          <w:szCs w:val="24"/>
        </w:rPr>
        <w:t xml:space="preserve">za podmínky souladu s funkční prioritou plochy a příznivými vazbami na okolní </w:t>
      </w:r>
      <w:r w:rsidRPr="000B6265">
        <w:rPr>
          <w:rFonts w:ascii="Times New Roman" w:hAnsi="Times New Roman" w:cs="Times New Roman"/>
          <w:sz w:val="20"/>
          <w:szCs w:val="20"/>
        </w:rPr>
        <w:t>prostor, souladu v zástavbě: </w:t>
      </w:r>
    </w:p>
    <w:p w14:paraId="466E578C" w14:textId="77777777" w:rsidR="00420F04" w:rsidRPr="000B6265" w:rsidRDefault="00420F04">
      <w:pPr>
        <w:pStyle w:val="Odstavecseseznamem"/>
        <w:numPr>
          <w:ilvl w:val="0"/>
          <w:numId w:val="1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občanské vybavení s možností integrovaného bydlení správce</w:t>
      </w:r>
    </w:p>
    <w:p w14:paraId="12215D58" w14:textId="77777777" w:rsidR="00420F04" w:rsidRPr="000B6265" w:rsidRDefault="00420F04">
      <w:pPr>
        <w:pStyle w:val="Odstavecseseznamem"/>
        <w:numPr>
          <w:ilvl w:val="0"/>
          <w:numId w:val="1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občanské vybavení – zařízení sociálních služeb s příslušenstvím </w:t>
      </w:r>
    </w:p>
    <w:p w14:paraId="2506B763" w14:textId="77777777" w:rsidR="00420F04" w:rsidRPr="000B6265" w:rsidRDefault="00420F04">
      <w:pPr>
        <w:pStyle w:val="Odstavecseseznamem"/>
        <w:numPr>
          <w:ilvl w:val="0"/>
          <w:numId w:val="1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památníky, sochy s příslušenstvím</w:t>
      </w:r>
    </w:p>
    <w:p w14:paraId="0DB61035" w14:textId="77777777" w:rsidR="00420F04" w:rsidRPr="000B6265" w:rsidRDefault="00420F04">
      <w:pPr>
        <w:pStyle w:val="Odstavecseseznamem"/>
        <w:numPr>
          <w:ilvl w:val="0"/>
          <w:numId w:val="1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sport a rekreace bez rekreace rodinného typu (individuální rekreace) bez ubytování a bydlení</w:t>
      </w:r>
    </w:p>
    <w:p w14:paraId="1C98806C" w14:textId="77777777" w:rsidR="00420F04" w:rsidRPr="000B6265" w:rsidRDefault="00420F04">
      <w:pPr>
        <w:pStyle w:val="Odstavecseseznamem"/>
        <w:numPr>
          <w:ilvl w:val="0"/>
          <w:numId w:val="1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2183676F" w14:textId="77777777" w:rsidR="00420F04" w:rsidRPr="000B6265" w:rsidRDefault="00420F04">
      <w:pPr>
        <w:pStyle w:val="Odstavecseseznamem"/>
        <w:numPr>
          <w:ilvl w:val="0"/>
          <w:numId w:val="1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ochrana a stabilizace přírodních systémů (např. PCHÚ, PP, PR, VKP, ÚSES)</w:t>
      </w:r>
    </w:p>
    <w:p w14:paraId="4923C9A4" w14:textId="77777777" w:rsidR="00420F04" w:rsidRPr="000B6265" w:rsidRDefault="00420F04">
      <w:pPr>
        <w:pStyle w:val="Odstavecseseznamem"/>
        <w:numPr>
          <w:ilvl w:val="0"/>
          <w:numId w:val="1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zeleň užitková</w:t>
      </w:r>
    </w:p>
    <w:p w14:paraId="7CFB7AE1" w14:textId="77777777" w:rsidR="00420F04" w:rsidRPr="000B6265" w:rsidRDefault="00420F04">
      <w:pPr>
        <w:pStyle w:val="Odstavecseseznamem"/>
        <w:numPr>
          <w:ilvl w:val="0"/>
          <w:numId w:val="1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veřejná zeleň, parky s přípustným zpevněním ploch do </w:t>
      </w:r>
      <w:proofErr w:type="gramStart"/>
      <w:r w:rsidRPr="000B6265">
        <w:rPr>
          <w:rFonts w:ascii="Times New Roman" w:hAnsi="Times New Roman"/>
          <w:sz w:val="20"/>
          <w:szCs w:val="20"/>
        </w:rPr>
        <w:t>5%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56A615EE" w14:textId="77777777" w:rsidR="00420F04" w:rsidRPr="000B6265" w:rsidRDefault="00420F04">
      <w:pPr>
        <w:pStyle w:val="Odstavecseseznamem"/>
        <w:numPr>
          <w:ilvl w:val="0"/>
          <w:numId w:val="1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drobné vodní plochy a toky, ochranné a záchytné příkopy</w:t>
      </w:r>
    </w:p>
    <w:p w14:paraId="3CA41F9B" w14:textId="77777777" w:rsidR="00420F04" w:rsidRPr="000B6265" w:rsidRDefault="00420F04">
      <w:pPr>
        <w:pStyle w:val="Odstavecseseznamem"/>
        <w:numPr>
          <w:ilvl w:val="0"/>
          <w:numId w:val="12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 pro pěší turistiku a cykloturistiku,</w:t>
      </w:r>
    </w:p>
    <w:p w14:paraId="7F5D5678" w14:textId="77777777" w:rsidR="00420F04" w:rsidRPr="000B6265" w:rsidRDefault="00420F04">
      <w:pPr>
        <w:pStyle w:val="Odstavecseseznamem"/>
        <w:numPr>
          <w:ilvl w:val="0"/>
          <w:numId w:val="12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drobná architektura v plochách ve veřejném prostoru (např. sochy, kříže, boží muka apod.), mobiliář</w:t>
      </w:r>
    </w:p>
    <w:p w14:paraId="3ACB3FA4" w14:textId="77777777" w:rsidR="00420F04" w:rsidRPr="000B6265" w:rsidRDefault="00420F04" w:rsidP="00420F04">
      <w:pPr>
        <w:rPr>
          <w:rFonts w:ascii="Times New Roman" w:hAnsi="Times New Roman" w:cs="Times New Roman"/>
          <w:sz w:val="27"/>
          <w:szCs w:val="27"/>
        </w:rPr>
      </w:pPr>
      <w:r w:rsidRPr="000B6265">
        <w:rPr>
          <w:rFonts w:ascii="Times New Roman" w:hAnsi="Times New Roman" w:cs="Times New Roman"/>
          <w:sz w:val="10"/>
          <w:szCs w:val="10"/>
        </w:rPr>
        <w:t> </w:t>
      </w:r>
    </w:p>
    <w:p w14:paraId="22554EC5" w14:textId="77777777" w:rsidR="00420F04" w:rsidRPr="000B6265" w:rsidRDefault="00420F04">
      <w:pPr>
        <w:pStyle w:val="Odstavecseseznamem"/>
        <w:numPr>
          <w:ilvl w:val="0"/>
          <w:numId w:val="1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sběrný dvůr (</w:t>
      </w:r>
      <w:proofErr w:type="spellStart"/>
      <w:r w:rsidRPr="000B6265">
        <w:rPr>
          <w:rFonts w:ascii="Times New Roman" w:hAnsi="Times New Roman"/>
          <w:sz w:val="20"/>
          <w:szCs w:val="20"/>
        </w:rPr>
        <w:t>ekodvůr</w:t>
      </w:r>
      <w:proofErr w:type="spellEnd"/>
      <w:r w:rsidRPr="000B6265">
        <w:rPr>
          <w:rFonts w:ascii="Times New Roman" w:hAnsi="Times New Roman"/>
          <w:sz w:val="20"/>
          <w:szCs w:val="20"/>
        </w:rPr>
        <w:t xml:space="preserve">) s příslušenstvím za podmínky umístění v ploše ozn. K1 ve výkrese </w:t>
      </w:r>
      <w:proofErr w:type="gramStart"/>
      <w:r w:rsidRPr="000B6265">
        <w:rPr>
          <w:rFonts w:ascii="Times New Roman" w:hAnsi="Times New Roman"/>
          <w:sz w:val="20"/>
          <w:szCs w:val="20"/>
        </w:rPr>
        <w:t>1b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a za podmínky souladu s ostatním funkčním využitím plochy K1</w:t>
      </w:r>
    </w:p>
    <w:p w14:paraId="3DBBAD63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63F7964A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nepřípustné využití</w:t>
      </w:r>
      <w:r w:rsidRPr="000B6265">
        <w:rPr>
          <w:rFonts w:ascii="Times New Roman" w:hAnsi="Times New Roman" w:cs="Times New Roman"/>
          <w:i/>
          <w:iCs/>
          <w:szCs w:val="24"/>
        </w:rPr>
        <w:t>: </w:t>
      </w:r>
    </w:p>
    <w:p w14:paraId="2C4D813B" w14:textId="77777777" w:rsidR="00420F04" w:rsidRPr="000B6265" w:rsidRDefault="00420F04">
      <w:pPr>
        <w:pStyle w:val="Odstavecseseznamem"/>
        <w:numPr>
          <w:ilvl w:val="0"/>
          <w:numId w:val="15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 xml:space="preserve">bydlení v bytových domech </w:t>
      </w:r>
    </w:p>
    <w:p w14:paraId="346380F0" w14:textId="77777777" w:rsidR="00420F04" w:rsidRPr="000B6265" w:rsidRDefault="00420F04">
      <w:pPr>
        <w:pStyle w:val="Odstavecseseznamem"/>
        <w:numPr>
          <w:ilvl w:val="0"/>
          <w:numId w:val="15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 xml:space="preserve">individuální rekreace </w:t>
      </w:r>
    </w:p>
    <w:p w14:paraId="68563C1F" w14:textId="77777777" w:rsidR="00420F04" w:rsidRPr="000B6265" w:rsidRDefault="00420F04">
      <w:pPr>
        <w:pStyle w:val="Odstavecseseznamem"/>
        <w:numPr>
          <w:ilvl w:val="0"/>
          <w:numId w:val="15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>vinařský dvůr</w:t>
      </w:r>
    </w:p>
    <w:p w14:paraId="4F4D4F4C" w14:textId="77777777" w:rsidR="00420F04" w:rsidRPr="000B6265" w:rsidRDefault="00420F04">
      <w:pPr>
        <w:pStyle w:val="Odstavecseseznamem"/>
        <w:numPr>
          <w:ilvl w:val="0"/>
          <w:numId w:val="15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>výroba, sklady a rozvoj drobných výrobců bez živočišné výroby a bez bydlení</w:t>
      </w:r>
    </w:p>
    <w:p w14:paraId="63E7EEDF" w14:textId="77777777" w:rsidR="00420F04" w:rsidRPr="000B6265" w:rsidRDefault="00420F04">
      <w:pPr>
        <w:pStyle w:val="Odstavecseseznamem"/>
        <w:numPr>
          <w:ilvl w:val="0"/>
          <w:numId w:val="15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>uskladnění, zpracování a distribuce zemědělské rostlinné produkce  </w:t>
      </w:r>
    </w:p>
    <w:p w14:paraId="53C3E02A" w14:textId="77777777" w:rsidR="00420F04" w:rsidRPr="000B6265" w:rsidRDefault="00420F04">
      <w:pPr>
        <w:pStyle w:val="Odstavecseseznamem"/>
        <w:numPr>
          <w:ilvl w:val="0"/>
          <w:numId w:val="15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1C7B8E77" w14:textId="77777777" w:rsidR="00420F04" w:rsidRPr="000B6265" w:rsidRDefault="00420F04">
      <w:pPr>
        <w:pStyle w:val="Odstavecseseznamem"/>
        <w:numPr>
          <w:ilvl w:val="0"/>
          <w:numId w:val="15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4B153196" w14:textId="77777777" w:rsidR="00420F04" w:rsidRPr="000B6265" w:rsidRDefault="00420F04">
      <w:pPr>
        <w:pStyle w:val="Odstavecseseznamem"/>
        <w:numPr>
          <w:ilvl w:val="0"/>
          <w:numId w:val="15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 xml:space="preserve">užitková zeleň a zahrádkářské kolonie </w:t>
      </w:r>
    </w:p>
    <w:p w14:paraId="071C36D7" w14:textId="77777777" w:rsidR="00420F04" w:rsidRPr="000B6265" w:rsidRDefault="00420F04">
      <w:pPr>
        <w:pStyle w:val="Odstavecseseznamem"/>
        <w:numPr>
          <w:ilvl w:val="0"/>
          <w:numId w:val="15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 xml:space="preserve">zemědělská výroba, lesy, </w:t>
      </w:r>
    </w:p>
    <w:p w14:paraId="6070866F" w14:textId="77777777" w:rsidR="00420F04" w:rsidRPr="000B6265" w:rsidRDefault="00420F04">
      <w:pPr>
        <w:pStyle w:val="Odstavecseseznamem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činnosti, narušující či zatěžující pozitivní hodnoty prostoru a životní prostředí,</w:t>
      </w:r>
    </w:p>
    <w:p w14:paraId="57E2303B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b/>
          <w:bCs/>
          <w:sz w:val="20"/>
          <w:szCs w:val="20"/>
        </w:rPr>
        <w:t> </w:t>
      </w:r>
    </w:p>
    <w:p w14:paraId="1B613475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B448AB4" w14:textId="77777777" w:rsidR="000F4858" w:rsidRPr="000B6265" w:rsidRDefault="000F485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B6265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B262AFE" w14:textId="7632F095" w:rsidR="00420F04" w:rsidRPr="000B6265" w:rsidRDefault="00420F04" w:rsidP="00420F04">
      <w:pPr>
        <w:rPr>
          <w:rFonts w:ascii="Times New Roman" w:hAnsi="Times New Roman" w:cs="Times New Roman"/>
          <w:szCs w:val="24"/>
        </w:rPr>
      </w:pPr>
      <w:proofErr w:type="gramStart"/>
      <w:r w:rsidRPr="000B6265">
        <w:rPr>
          <w:rFonts w:ascii="Times New Roman" w:hAnsi="Times New Roman" w:cs="Times New Roman"/>
          <w:b/>
          <w:bCs/>
          <w:sz w:val="24"/>
          <w:szCs w:val="24"/>
        </w:rPr>
        <w:lastRenderedPageBreak/>
        <w:t>4.2  občanské</w:t>
      </w:r>
      <w:proofErr w:type="gramEnd"/>
      <w:r w:rsidRPr="000B6265">
        <w:rPr>
          <w:rFonts w:ascii="Times New Roman" w:hAnsi="Times New Roman" w:cs="Times New Roman"/>
          <w:b/>
          <w:bCs/>
          <w:sz w:val="24"/>
          <w:szCs w:val="24"/>
        </w:rPr>
        <w:t xml:space="preserve"> vybavení hřbitovy (OH)</w:t>
      </w:r>
      <w:r w:rsidRPr="000B626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B6265">
        <w:rPr>
          <w:rFonts w:ascii="Times New Roman" w:hAnsi="Times New Roman" w:cs="Times New Roman"/>
          <w:szCs w:val="24"/>
        </w:rPr>
        <w:t> </w:t>
      </w:r>
    </w:p>
    <w:p w14:paraId="024C3ED9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> </w:t>
      </w:r>
    </w:p>
    <w:p w14:paraId="4213C5F3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sz w:val="20"/>
          <w:szCs w:val="20"/>
        </w:rPr>
        <w:t>občanské vybavení – hřbitov s příslušenstvím</w:t>
      </w:r>
    </w:p>
    <w:p w14:paraId="0B9DE130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</w:p>
    <w:p w14:paraId="42D493C0" w14:textId="77777777" w:rsidR="00420F04" w:rsidRPr="000B6265" w:rsidRDefault="00420F04">
      <w:pPr>
        <w:pStyle w:val="Odstavecseseznamem"/>
        <w:numPr>
          <w:ilvl w:val="0"/>
          <w:numId w:val="1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technická infrastruktura</w:t>
      </w:r>
    </w:p>
    <w:p w14:paraId="7035181F" w14:textId="77777777" w:rsidR="00420F04" w:rsidRPr="000B6265" w:rsidRDefault="00420F04">
      <w:pPr>
        <w:pStyle w:val="Odstavecseseznamem"/>
        <w:numPr>
          <w:ilvl w:val="0"/>
          <w:numId w:val="13"/>
        </w:numPr>
        <w:rPr>
          <w:rFonts w:ascii="Times New Roman" w:hAnsi="Times New Roman"/>
          <w:szCs w:val="24"/>
        </w:rPr>
      </w:pPr>
      <w:r w:rsidRPr="000B6265">
        <w:rPr>
          <w:rFonts w:ascii="Times New Roman" w:hAnsi="Times New Roman"/>
          <w:sz w:val="20"/>
          <w:szCs w:val="20"/>
        </w:rPr>
        <w:t xml:space="preserve">veřejné prostranství </w:t>
      </w:r>
    </w:p>
    <w:p w14:paraId="3FEB4244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podmíněně přípustné</w:t>
      </w:r>
      <w:r w:rsidRPr="000B6265">
        <w:rPr>
          <w:rFonts w:ascii="Times New Roman" w:hAnsi="Times New Roman" w:cs="Times New Roman"/>
          <w:i/>
          <w:iCs/>
          <w:szCs w:val="24"/>
        </w:rPr>
        <w:t> – </w:t>
      </w:r>
      <w:r w:rsidRPr="000B6265">
        <w:rPr>
          <w:rFonts w:ascii="Times New Roman" w:hAnsi="Times New Roman" w:cs="Times New Roman"/>
          <w:szCs w:val="24"/>
        </w:rPr>
        <w:t>za podmínky souladu s funkční prioritou plochy a příznivými vazbami na okolní prostor, souladu v zástavbě:</w:t>
      </w:r>
      <w:r w:rsidRPr="000B6265">
        <w:rPr>
          <w:rFonts w:ascii="Times New Roman" w:hAnsi="Times New Roman" w:cs="Times New Roman"/>
          <w:sz w:val="20"/>
          <w:szCs w:val="20"/>
        </w:rPr>
        <w:t> </w:t>
      </w:r>
    </w:p>
    <w:p w14:paraId="3F59FED9" w14:textId="77777777" w:rsidR="00420F04" w:rsidRPr="000B6265" w:rsidRDefault="00420F04">
      <w:pPr>
        <w:pStyle w:val="Odstavecseseznamem"/>
        <w:numPr>
          <w:ilvl w:val="0"/>
          <w:numId w:val="1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dopravní infrastruktura pro obsluhu plochy, doprava v klidu</w:t>
      </w:r>
    </w:p>
    <w:p w14:paraId="7A92A3FE" w14:textId="77777777" w:rsidR="00420F04" w:rsidRPr="000B6265" w:rsidRDefault="00420F04">
      <w:pPr>
        <w:pStyle w:val="Odstavecseseznamem"/>
        <w:numPr>
          <w:ilvl w:val="0"/>
          <w:numId w:val="13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>občanské vybavení bez funkce bydlení či ubytování</w:t>
      </w:r>
    </w:p>
    <w:p w14:paraId="66AA4D51" w14:textId="77777777" w:rsidR="00420F04" w:rsidRPr="000B6265" w:rsidRDefault="00420F04">
      <w:pPr>
        <w:pStyle w:val="Odstavecseseznamem"/>
        <w:numPr>
          <w:ilvl w:val="0"/>
          <w:numId w:val="1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památníky, sochy s příslušenstvím</w:t>
      </w:r>
    </w:p>
    <w:p w14:paraId="2E651AFB" w14:textId="77777777" w:rsidR="00420F04" w:rsidRPr="000B6265" w:rsidRDefault="00420F04">
      <w:pPr>
        <w:pStyle w:val="Odstavecseseznamem"/>
        <w:numPr>
          <w:ilvl w:val="0"/>
          <w:numId w:val="1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ochranné a záchytné příkopy</w:t>
      </w:r>
    </w:p>
    <w:p w14:paraId="77C8E101" w14:textId="77777777" w:rsidR="00420F04" w:rsidRPr="000B6265" w:rsidRDefault="00420F04">
      <w:pPr>
        <w:pStyle w:val="Odstavecseseznamem"/>
        <w:numPr>
          <w:ilvl w:val="0"/>
          <w:numId w:val="1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veřejná zeleň, </w:t>
      </w:r>
    </w:p>
    <w:p w14:paraId="706CCAB0" w14:textId="77777777" w:rsidR="00420F04" w:rsidRPr="000B6265" w:rsidRDefault="00420F04">
      <w:pPr>
        <w:pStyle w:val="Odstavecseseznamem"/>
        <w:numPr>
          <w:ilvl w:val="0"/>
          <w:numId w:val="12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umístění drobné architektury v plochách ve veřejném prostoru (např. sochy, kříže, boží muka apod.), </w:t>
      </w:r>
    </w:p>
    <w:p w14:paraId="18A8AE5D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sz w:val="10"/>
          <w:szCs w:val="10"/>
        </w:rPr>
        <w:t> </w:t>
      </w:r>
      <w:r w:rsidRPr="000B6265">
        <w:rPr>
          <w:rFonts w:ascii="Times New Roman" w:hAnsi="Times New Roman" w:cs="Times New Roman"/>
          <w:i/>
          <w:iCs/>
          <w:szCs w:val="24"/>
          <w:u w:val="single"/>
        </w:rPr>
        <w:t>nepřípustné využití</w:t>
      </w:r>
      <w:r w:rsidRPr="000B6265">
        <w:rPr>
          <w:rFonts w:ascii="Times New Roman" w:hAnsi="Times New Roman" w:cs="Times New Roman"/>
          <w:i/>
          <w:iCs/>
          <w:szCs w:val="24"/>
        </w:rPr>
        <w:t>: </w:t>
      </w:r>
    </w:p>
    <w:p w14:paraId="1A35D2F8" w14:textId="77777777" w:rsidR="00420F04" w:rsidRPr="000B6265" w:rsidRDefault="00420F04">
      <w:pPr>
        <w:pStyle w:val="Odstavecseseznamem"/>
        <w:numPr>
          <w:ilvl w:val="0"/>
          <w:numId w:val="15"/>
        </w:numPr>
        <w:rPr>
          <w:rFonts w:ascii="Times New Roman" w:hAnsi="Times New Roman"/>
          <w:sz w:val="27"/>
          <w:szCs w:val="27"/>
        </w:rPr>
      </w:pPr>
      <w:proofErr w:type="gramStart"/>
      <w:r w:rsidRPr="000B6265">
        <w:rPr>
          <w:rFonts w:ascii="Times New Roman" w:hAnsi="Times New Roman"/>
          <w:sz w:val="20"/>
          <w:szCs w:val="20"/>
        </w:rPr>
        <w:t>bydlení ,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0B6265">
        <w:rPr>
          <w:rFonts w:ascii="Times New Roman" w:hAnsi="Times New Roman"/>
          <w:sz w:val="20"/>
          <w:szCs w:val="20"/>
        </w:rPr>
        <w:t>rekreace,  sport,  vinařský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dvůr</w:t>
      </w:r>
    </w:p>
    <w:p w14:paraId="1DEB3BE1" w14:textId="77777777" w:rsidR="00420F04" w:rsidRPr="000B6265" w:rsidRDefault="00420F04">
      <w:pPr>
        <w:pStyle w:val="Odstavecseseznamem"/>
        <w:numPr>
          <w:ilvl w:val="0"/>
          <w:numId w:val="15"/>
        </w:numPr>
        <w:rPr>
          <w:rFonts w:ascii="Times New Roman" w:hAnsi="Times New Roman"/>
          <w:sz w:val="27"/>
          <w:szCs w:val="27"/>
        </w:rPr>
      </w:pPr>
      <w:proofErr w:type="gramStart"/>
      <w:r w:rsidRPr="000B6265">
        <w:rPr>
          <w:rFonts w:ascii="Times New Roman" w:hAnsi="Times New Roman"/>
          <w:sz w:val="20"/>
          <w:szCs w:val="20"/>
        </w:rPr>
        <w:t>výroba ,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sklady </w:t>
      </w:r>
    </w:p>
    <w:p w14:paraId="6464DAA9" w14:textId="77777777" w:rsidR="00420F04" w:rsidRPr="000B6265" w:rsidRDefault="00420F04">
      <w:pPr>
        <w:pStyle w:val="Odstavecseseznamem"/>
        <w:numPr>
          <w:ilvl w:val="0"/>
          <w:numId w:val="15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0C2580E1" w14:textId="77777777" w:rsidR="00420F04" w:rsidRPr="000B6265" w:rsidRDefault="00420F04">
      <w:pPr>
        <w:pStyle w:val="Odstavecseseznamem"/>
        <w:numPr>
          <w:ilvl w:val="0"/>
          <w:numId w:val="15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15CDF868" w14:textId="77777777" w:rsidR="00420F04" w:rsidRPr="000B6265" w:rsidRDefault="00420F04">
      <w:pPr>
        <w:pStyle w:val="Odstavecseseznamem"/>
        <w:numPr>
          <w:ilvl w:val="0"/>
          <w:numId w:val="15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 xml:space="preserve">užitková zeleň </w:t>
      </w:r>
    </w:p>
    <w:p w14:paraId="19BF57E5" w14:textId="77777777" w:rsidR="00420F04" w:rsidRPr="000B6265" w:rsidRDefault="00420F04">
      <w:pPr>
        <w:pStyle w:val="Odstavecseseznamem"/>
        <w:numPr>
          <w:ilvl w:val="0"/>
          <w:numId w:val="15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 xml:space="preserve">zemědělská výroba, lesy, bažantnice </w:t>
      </w:r>
    </w:p>
    <w:p w14:paraId="5C9BA2D0" w14:textId="77777777" w:rsidR="00420F04" w:rsidRPr="000B6265" w:rsidRDefault="00420F04">
      <w:pPr>
        <w:pStyle w:val="Odstavecseseznamem"/>
        <w:numPr>
          <w:ilvl w:val="0"/>
          <w:numId w:val="15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veškeré stavby, zařízení a využití, která jsou v rozporu s hlavním využitím nebo jej omezují</w:t>
      </w:r>
    </w:p>
    <w:p w14:paraId="59C1EF5C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008888C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26B1A74" w14:textId="77777777" w:rsidR="00420F04" w:rsidRPr="000B6265" w:rsidRDefault="00420F04" w:rsidP="00420F04">
      <w:pPr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 w:val="24"/>
          <w:szCs w:val="24"/>
        </w:rPr>
        <w:t xml:space="preserve">4.3   občanské </w:t>
      </w:r>
      <w:proofErr w:type="gramStart"/>
      <w:r w:rsidRPr="000B6265">
        <w:rPr>
          <w:rFonts w:ascii="Times New Roman" w:hAnsi="Times New Roman" w:cs="Times New Roman"/>
          <w:b/>
          <w:bCs/>
          <w:sz w:val="24"/>
          <w:szCs w:val="24"/>
        </w:rPr>
        <w:t>vybavení - sport</w:t>
      </w:r>
      <w:proofErr w:type="gramEnd"/>
      <w:r w:rsidRPr="000B6265">
        <w:rPr>
          <w:rFonts w:ascii="Times New Roman" w:hAnsi="Times New Roman" w:cs="Times New Roman"/>
          <w:b/>
          <w:bCs/>
          <w:sz w:val="24"/>
          <w:szCs w:val="24"/>
        </w:rPr>
        <w:t xml:space="preserve"> (OS)</w:t>
      </w:r>
      <w:r w:rsidRPr="000B626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B626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B6265">
        <w:rPr>
          <w:rFonts w:ascii="Times New Roman" w:hAnsi="Times New Roman" w:cs="Times New Roman"/>
          <w:szCs w:val="24"/>
        </w:rPr>
        <w:t> </w:t>
      </w:r>
    </w:p>
    <w:p w14:paraId="41E2CBCD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> </w:t>
      </w:r>
    </w:p>
    <w:p w14:paraId="34B16206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szCs w:val="24"/>
        </w:rPr>
        <w:t>využití rekreačně sportovní i kulturně-společenské, a to jak na úrovni místní, tak vyšší. Prioritu má využití ploch pro místní rekreaci a sport na úrovni obce,</w:t>
      </w:r>
    </w:p>
    <w:p w14:paraId="140A3EE6" w14:textId="77777777" w:rsidR="00420F04" w:rsidRPr="000B6265" w:rsidRDefault="00420F04" w:rsidP="00420F04">
      <w:pPr>
        <w:rPr>
          <w:rFonts w:ascii="Times New Roman" w:hAnsi="Times New Roman" w:cs="Times New Roman"/>
          <w:i/>
          <w:iCs/>
          <w:szCs w:val="24"/>
          <w:u w:val="single"/>
        </w:rPr>
      </w:pPr>
    </w:p>
    <w:p w14:paraId="681BB24D" w14:textId="77777777" w:rsidR="00420F04" w:rsidRPr="000B6265" w:rsidRDefault="00420F04" w:rsidP="00420F04">
      <w:pPr>
        <w:jc w:val="both"/>
        <w:rPr>
          <w:rFonts w:ascii="Times New Roman" w:hAnsi="Times New Roman" w:cs="Times New Roman"/>
          <w:i/>
          <w:iCs/>
          <w:szCs w:val="24"/>
          <w:u w:val="single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</w:p>
    <w:p w14:paraId="09942F62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dopravní infrastruktura pro obsluhu plochy, doprava v klidu</w:t>
      </w:r>
    </w:p>
    <w:p w14:paraId="14EA7C4D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technická infrastruktura</w:t>
      </w:r>
    </w:p>
    <w:p w14:paraId="02AF4435" w14:textId="77777777" w:rsidR="00420F04" w:rsidRPr="000B6265" w:rsidRDefault="00420F04">
      <w:pPr>
        <w:pStyle w:val="Odstavecseseznamem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sport a rekreace bez rekreace rodinného typu (individuální rekreace) </w:t>
      </w:r>
    </w:p>
    <w:p w14:paraId="18D85B81" w14:textId="77777777" w:rsidR="00420F04" w:rsidRPr="000B6265" w:rsidRDefault="00420F04">
      <w:pPr>
        <w:pStyle w:val="Odstavecseseznamem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veřejná prostranství – parky, zeleň, polyfunkční klidové plochy </w:t>
      </w:r>
    </w:p>
    <w:p w14:paraId="3F3B2AD3" w14:textId="77777777" w:rsidR="00420F04" w:rsidRPr="000B6265" w:rsidRDefault="00420F04">
      <w:pPr>
        <w:pStyle w:val="Odstavecseseznamem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veřejná zeleň, parky s přípustným zpevněním ploch do </w:t>
      </w:r>
      <w:proofErr w:type="gramStart"/>
      <w:r w:rsidRPr="000B6265">
        <w:rPr>
          <w:rFonts w:ascii="Times New Roman" w:hAnsi="Times New Roman"/>
          <w:sz w:val="20"/>
          <w:szCs w:val="20"/>
        </w:rPr>
        <w:t>5%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5BE6ABA7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3B541F0D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podmíněně přípustné</w:t>
      </w:r>
      <w:r w:rsidRPr="000B6265">
        <w:rPr>
          <w:rFonts w:ascii="Times New Roman" w:hAnsi="Times New Roman" w:cs="Times New Roman"/>
          <w:szCs w:val="24"/>
        </w:rPr>
        <w:t xml:space="preserve"> – </w:t>
      </w:r>
      <w:r w:rsidRPr="000B6265">
        <w:rPr>
          <w:rFonts w:ascii="Times New Roman" w:hAnsi="Times New Roman" w:cs="Times New Roman"/>
          <w:sz w:val="20"/>
          <w:szCs w:val="20"/>
        </w:rPr>
        <w:t>za podmínky souladu s funkční prioritou plochy, pozitivních vazeb na okolní prostor, souladu v zástavbě: </w:t>
      </w:r>
    </w:p>
    <w:p w14:paraId="25381974" w14:textId="77777777" w:rsidR="00420F04" w:rsidRPr="000B6265" w:rsidRDefault="00420F04">
      <w:pPr>
        <w:pStyle w:val="Odstavecseseznamem"/>
        <w:numPr>
          <w:ilvl w:val="0"/>
          <w:numId w:val="1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občanské vybavení </w:t>
      </w:r>
    </w:p>
    <w:p w14:paraId="743547E9" w14:textId="77777777" w:rsidR="00420F04" w:rsidRPr="000B6265" w:rsidRDefault="00420F04">
      <w:pPr>
        <w:pStyle w:val="Odstavecseseznamem"/>
        <w:numPr>
          <w:ilvl w:val="0"/>
          <w:numId w:val="1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památníky, sochy s příslušenstvím</w:t>
      </w:r>
    </w:p>
    <w:p w14:paraId="3B14AE81" w14:textId="77777777" w:rsidR="00420F04" w:rsidRPr="000B6265" w:rsidRDefault="00420F04">
      <w:pPr>
        <w:pStyle w:val="Odstavecseseznamem"/>
        <w:numPr>
          <w:ilvl w:val="0"/>
          <w:numId w:val="1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23776441" w14:textId="77777777" w:rsidR="00420F04" w:rsidRPr="000B6265" w:rsidRDefault="00420F04">
      <w:pPr>
        <w:pStyle w:val="Odstavecseseznamem"/>
        <w:numPr>
          <w:ilvl w:val="0"/>
          <w:numId w:val="1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ochrana a stabilizace přírodních systémů (např. PCHÚ, PP, PR, VKP, ÚSES)</w:t>
      </w:r>
    </w:p>
    <w:p w14:paraId="364DDFD7" w14:textId="77777777" w:rsidR="00420F04" w:rsidRPr="000B6265" w:rsidRDefault="00420F04">
      <w:pPr>
        <w:pStyle w:val="Odstavecseseznamem"/>
        <w:numPr>
          <w:ilvl w:val="0"/>
          <w:numId w:val="1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0B6265">
        <w:rPr>
          <w:rFonts w:ascii="Times New Roman" w:hAnsi="Times New Roman"/>
          <w:sz w:val="20"/>
          <w:szCs w:val="20"/>
        </w:rPr>
        <w:t>půdoochrannou</w:t>
      </w:r>
      <w:proofErr w:type="spellEnd"/>
      <w:r w:rsidRPr="000B6265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649106DB" w14:textId="77777777" w:rsidR="00420F04" w:rsidRPr="000B6265" w:rsidRDefault="00420F04">
      <w:pPr>
        <w:pStyle w:val="Odstavecseseznamem"/>
        <w:numPr>
          <w:ilvl w:val="0"/>
          <w:numId w:val="1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vsakování povrchových vod, poldry, mokřady</w:t>
      </w:r>
    </w:p>
    <w:p w14:paraId="2AC0F1E7" w14:textId="77777777" w:rsidR="00420F04" w:rsidRPr="000B6265" w:rsidRDefault="00420F04">
      <w:pPr>
        <w:pStyle w:val="Odstavecseseznamem"/>
        <w:numPr>
          <w:ilvl w:val="0"/>
          <w:numId w:val="1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drobné vodní plochy a toky, ochranné a záchytné příkopy</w:t>
      </w:r>
    </w:p>
    <w:p w14:paraId="470CE570" w14:textId="77777777" w:rsidR="00420F04" w:rsidRPr="000B6265" w:rsidRDefault="00420F04">
      <w:pPr>
        <w:pStyle w:val="Odstavecseseznamem"/>
        <w:numPr>
          <w:ilvl w:val="0"/>
          <w:numId w:val="1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lesy s převažující funkcí ekologickou a krajinářskou</w:t>
      </w:r>
    </w:p>
    <w:p w14:paraId="54CACE35" w14:textId="77777777" w:rsidR="00420F04" w:rsidRPr="000B6265" w:rsidRDefault="00420F04">
      <w:pPr>
        <w:pStyle w:val="Odstavecseseznamem"/>
        <w:numPr>
          <w:ilvl w:val="0"/>
          <w:numId w:val="1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lesy s převažující funkcí </w:t>
      </w:r>
      <w:proofErr w:type="spellStart"/>
      <w:r w:rsidRPr="000B6265">
        <w:rPr>
          <w:rFonts w:ascii="Times New Roman" w:hAnsi="Times New Roman"/>
          <w:sz w:val="20"/>
          <w:szCs w:val="20"/>
        </w:rPr>
        <w:t>půdoochrannou</w:t>
      </w:r>
      <w:proofErr w:type="spellEnd"/>
      <w:r w:rsidRPr="000B6265">
        <w:rPr>
          <w:rFonts w:ascii="Times New Roman" w:hAnsi="Times New Roman"/>
          <w:sz w:val="20"/>
          <w:szCs w:val="20"/>
        </w:rPr>
        <w:t xml:space="preserve"> a izolační</w:t>
      </w:r>
    </w:p>
    <w:p w14:paraId="03559CE7" w14:textId="77777777" w:rsidR="00420F04" w:rsidRPr="000B6265" w:rsidRDefault="00420F04">
      <w:pPr>
        <w:pStyle w:val="Odstavecseseznamem"/>
        <w:numPr>
          <w:ilvl w:val="0"/>
          <w:numId w:val="1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 pro mobiliář – pěší turistiku a cykloturistiku,</w:t>
      </w:r>
    </w:p>
    <w:p w14:paraId="0670EEA3" w14:textId="77777777" w:rsidR="00420F04" w:rsidRPr="000B6265" w:rsidRDefault="00420F04">
      <w:pPr>
        <w:pStyle w:val="Odstavecseseznamem"/>
        <w:numPr>
          <w:ilvl w:val="0"/>
          <w:numId w:val="1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drobná architektura v plochách ve veřejném prostoru (např. sochy, kříže, boží muka apod.)</w:t>
      </w:r>
    </w:p>
    <w:p w14:paraId="357F96D7" w14:textId="77777777" w:rsidR="00420F04" w:rsidRPr="000B6265" w:rsidRDefault="00420F04">
      <w:pPr>
        <w:pStyle w:val="Odstavecseseznamem"/>
        <w:numPr>
          <w:ilvl w:val="0"/>
          <w:numId w:val="1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plochy pro stavby sportu a rekreace v max. rozsahu zastavěných ploch </w:t>
      </w:r>
      <w:proofErr w:type="gramStart"/>
      <w:r w:rsidRPr="000B6265">
        <w:rPr>
          <w:rFonts w:ascii="Times New Roman" w:hAnsi="Times New Roman"/>
          <w:sz w:val="20"/>
          <w:szCs w:val="20"/>
        </w:rPr>
        <w:t>15%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(není-li ve specifických regulativech plochy uvedeno jinak),</w:t>
      </w:r>
    </w:p>
    <w:p w14:paraId="7ACA95B6" w14:textId="77777777" w:rsidR="00420F04" w:rsidRPr="000B6265" w:rsidRDefault="00420F04">
      <w:pPr>
        <w:pStyle w:val="Odstavecseseznamem"/>
        <w:numPr>
          <w:ilvl w:val="0"/>
          <w:numId w:val="1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 pro byt správce v integrovaném objektu vybavenosti,</w:t>
      </w:r>
    </w:p>
    <w:p w14:paraId="48DE5EA1" w14:textId="77777777" w:rsidR="00420F04" w:rsidRPr="000B6265" w:rsidRDefault="00420F04">
      <w:pPr>
        <w:pStyle w:val="Odstavecseseznamem"/>
        <w:numPr>
          <w:ilvl w:val="0"/>
          <w:numId w:val="1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sport, rekreace a rekreační objekty s možností ubytování, bez objektů rekreace rodinného </w:t>
      </w:r>
      <w:proofErr w:type="gramStart"/>
      <w:r w:rsidRPr="000B6265">
        <w:rPr>
          <w:rFonts w:ascii="Times New Roman" w:hAnsi="Times New Roman"/>
          <w:sz w:val="20"/>
          <w:szCs w:val="20"/>
        </w:rPr>
        <w:t>typu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resp. individuální rekreace</w:t>
      </w:r>
    </w:p>
    <w:p w14:paraId="15E1158A" w14:textId="77777777" w:rsidR="00420F04" w:rsidRPr="000B6265" w:rsidRDefault="00420F04">
      <w:pPr>
        <w:pStyle w:val="Odstavecseseznamem"/>
        <w:numPr>
          <w:ilvl w:val="0"/>
          <w:numId w:val="1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rozhledny s příslušenstvím do výšky </w:t>
      </w:r>
      <w:proofErr w:type="gramStart"/>
      <w:r w:rsidRPr="000B6265">
        <w:rPr>
          <w:rFonts w:ascii="Times New Roman" w:hAnsi="Times New Roman"/>
          <w:sz w:val="20"/>
          <w:szCs w:val="20"/>
        </w:rPr>
        <w:t>12m</w:t>
      </w:r>
      <w:proofErr w:type="gramEnd"/>
    </w:p>
    <w:p w14:paraId="77041ACF" w14:textId="77777777" w:rsidR="00420F04" w:rsidRPr="000B6265" w:rsidRDefault="00420F04" w:rsidP="00420F04">
      <w:pPr>
        <w:rPr>
          <w:rFonts w:ascii="Times New Roman" w:hAnsi="Times New Roman" w:cs="Times New Roman"/>
          <w:i/>
          <w:iCs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lastRenderedPageBreak/>
        <w:t>nepřípustné využití</w:t>
      </w:r>
      <w:r w:rsidRPr="000B6265">
        <w:rPr>
          <w:rFonts w:ascii="Times New Roman" w:hAnsi="Times New Roman" w:cs="Times New Roman"/>
          <w:i/>
          <w:iCs/>
          <w:szCs w:val="24"/>
        </w:rPr>
        <w:t>: </w:t>
      </w:r>
    </w:p>
    <w:p w14:paraId="73856292" w14:textId="77777777" w:rsidR="00420F04" w:rsidRPr="000B6265" w:rsidRDefault="00420F04">
      <w:pPr>
        <w:pStyle w:val="Odstavecseseznamem"/>
        <w:numPr>
          <w:ilvl w:val="0"/>
          <w:numId w:val="4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bydlení </w:t>
      </w:r>
    </w:p>
    <w:p w14:paraId="5F23601E" w14:textId="77777777" w:rsidR="00420F04" w:rsidRPr="000B6265" w:rsidRDefault="00420F04">
      <w:pPr>
        <w:pStyle w:val="Odstavecseseznamem"/>
        <w:numPr>
          <w:ilvl w:val="0"/>
          <w:numId w:val="4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individuální (rodinná) rekreace bez funkce trvalého bydlení</w:t>
      </w:r>
    </w:p>
    <w:p w14:paraId="6B2B3A15" w14:textId="77777777" w:rsidR="00420F04" w:rsidRPr="000B6265" w:rsidRDefault="00420F04">
      <w:pPr>
        <w:pStyle w:val="Odstavecseseznamem"/>
        <w:numPr>
          <w:ilvl w:val="0"/>
          <w:numId w:val="4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vinařský dvůr</w:t>
      </w:r>
    </w:p>
    <w:p w14:paraId="74603A00" w14:textId="77777777" w:rsidR="00420F04" w:rsidRPr="000B6265" w:rsidRDefault="00420F04">
      <w:pPr>
        <w:pStyle w:val="Odstavecseseznamem"/>
        <w:numPr>
          <w:ilvl w:val="0"/>
          <w:numId w:val="46"/>
        </w:numPr>
        <w:rPr>
          <w:rFonts w:ascii="Times New Roman" w:hAnsi="Times New Roman"/>
          <w:sz w:val="20"/>
          <w:szCs w:val="20"/>
        </w:rPr>
      </w:pPr>
      <w:proofErr w:type="gramStart"/>
      <w:r w:rsidRPr="000B6265">
        <w:rPr>
          <w:rFonts w:ascii="Times New Roman" w:hAnsi="Times New Roman"/>
          <w:sz w:val="20"/>
          <w:szCs w:val="20"/>
        </w:rPr>
        <w:t>výroba ,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komerce, kanceláře, s možností integrovaného bydlení správce</w:t>
      </w:r>
    </w:p>
    <w:p w14:paraId="2A9E144D" w14:textId="77777777" w:rsidR="00420F04" w:rsidRPr="000B6265" w:rsidRDefault="00420F04">
      <w:pPr>
        <w:pStyle w:val="Odstavecseseznamem"/>
        <w:numPr>
          <w:ilvl w:val="0"/>
          <w:numId w:val="4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sběrný dvůr (</w:t>
      </w:r>
      <w:proofErr w:type="spellStart"/>
      <w:r w:rsidRPr="000B6265">
        <w:rPr>
          <w:rFonts w:ascii="Times New Roman" w:hAnsi="Times New Roman"/>
          <w:sz w:val="20"/>
          <w:szCs w:val="20"/>
        </w:rPr>
        <w:t>ekodvůr</w:t>
      </w:r>
      <w:proofErr w:type="spellEnd"/>
      <w:r w:rsidRPr="000B6265">
        <w:rPr>
          <w:rFonts w:ascii="Times New Roman" w:hAnsi="Times New Roman"/>
          <w:sz w:val="20"/>
          <w:szCs w:val="20"/>
        </w:rPr>
        <w:t>) s příslušenstvím</w:t>
      </w:r>
    </w:p>
    <w:p w14:paraId="0D7DA305" w14:textId="77777777" w:rsidR="00420F04" w:rsidRPr="000B6265" w:rsidRDefault="00420F04">
      <w:pPr>
        <w:pStyle w:val="Odstavecseseznamem"/>
        <w:numPr>
          <w:ilvl w:val="0"/>
          <w:numId w:val="4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27E3B083" w14:textId="77777777" w:rsidR="00420F04" w:rsidRPr="000B6265" w:rsidRDefault="00420F04">
      <w:pPr>
        <w:pStyle w:val="Odstavecseseznamem"/>
        <w:numPr>
          <w:ilvl w:val="0"/>
          <w:numId w:val="4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sklady a rozvoj drobných výrobců bez živočišné výroby a bez bydlení</w:t>
      </w:r>
    </w:p>
    <w:p w14:paraId="64F7662F" w14:textId="77777777" w:rsidR="00420F04" w:rsidRPr="000B6265" w:rsidRDefault="00420F04">
      <w:pPr>
        <w:pStyle w:val="Odstavecseseznamem"/>
        <w:numPr>
          <w:ilvl w:val="0"/>
          <w:numId w:val="4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uskladnění, zpracování a distribuce zemědělské rostlinné </w:t>
      </w:r>
      <w:proofErr w:type="gramStart"/>
      <w:r w:rsidRPr="000B6265">
        <w:rPr>
          <w:rFonts w:ascii="Times New Roman" w:hAnsi="Times New Roman"/>
          <w:sz w:val="20"/>
          <w:szCs w:val="20"/>
        </w:rPr>
        <w:t>produkce  bez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bydlení a ubytování</w:t>
      </w:r>
    </w:p>
    <w:p w14:paraId="0217F5B1" w14:textId="77777777" w:rsidR="00420F04" w:rsidRPr="000B6265" w:rsidRDefault="00420F04">
      <w:pPr>
        <w:pStyle w:val="Odstavecseseznamem"/>
        <w:numPr>
          <w:ilvl w:val="0"/>
          <w:numId w:val="4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6C3927E4" w14:textId="77777777" w:rsidR="00420F04" w:rsidRPr="000B6265" w:rsidRDefault="00420F04">
      <w:pPr>
        <w:pStyle w:val="Odstavecseseznamem"/>
        <w:numPr>
          <w:ilvl w:val="0"/>
          <w:numId w:val="4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67BC568E" w14:textId="77777777" w:rsidR="00420F04" w:rsidRPr="000B6265" w:rsidRDefault="00420F04">
      <w:pPr>
        <w:pStyle w:val="Odstavecseseznamem"/>
        <w:numPr>
          <w:ilvl w:val="0"/>
          <w:numId w:val="4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užitková zeleň a zahrádkářské kolonie </w:t>
      </w:r>
    </w:p>
    <w:p w14:paraId="3F5178C0" w14:textId="77777777" w:rsidR="00420F04" w:rsidRPr="000B6265" w:rsidRDefault="00420F04">
      <w:pPr>
        <w:pStyle w:val="Odstavecseseznamem"/>
        <w:numPr>
          <w:ilvl w:val="0"/>
          <w:numId w:val="4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33923E8F" w14:textId="77777777" w:rsidR="00420F04" w:rsidRPr="000B6265" w:rsidRDefault="00420F04">
      <w:pPr>
        <w:pStyle w:val="Odstavecseseznamem"/>
        <w:numPr>
          <w:ilvl w:val="0"/>
          <w:numId w:val="4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zpevněná polní hnojiště</w:t>
      </w:r>
    </w:p>
    <w:p w14:paraId="0C76C181" w14:textId="77777777" w:rsidR="00420F04" w:rsidRPr="000B6265" w:rsidRDefault="00420F04">
      <w:pPr>
        <w:pStyle w:val="Odstavecseseznamem"/>
        <w:numPr>
          <w:ilvl w:val="0"/>
          <w:numId w:val="4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prvovýroba malovýrobního charakteru</w:t>
      </w:r>
    </w:p>
    <w:p w14:paraId="42EA2544" w14:textId="77777777" w:rsidR="00420F04" w:rsidRPr="000B6265" w:rsidRDefault="00420F04">
      <w:pPr>
        <w:pStyle w:val="Odstavecseseznamem"/>
        <w:numPr>
          <w:ilvl w:val="0"/>
          <w:numId w:val="4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lesy, bažantnice </w:t>
      </w:r>
    </w:p>
    <w:p w14:paraId="2BA46C68" w14:textId="77777777" w:rsidR="00420F04" w:rsidRPr="000B6265" w:rsidRDefault="00420F04">
      <w:pPr>
        <w:pStyle w:val="Odstavecseseznamem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veškeré stavby, zařízení a využití, která jsou v rozporu s hlavním využitím nebo jej omezují</w:t>
      </w:r>
    </w:p>
    <w:p w14:paraId="5DDFAF4A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Cs w:val="24"/>
        </w:rPr>
        <w:t> </w:t>
      </w:r>
    </w:p>
    <w:p w14:paraId="69549E18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Cs w:val="24"/>
          <w:u w:val="single"/>
        </w:rPr>
      </w:pPr>
    </w:p>
    <w:p w14:paraId="6E41F45B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6265">
        <w:rPr>
          <w:rFonts w:ascii="Times New Roman" w:hAnsi="Times New Roman" w:cs="Times New Roman"/>
          <w:b/>
          <w:bCs/>
          <w:sz w:val="28"/>
          <w:szCs w:val="28"/>
        </w:rPr>
        <w:t xml:space="preserve">5.  </w:t>
      </w:r>
      <w:r w:rsidRPr="000B6265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0B6265">
        <w:rPr>
          <w:rFonts w:ascii="Times New Roman" w:hAnsi="Times New Roman" w:cs="Times New Roman"/>
          <w:b/>
          <w:bCs/>
          <w:sz w:val="28"/>
          <w:szCs w:val="28"/>
        </w:rPr>
        <w:t>PLOCHY  VEŘEJNÝCH</w:t>
      </w:r>
      <w:proofErr w:type="gramEnd"/>
      <w:r w:rsidRPr="000B6265">
        <w:rPr>
          <w:rFonts w:ascii="Times New Roman" w:hAnsi="Times New Roman" w:cs="Times New Roman"/>
          <w:b/>
          <w:bCs/>
          <w:sz w:val="28"/>
          <w:szCs w:val="28"/>
        </w:rPr>
        <w:t xml:space="preserve"> PROSTRANSTVÍ</w:t>
      </w:r>
    </w:p>
    <w:p w14:paraId="734827A3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259DAA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B6265">
        <w:rPr>
          <w:rFonts w:ascii="Times New Roman" w:hAnsi="Times New Roman" w:cs="Times New Roman"/>
          <w:b/>
          <w:bCs/>
          <w:sz w:val="24"/>
          <w:szCs w:val="24"/>
        </w:rPr>
        <w:t>5.1  veřejná</w:t>
      </w:r>
      <w:proofErr w:type="gramEnd"/>
      <w:r w:rsidRPr="000B6265">
        <w:rPr>
          <w:rFonts w:ascii="Times New Roman" w:hAnsi="Times New Roman" w:cs="Times New Roman"/>
          <w:b/>
          <w:bCs/>
          <w:sz w:val="24"/>
          <w:szCs w:val="24"/>
        </w:rPr>
        <w:t xml:space="preserve"> prostranství všeobecná (PU) </w:t>
      </w:r>
    </w:p>
    <w:p w14:paraId="681E4990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 xml:space="preserve"> </w:t>
      </w:r>
    </w:p>
    <w:p w14:paraId="6CF90C1A" w14:textId="77777777" w:rsidR="00420F04" w:rsidRPr="000B6265" w:rsidRDefault="00420F04">
      <w:pPr>
        <w:pStyle w:val="Odstavecseseznamem"/>
        <w:numPr>
          <w:ilvl w:val="0"/>
          <w:numId w:val="45"/>
        </w:numPr>
        <w:rPr>
          <w:rFonts w:ascii="Times New Roman" w:hAnsi="Times New Roman"/>
          <w:i/>
          <w:iCs/>
          <w:szCs w:val="24"/>
          <w:u w:val="single"/>
        </w:rPr>
      </w:pPr>
      <w:r w:rsidRPr="000B6265">
        <w:rPr>
          <w:rFonts w:ascii="Times New Roman" w:hAnsi="Times New Roman"/>
          <w:sz w:val="20"/>
          <w:szCs w:val="20"/>
        </w:rPr>
        <w:t>veřejná prostranství</w:t>
      </w:r>
    </w:p>
    <w:p w14:paraId="295225C7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</w:p>
    <w:p w14:paraId="4F7FFF29" w14:textId="77777777" w:rsidR="00420F04" w:rsidRPr="000B6265" w:rsidRDefault="00420F04">
      <w:pPr>
        <w:pStyle w:val="Odstavecseseznamem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náves, náměstí, ulice </w:t>
      </w:r>
    </w:p>
    <w:p w14:paraId="7C6CA6C0" w14:textId="77777777" w:rsidR="00420F04" w:rsidRPr="000B6265" w:rsidRDefault="00420F04">
      <w:pPr>
        <w:pStyle w:val="Odstavecseseznamem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veřejné shromažďovací prostranství</w:t>
      </w:r>
    </w:p>
    <w:p w14:paraId="6F46124D" w14:textId="77777777" w:rsidR="00420F04" w:rsidRPr="000B6265" w:rsidRDefault="00420F04">
      <w:pPr>
        <w:pStyle w:val="Odstavecseseznamem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stavby a zařízení pozemních komunikací místního významu, </w:t>
      </w:r>
    </w:p>
    <w:p w14:paraId="6E390C3B" w14:textId="77777777" w:rsidR="00420F04" w:rsidRPr="000B6265" w:rsidRDefault="00420F04">
      <w:pPr>
        <w:pStyle w:val="Odstavecseseznamem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chodníky </w:t>
      </w:r>
    </w:p>
    <w:p w14:paraId="1D9721CE" w14:textId="77777777" w:rsidR="00420F04" w:rsidRPr="000B6265" w:rsidRDefault="00420F04">
      <w:pPr>
        <w:pStyle w:val="Odstavecseseznamem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technická infrastruktura </w:t>
      </w:r>
    </w:p>
    <w:p w14:paraId="49F8A4BE" w14:textId="77777777" w:rsidR="00420F04" w:rsidRPr="000B6265" w:rsidRDefault="00420F04">
      <w:pPr>
        <w:pStyle w:val="Odstavecseseznamem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veřejná zeleň </w:t>
      </w:r>
    </w:p>
    <w:p w14:paraId="62D4DCBF" w14:textId="77777777" w:rsidR="00420F04" w:rsidRPr="000B6265" w:rsidRDefault="00420F04">
      <w:pPr>
        <w:pStyle w:val="Odstavecseseznamem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stavby a zařízení pro hromadnou dopravu</w:t>
      </w:r>
    </w:p>
    <w:p w14:paraId="1B256F6B" w14:textId="77777777" w:rsidR="00420F04" w:rsidRPr="000B6265" w:rsidRDefault="00420F04">
      <w:pPr>
        <w:pStyle w:val="Odstavecseseznamem"/>
        <w:numPr>
          <w:ilvl w:val="0"/>
          <w:numId w:val="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dopravní infrastruktura pro obsluhu navazujících ploch </w:t>
      </w:r>
    </w:p>
    <w:p w14:paraId="06302228" w14:textId="77777777" w:rsidR="00420F04" w:rsidRPr="000B6265" w:rsidRDefault="00420F04">
      <w:pPr>
        <w:pStyle w:val="Odstavecseseznamem"/>
        <w:numPr>
          <w:ilvl w:val="0"/>
          <w:numId w:val="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technická infrastruktura</w:t>
      </w:r>
    </w:p>
    <w:p w14:paraId="7F9B1A8A" w14:textId="77777777" w:rsidR="00420F04" w:rsidRPr="000B6265" w:rsidRDefault="00420F04">
      <w:pPr>
        <w:numPr>
          <w:ilvl w:val="0"/>
          <w:numId w:val="8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sz w:val="20"/>
          <w:szCs w:val="20"/>
        </w:rPr>
        <w:t>pěší cesty</w:t>
      </w:r>
    </w:p>
    <w:p w14:paraId="7C56214E" w14:textId="77777777" w:rsidR="003C1CD6" w:rsidRPr="000B6265" w:rsidRDefault="00000000">
      <w:pPr>
        <w:numPr>
          <w:ilvl w:val="0"/>
          <w:numId w:val="8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sz w:val="20"/>
          <w:szCs w:val="20"/>
        </w:rPr>
        <w:t xml:space="preserve">polyfunkční klidové plochy </w:t>
      </w:r>
    </w:p>
    <w:p w14:paraId="0F48B33C" w14:textId="77777777" w:rsidR="00420F04" w:rsidRPr="000B6265" w:rsidRDefault="00420F04" w:rsidP="00420F04">
      <w:pPr>
        <w:jc w:val="both"/>
        <w:rPr>
          <w:rFonts w:ascii="Times New Roman" w:eastAsiaTheme="minorHAnsi" w:hAnsi="Times New Roman" w:cs="Times New Roman"/>
          <w:kern w:val="2"/>
          <w:sz w:val="20"/>
          <w:szCs w:val="24"/>
          <w:lang w:eastAsia="en-US"/>
          <w14:ligatures w14:val="standardContextual"/>
        </w:rPr>
      </w:pPr>
    </w:p>
    <w:p w14:paraId="7310CF0C" w14:textId="77777777" w:rsidR="00420F04" w:rsidRPr="000B6265" w:rsidRDefault="00420F04" w:rsidP="00420F04">
      <w:pPr>
        <w:rPr>
          <w:rFonts w:ascii="Times New Roman" w:eastAsiaTheme="minorHAnsi" w:hAnsi="Times New Roman" w:cs="Times New Roman"/>
          <w:i/>
          <w:iCs/>
          <w:kern w:val="2"/>
          <w:sz w:val="20"/>
          <w:szCs w:val="24"/>
          <w:lang w:eastAsia="en-US"/>
          <w14:ligatures w14:val="standardContextual"/>
        </w:rPr>
      </w:pPr>
      <w:r w:rsidRPr="000B6265">
        <w:rPr>
          <w:rFonts w:ascii="Times New Roman" w:eastAsiaTheme="minorHAnsi" w:hAnsi="Times New Roman" w:cs="Times New Roman"/>
          <w:i/>
          <w:iCs/>
          <w:kern w:val="2"/>
          <w:sz w:val="20"/>
          <w:szCs w:val="24"/>
          <w:u w:val="single"/>
          <w:lang w:eastAsia="en-US"/>
          <w14:ligatures w14:val="standardContextual"/>
        </w:rPr>
        <w:t>podmíněně přípustné:</w:t>
      </w:r>
      <w:r w:rsidRPr="000B6265">
        <w:rPr>
          <w:rFonts w:ascii="Times New Roman" w:eastAsiaTheme="minorHAnsi" w:hAnsi="Times New Roman" w:cs="Times New Roman"/>
          <w:i/>
          <w:iCs/>
          <w:kern w:val="2"/>
          <w:sz w:val="20"/>
          <w:szCs w:val="24"/>
          <w:lang w:eastAsia="en-US"/>
          <w14:ligatures w14:val="standardContextual"/>
        </w:rPr>
        <w:t> </w:t>
      </w:r>
    </w:p>
    <w:p w14:paraId="66E3FFC9" w14:textId="77777777" w:rsidR="00420F04" w:rsidRPr="000B6265" w:rsidRDefault="00420F04" w:rsidP="00420F04">
      <w:pPr>
        <w:rPr>
          <w:rFonts w:ascii="Times New Roman" w:eastAsiaTheme="minorHAnsi" w:hAnsi="Times New Roman" w:cs="Times New Roman"/>
          <w:kern w:val="2"/>
          <w:sz w:val="20"/>
          <w:szCs w:val="20"/>
          <w:lang w:eastAsia="en-US"/>
          <w14:ligatures w14:val="standardContextual"/>
        </w:rPr>
      </w:pPr>
      <w:r w:rsidRPr="000B6265">
        <w:rPr>
          <w:rFonts w:ascii="Times New Roman" w:eastAsiaTheme="minorHAnsi" w:hAnsi="Times New Roman" w:cs="Times New Roman"/>
          <w:kern w:val="2"/>
          <w:sz w:val="20"/>
          <w:szCs w:val="20"/>
          <w:u w:val="single"/>
          <w:lang w:eastAsia="en-US"/>
          <w14:ligatures w14:val="standardContextual"/>
        </w:rPr>
        <w:t>za podmínky</w:t>
      </w:r>
      <w:r w:rsidRPr="000B6265">
        <w:rPr>
          <w:rFonts w:ascii="Times New Roman" w:eastAsiaTheme="minorHAnsi" w:hAnsi="Times New Roman" w:cs="Times New Roman"/>
          <w:kern w:val="2"/>
          <w:sz w:val="20"/>
          <w:szCs w:val="20"/>
          <w:lang w:eastAsia="en-US"/>
          <w14:ligatures w14:val="standardContextual"/>
        </w:rPr>
        <w:t xml:space="preserve"> </w:t>
      </w:r>
      <w:r w:rsidRPr="000B6265">
        <w:rPr>
          <w:rFonts w:ascii="Times New Roman" w:eastAsiaTheme="minorHAnsi" w:hAnsi="Times New Roman" w:cs="Times New Roman"/>
          <w:kern w:val="2"/>
          <w:sz w:val="20"/>
          <w:szCs w:val="20"/>
          <w:u w:val="single"/>
          <w:lang w:eastAsia="en-US"/>
          <w14:ligatures w14:val="standardContextual"/>
        </w:rPr>
        <w:t>zajištění vzájemného souladu využití v ploše i vzhledem k navazujícímu území</w:t>
      </w:r>
    </w:p>
    <w:p w14:paraId="53D8A8BF" w14:textId="77777777" w:rsidR="003C1CD6" w:rsidRPr="000B6265" w:rsidRDefault="00000000">
      <w:pPr>
        <w:numPr>
          <w:ilvl w:val="0"/>
          <w:numId w:val="8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sz w:val="20"/>
          <w:szCs w:val="20"/>
        </w:rPr>
        <w:t>památníky, sochy s příslušenstvím</w:t>
      </w:r>
    </w:p>
    <w:p w14:paraId="39CE825A" w14:textId="77777777" w:rsidR="00420F04" w:rsidRPr="000B6265" w:rsidRDefault="00000000">
      <w:pPr>
        <w:numPr>
          <w:ilvl w:val="0"/>
          <w:numId w:val="8"/>
        </w:numPr>
        <w:contextualSpacing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sz w:val="20"/>
          <w:szCs w:val="20"/>
        </w:rPr>
        <w:t>umístění drobné architektury</w:t>
      </w:r>
    </w:p>
    <w:p w14:paraId="426B7DCD" w14:textId="77777777" w:rsidR="003C1CD6" w:rsidRPr="000B6265" w:rsidRDefault="00420F04">
      <w:pPr>
        <w:numPr>
          <w:ilvl w:val="0"/>
          <w:numId w:val="8"/>
        </w:numPr>
        <w:contextualSpacing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sz w:val="20"/>
          <w:szCs w:val="20"/>
        </w:rPr>
        <w:t>pozemky jiných druhů dopravy (cyklostezky apod.)</w:t>
      </w:r>
    </w:p>
    <w:p w14:paraId="30C609C6" w14:textId="77777777" w:rsidR="00420F04" w:rsidRPr="000B6265" w:rsidRDefault="00420F04">
      <w:pPr>
        <w:pStyle w:val="Odstavecseseznamem"/>
        <w:numPr>
          <w:ilvl w:val="0"/>
          <w:numId w:val="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doprava v klidu</w:t>
      </w:r>
    </w:p>
    <w:p w14:paraId="3871C4C6" w14:textId="77777777" w:rsidR="00420F04" w:rsidRPr="000B6265" w:rsidRDefault="00420F04">
      <w:pPr>
        <w:pStyle w:val="Odstavecseseznamem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servisní a informační služby pro turistiku a rekreaci </w:t>
      </w:r>
    </w:p>
    <w:p w14:paraId="7F96C395" w14:textId="77777777" w:rsidR="00420F04" w:rsidRPr="000B6265" w:rsidRDefault="00420F04">
      <w:pPr>
        <w:pStyle w:val="Odstavecseseznamem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vsakování povrchových vod</w:t>
      </w:r>
    </w:p>
    <w:p w14:paraId="55DA1B4C" w14:textId="77777777" w:rsidR="00420F04" w:rsidRPr="000B6265" w:rsidRDefault="00420F04">
      <w:pPr>
        <w:pStyle w:val="Odstavecseseznamem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vodní plochy a toky, nakládání s vodou, ochranné a záchytné příkopy</w:t>
      </w:r>
    </w:p>
    <w:p w14:paraId="2B56094E" w14:textId="77777777" w:rsidR="00420F04" w:rsidRPr="000B6265" w:rsidRDefault="00420F04">
      <w:pPr>
        <w:pStyle w:val="Odstavecseseznamem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prvky ÚSES </w:t>
      </w:r>
    </w:p>
    <w:p w14:paraId="1EAFAEE2" w14:textId="77777777" w:rsidR="00420F04" w:rsidRPr="000B6265" w:rsidRDefault="00420F04">
      <w:pPr>
        <w:pStyle w:val="Odstavecseseznamem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54D4DAC2" w14:textId="77777777" w:rsidR="00420F04" w:rsidRPr="000B6265" w:rsidRDefault="00420F04" w:rsidP="00420F04">
      <w:pPr>
        <w:rPr>
          <w:rFonts w:ascii="Times New Roman" w:hAnsi="Times New Roman" w:cs="Times New Roman"/>
          <w:i/>
          <w:iCs/>
          <w:szCs w:val="24"/>
          <w:u w:val="single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nepřípustné využití:</w:t>
      </w:r>
    </w:p>
    <w:p w14:paraId="04D92955" w14:textId="77777777" w:rsidR="00420F04" w:rsidRPr="000B6265" w:rsidRDefault="00420F04">
      <w:pPr>
        <w:pStyle w:val="Odstavecseseznamem"/>
        <w:numPr>
          <w:ilvl w:val="0"/>
          <w:numId w:val="18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bydlení, občanské vybavení, průmysl, zemědělská výroba, sklady, výroba, komerce, kanceláře </w:t>
      </w:r>
    </w:p>
    <w:p w14:paraId="1A136817" w14:textId="77777777" w:rsidR="00420F04" w:rsidRPr="000B6265" w:rsidRDefault="00420F04">
      <w:pPr>
        <w:pStyle w:val="Odstavecseseznamem"/>
        <w:numPr>
          <w:ilvl w:val="0"/>
          <w:numId w:val="18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sport a rekreace </w:t>
      </w:r>
    </w:p>
    <w:p w14:paraId="758CF565" w14:textId="77777777" w:rsidR="00420F04" w:rsidRPr="000B6265" w:rsidRDefault="00420F04">
      <w:pPr>
        <w:pStyle w:val="Odstavecseseznamem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rozhledna s příslušenstvím</w:t>
      </w:r>
    </w:p>
    <w:p w14:paraId="3BAF28FD" w14:textId="77777777" w:rsidR="00420F04" w:rsidRPr="000B6265" w:rsidRDefault="00420F04">
      <w:pPr>
        <w:pStyle w:val="Odstavecseseznamem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vinařský a hospodářský dvůr, sběrný dvůr (</w:t>
      </w:r>
      <w:proofErr w:type="spellStart"/>
      <w:r w:rsidRPr="000B6265">
        <w:rPr>
          <w:rFonts w:ascii="Times New Roman" w:hAnsi="Times New Roman"/>
          <w:sz w:val="20"/>
          <w:szCs w:val="20"/>
        </w:rPr>
        <w:t>ekodvůr</w:t>
      </w:r>
      <w:proofErr w:type="spellEnd"/>
      <w:r w:rsidRPr="000B6265">
        <w:rPr>
          <w:rFonts w:ascii="Times New Roman" w:hAnsi="Times New Roman"/>
          <w:sz w:val="20"/>
          <w:szCs w:val="20"/>
        </w:rPr>
        <w:t>) s příslušenstvím</w:t>
      </w:r>
    </w:p>
    <w:p w14:paraId="49C45125" w14:textId="77777777" w:rsidR="00420F04" w:rsidRPr="000B6265" w:rsidRDefault="00420F04">
      <w:pPr>
        <w:pStyle w:val="Odstavecseseznamem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0B69CD1D" w14:textId="77777777" w:rsidR="00420F04" w:rsidRPr="000B6265" w:rsidRDefault="00420F04">
      <w:pPr>
        <w:pStyle w:val="Odstavecseseznamem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74EE8EC0" w14:textId="77777777" w:rsidR="00420F04" w:rsidRPr="000B6265" w:rsidRDefault="00420F04">
      <w:pPr>
        <w:pStyle w:val="Odstavecseseznamem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výroba a prvovýroba, lesy</w:t>
      </w:r>
    </w:p>
    <w:p w14:paraId="7EE744F2" w14:textId="77777777" w:rsidR="00420F04" w:rsidRPr="000B6265" w:rsidRDefault="00420F04">
      <w:pPr>
        <w:pStyle w:val="Odstavecseseznamem"/>
        <w:numPr>
          <w:ilvl w:val="0"/>
          <w:numId w:val="18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veškeré stavby, zařízení a využití, která jsou v rozporu s hlavním využitím nebo jej omezují</w:t>
      </w:r>
    </w:p>
    <w:p w14:paraId="094CF905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62358FC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6265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0B6265">
        <w:rPr>
          <w:rFonts w:ascii="Times New Roman" w:hAnsi="Times New Roman" w:cs="Times New Roman"/>
          <w:b/>
          <w:bCs/>
          <w:sz w:val="28"/>
          <w:szCs w:val="28"/>
        </w:rPr>
        <w:tab/>
        <w:t>PLOCHY DOPRAVNÍ INFRASTRUKTURY</w:t>
      </w:r>
    </w:p>
    <w:p w14:paraId="2519B083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59559D2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B6265">
        <w:rPr>
          <w:rFonts w:ascii="Times New Roman" w:hAnsi="Times New Roman" w:cs="Times New Roman"/>
          <w:b/>
          <w:bCs/>
          <w:sz w:val="24"/>
          <w:szCs w:val="24"/>
        </w:rPr>
        <w:t>6.1  doprava</w:t>
      </w:r>
      <w:proofErr w:type="gramEnd"/>
      <w:r w:rsidRPr="000B6265">
        <w:rPr>
          <w:rFonts w:ascii="Times New Roman" w:hAnsi="Times New Roman" w:cs="Times New Roman"/>
          <w:b/>
          <w:bCs/>
          <w:sz w:val="24"/>
          <w:szCs w:val="24"/>
        </w:rPr>
        <w:t xml:space="preserve"> silniční (DS)</w:t>
      </w:r>
      <w:r w:rsidRPr="000B626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DA3AB07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 xml:space="preserve"> </w:t>
      </w:r>
    </w:p>
    <w:p w14:paraId="7AE4E7EF" w14:textId="77777777" w:rsidR="00420F04" w:rsidRPr="000B6265" w:rsidRDefault="00420F04">
      <w:pPr>
        <w:pStyle w:val="Odstavecseseznamem"/>
        <w:numPr>
          <w:ilvl w:val="0"/>
          <w:numId w:val="49"/>
        </w:numPr>
        <w:rPr>
          <w:rFonts w:ascii="Times New Roman" w:hAnsi="Times New Roman"/>
          <w:i/>
          <w:iCs/>
          <w:szCs w:val="24"/>
          <w:u w:val="single"/>
        </w:rPr>
      </w:pPr>
      <w:r w:rsidRPr="000B6265">
        <w:rPr>
          <w:rFonts w:ascii="Times New Roman" w:hAnsi="Times New Roman"/>
          <w:szCs w:val="24"/>
        </w:rPr>
        <w:t>silnice a související stavby</w:t>
      </w:r>
    </w:p>
    <w:p w14:paraId="3AA2A519" w14:textId="77777777" w:rsidR="00420F04" w:rsidRPr="000B6265" w:rsidRDefault="00420F04" w:rsidP="00420F04">
      <w:pPr>
        <w:rPr>
          <w:rFonts w:ascii="Times New Roman" w:hAnsi="Times New Roman" w:cs="Times New Roman"/>
          <w:sz w:val="27"/>
          <w:szCs w:val="27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0B6265">
        <w:rPr>
          <w:rFonts w:ascii="Times New Roman" w:hAnsi="Times New Roman" w:cs="Times New Roman"/>
          <w:sz w:val="10"/>
          <w:szCs w:val="10"/>
        </w:rPr>
        <w:t>  </w:t>
      </w:r>
    </w:p>
    <w:p w14:paraId="0CA491DE" w14:textId="77777777" w:rsidR="00420F04" w:rsidRPr="000B6265" w:rsidRDefault="00420F04">
      <w:pPr>
        <w:pStyle w:val="Odstavecseseznamem"/>
        <w:numPr>
          <w:ilvl w:val="0"/>
          <w:numId w:val="4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pozemky silnic a souvisejících staveb</w:t>
      </w:r>
    </w:p>
    <w:p w14:paraId="207CA6B3" w14:textId="77777777" w:rsidR="00420F04" w:rsidRPr="000B6265" w:rsidRDefault="00420F04">
      <w:pPr>
        <w:pStyle w:val="Odstavecseseznamem"/>
        <w:numPr>
          <w:ilvl w:val="0"/>
          <w:numId w:val="4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stavby a zařízení pro hromadnou dopravu</w:t>
      </w:r>
    </w:p>
    <w:p w14:paraId="6913EB94" w14:textId="77777777" w:rsidR="00420F04" w:rsidRPr="000B6265" w:rsidRDefault="00420F04">
      <w:pPr>
        <w:pStyle w:val="Odstavecseseznamem"/>
        <w:numPr>
          <w:ilvl w:val="0"/>
          <w:numId w:val="4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chodníky, pěší komunikace </w:t>
      </w:r>
    </w:p>
    <w:p w14:paraId="3C4182B4" w14:textId="77777777" w:rsidR="00420F04" w:rsidRPr="000B6265" w:rsidRDefault="00420F04">
      <w:pPr>
        <w:pStyle w:val="Odstavecseseznamem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technická infrastruktura </w:t>
      </w:r>
    </w:p>
    <w:p w14:paraId="3840097C" w14:textId="77777777" w:rsidR="00420F04" w:rsidRPr="000B6265" w:rsidRDefault="00420F04">
      <w:pPr>
        <w:pStyle w:val="Odstavecseseznamem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veřejná zeleň </w:t>
      </w:r>
    </w:p>
    <w:p w14:paraId="0BB8A893" w14:textId="77777777" w:rsidR="00420F04" w:rsidRPr="000B6265" w:rsidRDefault="00420F04">
      <w:pPr>
        <w:pStyle w:val="Odstavecseseznamem"/>
        <w:numPr>
          <w:ilvl w:val="0"/>
          <w:numId w:val="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dopravní infrastruktura pro obsluhu navazujících ploch </w:t>
      </w:r>
    </w:p>
    <w:p w14:paraId="4627D0AA" w14:textId="77777777" w:rsidR="00420F04" w:rsidRPr="000B6265" w:rsidRDefault="00420F04">
      <w:pPr>
        <w:pStyle w:val="Odstavecseseznamem"/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 w:rsidRPr="000B6265">
        <w:rPr>
          <w:rFonts w:ascii="Times New Roman" w:hAnsi="Times New Roman"/>
          <w:sz w:val="20"/>
          <w:szCs w:val="20"/>
        </w:rPr>
        <w:t>technická infrastruktura</w:t>
      </w:r>
      <w:r w:rsidRPr="000B6265">
        <w:rPr>
          <w:rFonts w:ascii="Times New Roman" w:hAnsi="Times New Roman"/>
          <w:b/>
          <w:bCs/>
          <w:sz w:val="10"/>
          <w:szCs w:val="10"/>
        </w:rPr>
        <w:t> </w:t>
      </w:r>
    </w:p>
    <w:p w14:paraId="007CEB9E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podmíněně přípustn</w:t>
      </w:r>
      <w:r w:rsidRPr="000B6265">
        <w:rPr>
          <w:rFonts w:ascii="Times New Roman" w:hAnsi="Times New Roman" w:cs="Times New Roman"/>
          <w:i/>
          <w:iCs/>
          <w:szCs w:val="24"/>
        </w:rPr>
        <w:t xml:space="preserve">é </w:t>
      </w:r>
      <w:r w:rsidRPr="000B6265">
        <w:rPr>
          <w:rFonts w:ascii="Times New Roman" w:hAnsi="Times New Roman" w:cs="Times New Roman"/>
          <w:szCs w:val="24"/>
        </w:rPr>
        <w:t xml:space="preserve">– </w:t>
      </w:r>
      <w:r w:rsidRPr="000B6265">
        <w:rPr>
          <w:rFonts w:ascii="Times New Roman" w:hAnsi="Times New Roman" w:cs="Times New Roman"/>
          <w:sz w:val="20"/>
          <w:szCs w:val="20"/>
        </w:rPr>
        <w:t>za podmínky souladu s funkční prioritou plochy, pozitivních vazeb na okolní prostor, souladu v zástavbě: </w:t>
      </w:r>
    </w:p>
    <w:p w14:paraId="5367C86A" w14:textId="77777777" w:rsidR="00420F04" w:rsidRPr="000B6265" w:rsidRDefault="00420F04">
      <w:pPr>
        <w:pStyle w:val="Odstavecseseznamem"/>
        <w:numPr>
          <w:ilvl w:val="0"/>
          <w:numId w:val="1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doprava v klidu</w:t>
      </w:r>
    </w:p>
    <w:p w14:paraId="4F80774E" w14:textId="77777777" w:rsidR="00420F04" w:rsidRPr="000B6265" w:rsidRDefault="00420F04">
      <w:pPr>
        <w:pStyle w:val="Odstavecseseznamem"/>
        <w:numPr>
          <w:ilvl w:val="0"/>
          <w:numId w:val="1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veřejná prostranství jiná</w:t>
      </w:r>
    </w:p>
    <w:p w14:paraId="0E6DC6C0" w14:textId="77777777" w:rsidR="00420F04" w:rsidRPr="000B6265" w:rsidRDefault="00420F04">
      <w:pPr>
        <w:pStyle w:val="Odstavecseseznamem"/>
        <w:numPr>
          <w:ilvl w:val="0"/>
          <w:numId w:val="1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památníky, sochy s příslušenstvím</w:t>
      </w:r>
    </w:p>
    <w:p w14:paraId="246E7E4E" w14:textId="77777777" w:rsidR="00420F04" w:rsidRPr="000B6265" w:rsidRDefault="00420F04">
      <w:pPr>
        <w:pStyle w:val="Odstavecseseznamem"/>
        <w:numPr>
          <w:ilvl w:val="0"/>
          <w:numId w:val="1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jiné pozemní komunikace</w:t>
      </w:r>
    </w:p>
    <w:p w14:paraId="3DF045E9" w14:textId="77777777" w:rsidR="00420F04" w:rsidRPr="000B6265" w:rsidRDefault="00420F04">
      <w:pPr>
        <w:pStyle w:val="Odstavecseseznamem"/>
        <w:numPr>
          <w:ilvl w:val="0"/>
          <w:numId w:val="1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vsakování povrchových vod,</w:t>
      </w:r>
      <w:r w:rsidRPr="000B6265">
        <w:rPr>
          <w:rFonts w:ascii="Times New Roman" w:hAnsi="Times New Roman"/>
        </w:rPr>
        <w:t xml:space="preserve"> </w:t>
      </w:r>
      <w:r w:rsidRPr="000B6265">
        <w:rPr>
          <w:rFonts w:ascii="Times New Roman" w:hAnsi="Times New Roman"/>
          <w:sz w:val="20"/>
          <w:szCs w:val="20"/>
        </w:rPr>
        <w:t>ochranné a záchytné příkopy</w:t>
      </w:r>
    </w:p>
    <w:p w14:paraId="45B6D1BD" w14:textId="77777777" w:rsidR="00420F04" w:rsidRPr="000B6265" w:rsidRDefault="00420F04" w:rsidP="00420F04">
      <w:pPr>
        <w:rPr>
          <w:rFonts w:ascii="Times New Roman" w:hAnsi="Times New Roman" w:cs="Times New Roman"/>
          <w:i/>
          <w:iCs/>
          <w:szCs w:val="24"/>
          <w:u w:val="single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nepřípustné využití:</w:t>
      </w:r>
    </w:p>
    <w:p w14:paraId="11990E30" w14:textId="77777777" w:rsidR="00420F04" w:rsidRPr="000B6265" w:rsidRDefault="00420F04">
      <w:pPr>
        <w:pStyle w:val="Odstavecseseznamem"/>
        <w:numPr>
          <w:ilvl w:val="0"/>
          <w:numId w:val="18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bydlení, občanské vybavení, průmysl, zemědělská výroba, sklady, </w:t>
      </w:r>
      <w:proofErr w:type="gramStart"/>
      <w:r w:rsidRPr="000B6265">
        <w:rPr>
          <w:rFonts w:ascii="Times New Roman" w:hAnsi="Times New Roman"/>
          <w:sz w:val="20"/>
          <w:szCs w:val="20"/>
        </w:rPr>
        <w:t>výroba ,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komerce, kanceláře, sport a rekreace apod., nadzemní výstavba s výjimkou dopravních staveb</w:t>
      </w:r>
    </w:p>
    <w:p w14:paraId="37C208B3" w14:textId="77777777" w:rsidR="00420F04" w:rsidRPr="000B6265" w:rsidRDefault="00420F04">
      <w:pPr>
        <w:pStyle w:val="Odstavecseseznamem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29D49CE3" w14:textId="77777777" w:rsidR="00420F04" w:rsidRPr="000B6265" w:rsidRDefault="00420F04">
      <w:pPr>
        <w:pStyle w:val="Odstavecseseznamem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krajinná zeleň </w:t>
      </w:r>
    </w:p>
    <w:p w14:paraId="5C936C7B" w14:textId="77777777" w:rsidR="00420F04" w:rsidRPr="000B6265" w:rsidRDefault="00420F04">
      <w:pPr>
        <w:pStyle w:val="Odstavecseseznamem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1EB5977B" w14:textId="77777777" w:rsidR="00420F04" w:rsidRPr="000B6265" w:rsidRDefault="00420F04">
      <w:pPr>
        <w:pStyle w:val="Odstavecseseznamem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zemědělské prvovýroba, lesy</w:t>
      </w:r>
    </w:p>
    <w:p w14:paraId="378119A2" w14:textId="77777777" w:rsidR="00420F04" w:rsidRPr="000B6265" w:rsidRDefault="00420F04">
      <w:pPr>
        <w:pStyle w:val="Odstavecseseznamem"/>
        <w:numPr>
          <w:ilvl w:val="0"/>
          <w:numId w:val="18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b/>
          <w:bCs/>
          <w:sz w:val="10"/>
          <w:szCs w:val="10"/>
        </w:rPr>
        <w:t> </w:t>
      </w:r>
      <w:r w:rsidRPr="000B6265">
        <w:rPr>
          <w:rFonts w:ascii="Times New Roman" w:hAnsi="Times New Roman"/>
          <w:sz w:val="20"/>
          <w:szCs w:val="20"/>
        </w:rPr>
        <w:t>veškeré stavby, zařízení a využití, která jsou v rozporu s hlavním využitím nebo jej omezují</w:t>
      </w:r>
    </w:p>
    <w:p w14:paraId="6EC12E6C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0B6265">
        <w:rPr>
          <w:rFonts w:ascii="Times New Roman" w:hAnsi="Times New Roman" w:cs="Times New Roman"/>
          <w:b/>
          <w:bCs/>
          <w:sz w:val="27"/>
          <w:szCs w:val="27"/>
        </w:rPr>
        <w:t> </w:t>
      </w:r>
    </w:p>
    <w:p w14:paraId="041EC585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B6265">
        <w:rPr>
          <w:rFonts w:ascii="Times New Roman" w:hAnsi="Times New Roman" w:cs="Times New Roman"/>
          <w:b/>
          <w:bCs/>
          <w:sz w:val="24"/>
          <w:szCs w:val="24"/>
        </w:rPr>
        <w:t>6.2  doprava</w:t>
      </w:r>
      <w:proofErr w:type="gramEnd"/>
      <w:r w:rsidRPr="000B6265">
        <w:rPr>
          <w:rFonts w:ascii="Times New Roman" w:hAnsi="Times New Roman" w:cs="Times New Roman"/>
          <w:b/>
          <w:bCs/>
          <w:sz w:val="24"/>
          <w:szCs w:val="24"/>
        </w:rPr>
        <w:t xml:space="preserve"> jiná (DX)</w:t>
      </w:r>
      <w:r w:rsidRPr="000B626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B8C4287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 xml:space="preserve"> </w:t>
      </w:r>
    </w:p>
    <w:p w14:paraId="3EE10C43" w14:textId="77777777" w:rsidR="00420F04" w:rsidRPr="000B6265" w:rsidRDefault="00420F04">
      <w:pPr>
        <w:pStyle w:val="Odstavecseseznamem"/>
        <w:numPr>
          <w:ilvl w:val="0"/>
          <w:numId w:val="48"/>
        </w:numPr>
        <w:rPr>
          <w:rFonts w:ascii="Times New Roman" w:hAnsi="Times New Roman"/>
          <w:i/>
          <w:iCs/>
          <w:szCs w:val="24"/>
          <w:u w:val="single"/>
        </w:rPr>
      </w:pPr>
      <w:r w:rsidRPr="000B6265">
        <w:rPr>
          <w:rFonts w:ascii="Times New Roman" w:hAnsi="Times New Roman"/>
          <w:szCs w:val="24"/>
        </w:rPr>
        <w:t>komunikace k zajištění dopravní přístupnosti</w:t>
      </w:r>
    </w:p>
    <w:p w14:paraId="5AA02A4C" w14:textId="77777777" w:rsidR="00420F04" w:rsidRPr="000B6265" w:rsidRDefault="00420F04" w:rsidP="00420F04">
      <w:pPr>
        <w:rPr>
          <w:rFonts w:ascii="Times New Roman" w:hAnsi="Times New Roman" w:cs="Times New Roman"/>
          <w:sz w:val="27"/>
          <w:szCs w:val="27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0B6265">
        <w:rPr>
          <w:rFonts w:ascii="Times New Roman" w:hAnsi="Times New Roman" w:cs="Times New Roman"/>
          <w:sz w:val="10"/>
          <w:szCs w:val="10"/>
        </w:rPr>
        <w:t>  </w:t>
      </w:r>
    </w:p>
    <w:p w14:paraId="4D839C25" w14:textId="77777777" w:rsidR="00420F04" w:rsidRPr="000B6265" w:rsidRDefault="00420F04">
      <w:pPr>
        <w:pStyle w:val="Odstavecseseznamem"/>
        <w:numPr>
          <w:ilvl w:val="0"/>
          <w:numId w:val="4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pozemky účelových komunikací a souvisejících staveb</w:t>
      </w:r>
    </w:p>
    <w:p w14:paraId="4D0A1EEB" w14:textId="77777777" w:rsidR="00420F04" w:rsidRPr="000B6265" w:rsidRDefault="00420F04">
      <w:pPr>
        <w:pStyle w:val="Odstavecseseznamem"/>
        <w:numPr>
          <w:ilvl w:val="0"/>
          <w:numId w:val="4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cyklostezky, pěší stezky včetně souvisejících staveb</w:t>
      </w:r>
    </w:p>
    <w:p w14:paraId="1850F14B" w14:textId="77777777" w:rsidR="00420F04" w:rsidRPr="000B6265" w:rsidRDefault="00420F04">
      <w:pPr>
        <w:pStyle w:val="Odstavecseseznamem"/>
        <w:numPr>
          <w:ilvl w:val="0"/>
          <w:numId w:val="4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výhybny a odpočívky </w:t>
      </w:r>
    </w:p>
    <w:p w14:paraId="74458E81" w14:textId="77777777" w:rsidR="00420F04" w:rsidRPr="000B6265" w:rsidRDefault="00420F04">
      <w:pPr>
        <w:pStyle w:val="Odstavecseseznamem"/>
        <w:numPr>
          <w:ilvl w:val="0"/>
          <w:numId w:val="4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technická infrastruktura </w:t>
      </w:r>
    </w:p>
    <w:p w14:paraId="2B78D6E9" w14:textId="77777777" w:rsidR="00420F04" w:rsidRPr="000B6265" w:rsidRDefault="00420F04">
      <w:pPr>
        <w:pStyle w:val="Odstavecseseznamem"/>
        <w:numPr>
          <w:ilvl w:val="0"/>
          <w:numId w:val="4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zeleň </w:t>
      </w:r>
    </w:p>
    <w:p w14:paraId="55D97FC9" w14:textId="77777777" w:rsidR="00420F04" w:rsidRPr="000B6265" w:rsidRDefault="00420F04">
      <w:pPr>
        <w:pStyle w:val="Odstavecseseznamem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technická infrastruktura </w:t>
      </w:r>
    </w:p>
    <w:p w14:paraId="14082561" w14:textId="77777777" w:rsidR="00420F04" w:rsidRPr="000B6265" w:rsidRDefault="00420F04">
      <w:pPr>
        <w:pStyle w:val="Odstavecseseznamem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protierozní opatření, </w:t>
      </w:r>
    </w:p>
    <w:p w14:paraId="178EA82C" w14:textId="77777777" w:rsidR="00420F04" w:rsidRPr="000B6265" w:rsidRDefault="00420F04">
      <w:pPr>
        <w:pStyle w:val="Odstavecseseznamem"/>
        <w:numPr>
          <w:ilvl w:val="0"/>
          <w:numId w:val="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opatření pro zlepšení vodního režimu</w:t>
      </w:r>
    </w:p>
    <w:p w14:paraId="56D660B9" w14:textId="77777777" w:rsidR="00420F04" w:rsidRPr="000B6265" w:rsidRDefault="00420F04">
      <w:pPr>
        <w:pStyle w:val="Odstavecseseznamem"/>
        <w:numPr>
          <w:ilvl w:val="0"/>
          <w:numId w:val="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dopravní obsluha navazujících ploch </w:t>
      </w:r>
    </w:p>
    <w:p w14:paraId="794970A5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podmíněně přípustn</w:t>
      </w:r>
      <w:r w:rsidRPr="000B6265">
        <w:rPr>
          <w:rFonts w:ascii="Times New Roman" w:hAnsi="Times New Roman" w:cs="Times New Roman"/>
          <w:i/>
          <w:iCs/>
          <w:szCs w:val="24"/>
        </w:rPr>
        <w:t xml:space="preserve">é </w:t>
      </w:r>
      <w:r w:rsidRPr="000B6265">
        <w:rPr>
          <w:rFonts w:ascii="Times New Roman" w:hAnsi="Times New Roman" w:cs="Times New Roman"/>
          <w:szCs w:val="24"/>
        </w:rPr>
        <w:t xml:space="preserve">– </w:t>
      </w:r>
      <w:r w:rsidRPr="000B6265">
        <w:rPr>
          <w:rFonts w:ascii="Times New Roman" w:hAnsi="Times New Roman" w:cs="Times New Roman"/>
          <w:sz w:val="20"/>
          <w:szCs w:val="20"/>
        </w:rPr>
        <w:t>za podmínky souladu s funkční prioritou plochy, pozitivních vazeb na okolní prostor, souladu v zástavbě: </w:t>
      </w:r>
    </w:p>
    <w:p w14:paraId="1173692C" w14:textId="77777777" w:rsidR="00420F04" w:rsidRPr="000B6265" w:rsidRDefault="00420F04">
      <w:pPr>
        <w:pStyle w:val="Odstavecseseznamem"/>
        <w:numPr>
          <w:ilvl w:val="0"/>
          <w:numId w:val="1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veřejná prostranství jiná</w:t>
      </w:r>
    </w:p>
    <w:p w14:paraId="139680F3" w14:textId="77777777" w:rsidR="00420F04" w:rsidRPr="000B6265" w:rsidRDefault="00420F04">
      <w:pPr>
        <w:pStyle w:val="Odstavecseseznamem"/>
        <w:numPr>
          <w:ilvl w:val="0"/>
          <w:numId w:val="1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památníky, sochy s příslušenstvím, drobná architektura</w:t>
      </w:r>
    </w:p>
    <w:p w14:paraId="0FDD9417" w14:textId="77777777" w:rsidR="00420F04" w:rsidRPr="000B6265" w:rsidRDefault="00420F04">
      <w:pPr>
        <w:pStyle w:val="Odstavecseseznamem"/>
        <w:numPr>
          <w:ilvl w:val="0"/>
          <w:numId w:val="1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jiné pozemní komunikace</w:t>
      </w:r>
    </w:p>
    <w:p w14:paraId="4286F778" w14:textId="77777777" w:rsidR="00420F04" w:rsidRPr="000B6265" w:rsidRDefault="00420F04">
      <w:pPr>
        <w:pStyle w:val="Odstavecseseznamem"/>
        <w:numPr>
          <w:ilvl w:val="0"/>
          <w:numId w:val="1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vsakování povrchových vod</w:t>
      </w:r>
    </w:p>
    <w:p w14:paraId="4ED08A83" w14:textId="77777777" w:rsidR="00420F04" w:rsidRPr="000B6265" w:rsidRDefault="00420F04">
      <w:pPr>
        <w:pStyle w:val="Odstavecseseznamem"/>
        <w:numPr>
          <w:ilvl w:val="0"/>
          <w:numId w:val="1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vodní plochy a toky, ochranné a záchytné příkopy</w:t>
      </w:r>
    </w:p>
    <w:p w14:paraId="30DBF38B" w14:textId="2AE5EF9B" w:rsidR="000838A9" w:rsidRPr="000B6265" w:rsidRDefault="000838A9">
      <w:pPr>
        <w:pStyle w:val="Odstavecseseznamem"/>
        <w:numPr>
          <w:ilvl w:val="0"/>
          <w:numId w:val="19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hromadné či řadové garáže umístěné v uzavřeném vnitrobloku, resp. mimo přímý funkční a optický kontakt s veřejným prostranstvím, nebo na takto vymezených plochách: “</w:t>
      </w:r>
      <w:r w:rsidRPr="000B6265">
        <w:rPr>
          <w:rFonts w:ascii="Times New Roman" w:hAnsi="Times New Roman"/>
          <w:b/>
          <w:bCs/>
          <w:sz w:val="20"/>
          <w:szCs w:val="20"/>
        </w:rPr>
        <w:t>DG</w:t>
      </w:r>
      <w:r w:rsidRPr="000B6265">
        <w:rPr>
          <w:rFonts w:ascii="Times New Roman" w:hAnsi="Times New Roman"/>
          <w:sz w:val="20"/>
          <w:szCs w:val="20"/>
        </w:rPr>
        <w:t>”</w:t>
      </w:r>
    </w:p>
    <w:p w14:paraId="315EAE37" w14:textId="77777777" w:rsidR="00420F04" w:rsidRPr="000B6265" w:rsidRDefault="00420F04" w:rsidP="00420F04">
      <w:pPr>
        <w:rPr>
          <w:rFonts w:ascii="Times New Roman" w:hAnsi="Times New Roman" w:cs="Times New Roman"/>
          <w:i/>
          <w:iCs/>
          <w:szCs w:val="24"/>
          <w:u w:val="single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nepřípustné využití:</w:t>
      </w:r>
    </w:p>
    <w:p w14:paraId="184E39AB" w14:textId="77777777" w:rsidR="00420F04" w:rsidRPr="000B6265" w:rsidRDefault="00420F04">
      <w:pPr>
        <w:pStyle w:val="Odstavecseseznamem"/>
        <w:numPr>
          <w:ilvl w:val="0"/>
          <w:numId w:val="18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oplocení</w:t>
      </w:r>
    </w:p>
    <w:p w14:paraId="0C0705C1" w14:textId="77777777" w:rsidR="00420F04" w:rsidRPr="000B6265" w:rsidRDefault="00420F04">
      <w:pPr>
        <w:pStyle w:val="Odstavecseseznamem"/>
        <w:numPr>
          <w:ilvl w:val="0"/>
          <w:numId w:val="18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bydlení, občanské vybavení, průmysl, zemědělská výroba, sklady, </w:t>
      </w:r>
      <w:proofErr w:type="gramStart"/>
      <w:r w:rsidRPr="000B6265">
        <w:rPr>
          <w:rFonts w:ascii="Times New Roman" w:hAnsi="Times New Roman"/>
          <w:sz w:val="20"/>
          <w:szCs w:val="20"/>
        </w:rPr>
        <w:t>výroba ,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komerce, kanceláře, sport a rekreace apod., nadzemní výstavba s výjimkou dopravních staveb</w:t>
      </w:r>
    </w:p>
    <w:p w14:paraId="04746C2C" w14:textId="77777777" w:rsidR="00420F04" w:rsidRPr="000B6265" w:rsidRDefault="00420F04">
      <w:pPr>
        <w:pStyle w:val="Odstavecseseznamem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lastRenderedPageBreak/>
        <w:t>těžební a průzkumná zařízení nerostných surovin</w:t>
      </w:r>
    </w:p>
    <w:p w14:paraId="01668A29" w14:textId="77777777" w:rsidR="00420F04" w:rsidRPr="000B6265" w:rsidRDefault="00420F04">
      <w:pPr>
        <w:pStyle w:val="Odstavecseseznamem"/>
        <w:numPr>
          <w:ilvl w:val="0"/>
          <w:numId w:val="18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veškeré stavby, zařízení a využití, která jsou v rozporu s hlavním využitím nebo jej omezují</w:t>
      </w:r>
    </w:p>
    <w:p w14:paraId="55CF06E2" w14:textId="77777777" w:rsidR="00420F04" w:rsidRPr="000B6265" w:rsidRDefault="00420F04" w:rsidP="00420F04">
      <w:pPr>
        <w:pStyle w:val="Odstavecseseznamem"/>
        <w:ind w:firstLine="0"/>
        <w:rPr>
          <w:rFonts w:ascii="Times New Roman" w:hAnsi="Times New Roman"/>
          <w:sz w:val="20"/>
          <w:szCs w:val="20"/>
        </w:rPr>
      </w:pPr>
    </w:p>
    <w:p w14:paraId="0247EA97" w14:textId="77777777" w:rsidR="00420F04" w:rsidRPr="000B6265" w:rsidRDefault="00420F04" w:rsidP="00420F04">
      <w:pPr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szCs w:val="24"/>
        </w:rPr>
        <w:t> </w:t>
      </w:r>
    </w:p>
    <w:p w14:paraId="1BFF63AC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0B6265">
        <w:rPr>
          <w:rFonts w:ascii="Times New Roman" w:hAnsi="Times New Roman" w:cs="Times New Roman"/>
          <w:b/>
          <w:bCs/>
          <w:noProof/>
          <w:sz w:val="28"/>
          <w:szCs w:val="28"/>
        </w:rPr>
        <w:t>7.</w:t>
      </w:r>
      <w:r w:rsidRPr="000B6265">
        <w:rPr>
          <w:rFonts w:ascii="Times New Roman" w:hAnsi="Times New Roman" w:cs="Times New Roman"/>
          <w:b/>
          <w:bCs/>
          <w:noProof/>
          <w:sz w:val="28"/>
          <w:szCs w:val="28"/>
        </w:rPr>
        <w:tab/>
        <w:t>PLOCHY  TECHNICKÉ  INFRASTRUKTURY</w:t>
      </w:r>
    </w:p>
    <w:p w14:paraId="2F9F7589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36CCE28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B6265">
        <w:rPr>
          <w:rFonts w:ascii="Times New Roman" w:hAnsi="Times New Roman" w:cs="Times New Roman"/>
          <w:b/>
          <w:bCs/>
          <w:sz w:val="24"/>
          <w:szCs w:val="24"/>
        </w:rPr>
        <w:t>7.1  technická</w:t>
      </w:r>
      <w:proofErr w:type="gramEnd"/>
      <w:r w:rsidRPr="000B6265">
        <w:rPr>
          <w:rFonts w:ascii="Times New Roman" w:hAnsi="Times New Roman" w:cs="Times New Roman"/>
          <w:b/>
          <w:bCs/>
          <w:sz w:val="24"/>
          <w:szCs w:val="24"/>
        </w:rPr>
        <w:t xml:space="preserve"> infrastruktura všeobecná (TU)</w:t>
      </w:r>
    </w:p>
    <w:p w14:paraId="502D8FA6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 xml:space="preserve">  </w:t>
      </w:r>
    </w:p>
    <w:p w14:paraId="7EECB934" w14:textId="77777777" w:rsidR="00420F04" w:rsidRPr="000B6265" w:rsidRDefault="00420F04">
      <w:pPr>
        <w:pStyle w:val="Odstavecseseznamem"/>
        <w:numPr>
          <w:ilvl w:val="0"/>
          <w:numId w:val="50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technická infrastruktura zajišťující potřeby umístění významných technických zařízení plošného charakteru (např. ČOV). </w:t>
      </w:r>
    </w:p>
    <w:p w14:paraId="5A8A014A" w14:textId="77777777" w:rsidR="00420F04" w:rsidRPr="000B6265" w:rsidRDefault="00420F04" w:rsidP="00420F04">
      <w:pPr>
        <w:rPr>
          <w:rFonts w:ascii="Times New Roman" w:hAnsi="Times New Roman" w:cs="Times New Roman"/>
          <w:sz w:val="10"/>
          <w:szCs w:val="1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0B6265">
        <w:rPr>
          <w:rFonts w:ascii="Times New Roman" w:hAnsi="Times New Roman" w:cs="Times New Roman"/>
          <w:sz w:val="10"/>
          <w:szCs w:val="10"/>
        </w:rPr>
        <w:t> </w:t>
      </w:r>
    </w:p>
    <w:p w14:paraId="7B606865" w14:textId="77777777" w:rsidR="00420F04" w:rsidRPr="000B6265" w:rsidRDefault="00420F04">
      <w:pPr>
        <w:pStyle w:val="Odstavecseseznamem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dopravní infrastruktura pro obsluhu plochy</w:t>
      </w:r>
    </w:p>
    <w:p w14:paraId="3C91D5D7" w14:textId="77777777" w:rsidR="00420F04" w:rsidRPr="000B6265" w:rsidRDefault="00420F04">
      <w:pPr>
        <w:pStyle w:val="Odstavecseseznamem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technické vybavení s plochami veřejné a rozptýlené zeleně, parkování v nezbytném rozsahu, přípustný mobiliář, drobné plastiky, pomníky, kříže apod.</w:t>
      </w:r>
    </w:p>
    <w:p w14:paraId="41C5695B" w14:textId="77777777" w:rsidR="00420F04" w:rsidRPr="000B6265" w:rsidRDefault="00420F04">
      <w:pPr>
        <w:pStyle w:val="Odstavecseseznamem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zeleň</w:t>
      </w:r>
    </w:p>
    <w:p w14:paraId="4D679024" w14:textId="77777777" w:rsidR="00420F04" w:rsidRPr="000B6265" w:rsidRDefault="00420F04">
      <w:pPr>
        <w:pStyle w:val="Odstavecseseznamem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lesy s převažující funkcí </w:t>
      </w:r>
      <w:proofErr w:type="spellStart"/>
      <w:r w:rsidRPr="000B6265">
        <w:rPr>
          <w:rFonts w:ascii="Times New Roman" w:hAnsi="Times New Roman"/>
          <w:sz w:val="20"/>
          <w:szCs w:val="20"/>
        </w:rPr>
        <w:t>půdoochrannou</w:t>
      </w:r>
      <w:proofErr w:type="spellEnd"/>
      <w:r w:rsidRPr="000B6265">
        <w:rPr>
          <w:rFonts w:ascii="Times New Roman" w:hAnsi="Times New Roman"/>
          <w:sz w:val="20"/>
          <w:szCs w:val="20"/>
        </w:rPr>
        <w:t xml:space="preserve"> a izolační</w:t>
      </w:r>
    </w:p>
    <w:p w14:paraId="191184E1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5023705F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podmíněně přípustn</w:t>
      </w:r>
      <w:r w:rsidRPr="000B6265">
        <w:rPr>
          <w:rFonts w:ascii="Times New Roman" w:hAnsi="Times New Roman" w:cs="Times New Roman"/>
          <w:i/>
          <w:iCs/>
          <w:szCs w:val="24"/>
        </w:rPr>
        <w:t xml:space="preserve">é </w:t>
      </w:r>
      <w:r w:rsidRPr="000B6265">
        <w:rPr>
          <w:rFonts w:ascii="Times New Roman" w:hAnsi="Times New Roman" w:cs="Times New Roman"/>
          <w:szCs w:val="24"/>
        </w:rPr>
        <w:t xml:space="preserve">– </w:t>
      </w:r>
      <w:r w:rsidRPr="000B6265">
        <w:rPr>
          <w:rFonts w:ascii="Times New Roman" w:hAnsi="Times New Roman" w:cs="Times New Roman"/>
          <w:sz w:val="20"/>
          <w:szCs w:val="20"/>
        </w:rPr>
        <w:t>za podmínky souladu s funkční prioritou plochy, pozitivních vazeb na okolní prostor, souladu v zástavbě: </w:t>
      </w:r>
    </w:p>
    <w:p w14:paraId="7A9AD509" w14:textId="77777777" w:rsidR="00420F04" w:rsidRPr="000B6265" w:rsidRDefault="00420F04">
      <w:pPr>
        <w:pStyle w:val="Odstavecseseznamem"/>
        <w:numPr>
          <w:ilvl w:val="0"/>
          <w:numId w:val="2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památníky, sochy s příslušenstvím</w:t>
      </w:r>
    </w:p>
    <w:p w14:paraId="20EBA306" w14:textId="77777777" w:rsidR="00420F04" w:rsidRPr="000B6265" w:rsidRDefault="00420F04">
      <w:pPr>
        <w:pStyle w:val="Odstavecseseznamem"/>
        <w:numPr>
          <w:ilvl w:val="0"/>
          <w:numId w:val="2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0AD9CE43" w14:textId="77777777" w:rsidR="00420F04" w:rsidRPr="000B6265" w:rsidRDefault="00420F04">
      <w:pPr>
        <w:pStyle w:val="Odstavecseseznamem"/>
        <w:numPr>
          <w:ilvl w:val="0"/>
          <w:numId w:val="2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vsakování povrchových vod, drobné vodní plochy a toky, ochranné a záchytné příkopy</w:t>
      </w:r>
    </w:p>
    <w:p w14:paraId="60CA92D7" w14:textId="77777777" w:rsidR="00420F04" w:rsidRPr="000B6265" w:rsidRDefault="00420F04">
      <w:pPr>
        <w:pStyle w:val="Odstavecseseznamem"/>
        <w:numPr>
          <w:ilvl w:val="0"/>
          <w:numId w:val="22"/>
        </w:numPr>
        <w:jc w:val="both"/>
        <w:rPr>
          <w:rFonts w:ascii="Times New Roman" w:hAnsi="Times New Roman"/>
          <w:szCs w:val="24"/>
        </w:rPr>
      </w:pPr>
      <w:r w:rsidRPr="000B6265">
        <w:rPr>
          <w:rFonts w:ascii="Times New Roman" w:hAnsi="Times New Roman"/>
          <w:sz w:val="20"/>
          <w:szCs w:val="20"/>
        </w:rPr>
        <w:t>garáže</w:t>
      </w:r>
      <w:r w:rsidRPr="000B6265">
        <w:rPr>
          <w:rFonts w:ascii="Times New Roman" w:hAnsi="Times New Roman"/>
          <w:b/>
          <w:bCs/>
          <w:sz w:val="10"/>
          <w:szCs w:val="10"/>
        </w:rPr>
        <w:t> </w:t>
      </w:r>
    </w:p>
    <w:p w14:paraId="56702C47" w14:textId="77777777" w:rsidR="00420F04" w:rsidRPr="000B6265" w:rsidRDefault="00420F04">
      <w:pPr>
        <w:pStyle w:val="Odstavecseseznamem"/>
        <w:numPr>
          <w:ilvl w:val="0"/>
          <w:numId w:val="22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veřejná prostranství</w:t>
      </w:r>
    </w:p>
    <w:p w14:paraId="285F8865" w14:textId="77777777" w:rsidR="00420F04" w:rsidRPr="000B6265" w:rsidRDefault="00420F04" w:rsidP="00420F04">
      <w:pPr>
        <w:rPr>
          <w:rFonts w:ascii="Times New Roman" w:hAnsi="Times New Roman" w:cs="Times New Roman"/>
          <w:i/>
          <w:iCs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nepřípustné využití:</w:t>
      </w:r>
      <w:r w:rsidRPr="000B6265">
        <w:rPr>
          <w:rFonts w:ascii="Times New Roman" w:hAnsi="Times New Roman" w:cs="Times New Roman"/>
          <w:i/>
          <w:iCs/>
          <w:szCs w:val="24"/>
        </w:rPr>
        <w:t> </w:t>
      </w:r>
    </w:p>
    <w:p w14:paraId="7400540B" w14:textId="77777777" w:rsidR="00420F04" w:rsidRPr="000B6265" w:rsidRDefault="00420F04">
      <w:pPr>
        <w:pStyle w:val="Odstavecseseznamem"/>
        <w:numPr>
          <w:ilvl w:val="0"/>
          <w:numId w:val="21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občanské vybavení bez funkce bydlení či ubytování</w:t>
      </w:r>
    </w:p>
    <w:p w14:paraId="4BA52388" w14:textId="77777777" w:rsidR="00420F04" w:rsidRPr="000B6265" w:rsidRDefault="00420F04">
      <w:pPr>
        <w:pStyle w:val="Odstavecseseznamem"/>
        <w:numPr>
          <w:ilvl w:val="0"/>
          <w:numId w:val="21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občanské vybavení s možností integrovaného bydlení správce</w:t>
      </w:r>
    </w:p>
    <w:p w14:paraId="1950E3DD" w14:textId="77777777" w:rsidR="00420F04" w:rsidRPr="000B6265" w:rsidRDefault="00420F04">
      <w:pPr>
        <w:pStyle w:val="Odstavecseseznamem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sport a rekreace </w:t>
      </w:r>
    </w:p>
    <w:p w14:paraId="4F424563" w14:textId="77777777" w:rsidR="00420F04" w:rsidRPr="000B6265" w:rsidRDefault="00420F04">
      <w:pPr>
        <w:pStyle w:val="Odstavecseseznamem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výroba, komerce, kanceláře s možností integrovaného bydlení správce</w:t>
      </w:r>
    </w:p>
    <w:p w14:paraId="3C6CD855" w14:textId="77777777" w:rsidR="00420F04" w:rsidRPr="000B6265" w:rsidRDefault="00420F04">
      <w:pPr>
        <w:pStyle w:val="Odstavecseseznamem"/>
        <w:numPr>
          <w:ilvl w:val="0"/>
          <w:numId w:val="21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občanské vybavení – zařízení sociálních služeb s příslušenstvím v přípustné kombinaci s vázaným bydlením správce</w:t>
      </w:r>
    </w:p>
    <w:p w14:paraId="36B407E6" w14:textId="77777777" w:rsidR="00420F04" w:rsidRPr="000B6265" w:rsidRDefault="00420F04">
      <w:pPr>
        <w:pStyle w:val="Odstavecseseznamem"/>
        <w:numPr>
          <w:ilvl w:val="0"/>
          <w:numId w:val="21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občanské vybavení – hřbitov s příslušenstvím</w:t>
      </w:r>
    </w:p>
    <w:p w14:paraId="339FE649" w14:textId="77777777" w:rsidR="00420F04" w:rsidRPr="000B6265" w:rsidRDefault="00420F04">
      <w:pPr>
        <w:pStyle w:val="Odstavecseseznamem"/>
        <w:numPr>
          <w:ilvl w:val="0"/>
          <w:numId w:val="21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bydlení </w:t>
      </w:r>
    </w:p>
    <w:p w14:paraId="18524F4C" w14:textId="77777777" w:rsidR="00420F04" w:rsidRPr="000B6265" w:rsidRDefault="00420F04">
      <w:pPr>
        <w:pStyle w:val="Odstavecseseznamem"/>
        <w:numPr>
          <w:ilvl w:val="0"/>
          <w:numId w:val="21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28B8C2BE" w14:textId="77777777" w:rsidR="00420F04" w:rsidRPr="000B6265" w:rsidRDefault="00420F04">
      <w:pPr>
        <w:pStyle w:val="Odstavecseseznamem"/>
        <w:numPr>
          <w:ilvl w:val="0"/>
          <w:numId w:val="21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rozhledna s příslušenstvím</w:t>
      </w:r>
    </w:p>
    <w:p w14:paraId="5313CC56" w14:textId="77777777" w:rsidR="00420F04" w:rsidRPr="000B6265" w:rsidRDefault="00420F04">
      <w:pPr>
        <w:pStyle w:val="Odstavecseseznamem"/>
        <w:numPr>
          <w:ilvl w:val="0"/>
          <w:numId w:val="21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vinařský dvůr, hospodářský dvůr, sběrný dvůr (</w:t>
      </w:r>
      <w:proofErr w:type="spellStart"/>
      <w:r w:rsidRPr="000B6265">
        <w:rPr>
          <w:rFonts w:ascii="Times New Roman" w:hAnsi="Times New Roman"/>
          <w:sz w:val="20"/>
          <w:szCs w:val="20"/>
        </w:rPr>
        <w:t>ekodvůr</w:t>
      </w:r>
      <w:proofErr w:type="spellEnd"/>
      <w:r w:rsidRPr="000B6265">
        <w:rPr>
          <w:rFonts w:ascii="Times New Roman" w:hAnsi="Times New Roman"/>
          <w:sz w:val="20"/>
          <w:szCs w:val="20"/>
        </w:rPr>
        <w:t>) s příslušenstvím</w:t>
      </w:r>
    </w:p>
    <w:p w14:paraId="3992ECDD" w14:textId="77777777" w:rsidR="00420F04" w:rsidRPr="000B6265" w:rsidRDefault="00420F04">
      <w:pPr>
        <w:pStyle w:val="Odstavecseseznamem"/>
        <w:numPr>
          <w:ilvl w:val="0"/>
          <w:numId w:val="21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průmysl, zemědělská střediska, sklady a rozvoj drobných výrobců </w:t>
      </w:r>
    </w:p>
    <w:p w14:paraId="5495AA28" w14:textId="77777777" w:rsidR="00420F04" w:rsidRPr="000B6265" w:rsidRDefault="00420F04">
      <w:pPr>
        <w:pStyle w:val="Odstavecseseznamem"/>
        <w:numPr>
          <w:ilvl w:val="0"/>
          <w:numId w:val="21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uskladnění, zpracování a distribuce zemědělské rostlinné produkce  </w:t>
      </w:r>
    </w:p>
    <w:p w14:paraId="0CADB280" w14:textId="77777777" w:rsidR="00420F04" w:rsidRPr="000B6265" w:rsidRDefault="00420F04">
      <w:pPr>
        <w:pStyle w:val="Odstavecseseznamem"/>
        <w:numPr>
          <w:ilvl w:val="0"/>
          <w:numId w:val="21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7EA5968A" w14:textId="77777777" w:rsidR="00420F04" w:rsidRPr="000B6265" w:rsidRDefault="00420F04">
      <w:pPr>
        <w:pStyle w:val="Odstavecseseznamem"/>
        <w:numPr>
          <w:ilvl w:val="0"/>
          <w:numId w:val="21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zemědělské prvovýrobní plochy orné půdy s možností výstavby vodních ploch</w:t>
      </w:r>
    </w:p>
    <w:p w14:paraId="318D1542" w14:textId="77777777" w:rsidR="00420F04" w:rsidRPr="000B6265" w:rsidRDefault="00420F04">
      <w:pPr>
        <w:pStyle w:val="Odstavecseseznamem"/>
        <w:numPr>
          <w:ilvl w:val="0"/>
          <w:numId w:val="21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zpevněná polní hnojiště</w:t>
      </w:r>
    </w:p>
    <w:p w14:paraId="0C7558D3" w14:textId="77777777" w:rsidR="00420F04" w:rsidRPr="000B6265" w:rsidRDefault="00420F04">
      <w:pPr>
        <w:pStyle w:val="Odstavecseseznamem"/>
        <w:numPr>
          <w:ilvl w:val="0"/>
          <w:numId w:val="21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prvovýroba malovýrobního charakteru</w:t>
      </w:r>
    </w:p>
    <w:p w14:paraId="0CDD53F2" w14:textId="77777777" w:rsidR="00420F04" w:rsidRPr="000B6265" w:rsidRDefault="00420F04">
      <w:pPr>
        <w:pStyle w:val="Odstavecseseznamem"/>
        <w:numPr>
          <w:ilvl w:val="0"/>
          <w:numId w:val="21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veškeré stavby, zařízení a využití, která jsou v rozporu s hlavním využitím nebo jej omezují</w:t>
      </w:r>
    </w:p>
    <w:p w14:paraId="21EA34B8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szCs w:val="24"/>
          <w:u w:val="single"/>
        </w:rPr>
      </w:pPr>
    </w:p>
    <w:p w14:paraId="30F54D76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szCs w:val="24"/>
          <w:u w:val="single"/>
        </w:rPr>
      </w:pPr>
    </w:p>
    <w:p w14:paraId="4DA980CE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0B6265">
        <w:rPr>
          <w:rFonts w:ascii="Times New Roman" w:hAnsi="Times New Roman" w:cs="Times New Roman"/>
          <w:b/>
          <w:bCs/>
          <w:noProof/>
          <w:sz w:val="28"/>
          <w:szCs w:val="28"/>
        </w:rPr>
        <w:br w:type="page"/>
      </w:r>
    </w:p>
    <w:p w14:paraId="7ABF4FF9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0B6265">
        <w:rPr>
          <w:rFonts w:ascii="Times New Roman" w:hAnsi="Times New Roman" w:cs="Times New Roman"/>
          <w:b/>
          <w:bCs/>
          <w:noProof/>
          <w:sz w:val="28"/>
          <w:szCs w:val="28"/>
        </w:rPr>
        <w:lastRenderedPageBreak/>
        <w:t>8.</w:t>
      </w:r>
      <w:r w:rsidRPr="000B6265">
        <w:rPr>
          <w:rFonts w:ascii="Times New Roman" w:hAnsi="Times New Roman" w:cs="Times New Roman"/>
          <w:b/>
          <w:bCs/>
          <w:noProof/>
          <w:sz w:val="28"/>
          <w:szCs w:val="28"/>
        </w:rPr>
        <w:tab/>
        <w:t>PLOCHY VÝROBY A SKLADOVÁNÍ</w:t>
      </w:r>
    </w:p>
    <w:p w14:paraId="186C0E4D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64" w:name="_Hlk195651555"/>
    </w:p>
    <w:p w14:paraId="046D69C8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B6265">
        <w:rPr>
          <w:rFonts w:ascii="Times New Roman" w:hAnsi="Times New Roman" w:cs="Times New Roman"/>
          <w:b/>
          <w:bCs/>
          <w:sz w:val="24"/>
          <w:szCs w:val="24"/>
        </w:rPr>
        <w:t>8.1  výroba</w:t>
      </w:r>
      <w:proofErr w:type="gramEnd"/>
      <w:r w:rsidRPr="000B6265">
        <w:rPr>
          <w:rFonts w:ascii="Times New Roman" w:hAnsi="Times New Roman" w:cs="Times New Roman"/>
          <w:b/>
          <w:bCs/>
          <w:sz w:val="24"/>
          <w:szCs w:val="24"/>
        </w:rPr>
        <w:t xml:space="preserve"> lehká (VL)</w:t>
      </w:r>
    </w:p>
    <w:bookmarkEnd w:id="64"/>
    <w:p w14:paraId="747FCDE8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 xml:space="preserve">  </w:t>
      </w:r>
    </w:p>
    <w:p w14:paraId="660B3C95" w14:textId="77777777" w:rsidR="00420F04" w:rsidRPr="000B6265" w:rsidRDefault="00420F04">
      <w:pPr>
        <w:pStyle w:val="Odstavecseseznamem"/>
        <w:numPr>
          <w:ilvl w:val="0"/>
          <w:numId w:val="51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výroba, výrobní služby, skladové areály, velkoobchodní zařízení, střediska zemědělské výroby apod., </w:t>
      </w:r>
    </w:p>
    <w:p w14:paraId="58201158" w14:textId="77777777" w:rsidR="00420F04" w:rsidRPr="000B6265" w:rsidRDefault="00420F04" w:rsidP="00420F04">
      <w:pPr>
        <w:rPr>
          <w:rFonts w:ascii="Times New Roman" w:hAnsi="Times New Roman" w:cs="Times New Roman"/>
          <w:sz w:val="10"/>
          <w:szCs w:val="1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0B6265">
        <w:rPr>
          <w:rFonts w:ascii="Times New Roman" w:hAnsi="Times New Roman" w:cs="Times New Roman"/>
          <w:sz w:val="10"/>
          <w:szCs w:val="10"/>
        </w:rPr>
        <w:t> </w:t>
      </w:r>
    </w:p>
    <w:p w14:paraId="6146486A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dopravní infrastruktura pro obsluhu plochy, doprava v klidu</w:t>
      </w:r>
    </w:p>
    <w:p w14:paraId="6054F67A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technická infrastruktura</w:t>
      </w:r>
    </w:p>
    <w:p w14:paraId="36809CB5" w14:textId="77777777" w:rsidR="00420F04" w:rsidRPr="000B6265" w:rsidRDefault="00420F04">
      <w:pPr>
        <w:pStyle w:val="Odstavecseseznamem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sběrný dvůr (</w:t>
      </w:r>
      <w:proofErr w:type="spellStart"/>
      <w:r w:rsidRPr="000B6265">
        <w:rPr>
          <w:rFonts w:ascii="Times New Roman" w:hAnsi="Times New Roman"/>
          <w:sz w:val="20"/>
          <w:szCs w:val="20"/>
        </w:rPr>
        <w:t>ekodvůr</w:t>
      </w:r>
      <w:proofErr w:type="spellEnd"/>
      <w:r w:rsidRPr="000B6265">
        <w:rPr>
          <w:rFonts w:ascii="Times New Roman" w:hAnsi="Times New Roman"/>
          <w:sz w:val="20"/>
          <w:szCs w:val="20"/>
        </w:rPr>
        <w:t>) s příslušenstvím</w:t>
      </w:r>
    </w:p>
    <w:p w14:paraId="7F08A54A" w14:textId="77777777" w:rsidR="00420F04" w:rsidRPr="000B6265" w:rsidRDefault="00420F04">
      <w:pPr>
        <w:pStyle w:val="Odstavecseseznamem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09BA0A69" w14:textId="77777777" w:rsidR="00420F04" w:rsidRPr="000B6265" w:rsidRDefault="00420F04">
      <w:pPr>
        <w:pStyle w:val="Odstavecseseznamem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výroba, sklady a rozvoj drobných výrobců bez živočišné výroby a bez bydlení</w:t>
      </w:r>
    </w:p>
    <w:p w14:paraId="412E21CE" w14:textId="77777777" w:rsidR="00420F04" w:rsidRPr="000B6265" w:rsidRDefault="00420F04">
      <w:pPr>
        <w:pStyle w:val="Odstavecseseznamem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uskladnění, zpracování a distribuce zemědělské rostlinné </w:t>
      </w:r>
      <w:proofErr w:type="gramStart"/>
      <w:r w:rsidRPr="000B6265">
        <w:rPr>
          <w:rFonts w:ascii="Times New Roman" w:hAnsi="Times New Roman"/>
          <w:sz w:val="20"/>
          <w:szCs w:val="20"/>
        </w:rPr>
        <w:t>produkce  bez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bydlení a ubytování</w:t>
      </w:r>
    </w:p>
    <w:p w14:paraId="21D3B680" w14:textId="77777777" w:rsidR="00420F04" w:rsidRPr="000B6265" w:rsidRDefault="00420F04">
      <w:pPr>
        <w:pStyle w:val="Odstavecseseznamem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garáže, dvougaráže</w:t>
      </w:r>
    </w:p>
    <w:p w14:paraId="520D1E19" w14:textId="77777777" w:rsidR="00420F04" w:rsidRPr="000B6265" w:rsidRDefault="00420F04">
      <w:pPr>
        <w:pStyle w:val="Odstavecseseznamem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hromadné garáže</w:t>
      </w:r>
    </w:p>
    <w:p w14:paraId="5C487780" w14:textId="77777777" w:rsidR="00420F04" w:rsidRPr="000B6265" w:rsidRDefault="00420F04">
      <w:pPr>
        <w:pStyle w:val="Odstavecseseznamem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doprava a technické vybavení s plochami veřejné a rozptýlené zeleně, parkování v nezbytném rozsahu, přípustný mobiliář, drobné plastiky, pomníky, kříže apod.</w:t>
      </w:r>
    </w:p>
    <w:p w14:paraId="631D6235" w14:textId="77777777" w:rsidR="00420F04" w:rsidRPr="000B6265" w:rsidRDefault="00420F04">
      <w:pPr>
        <w:pStyle w:val="Odstavecseseznamem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794D7CFE" w14:textId="77777777" w:rsidR="00420F04" w:rsidRPr="000B6265" w:rsidRDefault="00420F04">
      <w:pPr>
        <w:pStyle w:val="Odstavecseseznamem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lesy s převažující funkcí ekologickou a krajinářskou</w:t>
      </w:r>
    </w:p>
    <w:p w14:paraId="2CC11223" w14:textId="77777777" w:rsidR="00420F04" w:rsidRPr="000B6265" w:rsidRDefault="00420F04">
      <w:pPr>
        <w:pStyle w:val="Odstavecseseznamem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lesy s převažující funkcí </w:t>
      </w:r>
      <w:proofErr w:type="spellStart"/>
      <w:r w:rsidRPr="000B6265">
        <w:rPr>
          <w:rFonts w:ascii="Times New Roman" w:hAnsi="Times New Roman"/>
          <w:sz w:val="20"/>
          <w:szCs w:val="20"/>
        </w:rPr>
        <w:t>půdoochrannou</w:t>
      </w:r>
      <w:proofErr w:type="spellEnd"/>
      <w:r w:rsidRPr="000B6265">
        <w:rPr>
          <w:rFonts w:ascii="Times New Roman" w:hAnsi="Times New Roman"/>
          <w:sz w:val="20"/>
          <w:szCs w:val="20"/>
        </w:rPr>
        <w:t xml:space="preserve"> a izolační</w:t>
      </w:r>
    </w:p>
    <w:p w14:paraId="05E197EB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podmíněně přípustn</w:t>
      </w:r>
      <w:r w:rsidRPr="000B6265">
        <w:rPr>
          <w:rFonts w:ascii="Times New Roman" w:hAnsi="Times New Roman" w:cs="Times New Roman"/>
          <w:i/>
          <w:iCs/>
          <w:szCs w:val="24"/>
        </w:rPr>
        <w:t>é </w:t>
      </w:r>
      <w:r w:rsidRPr="000B6265">
        <w:rPr>
          <w:rFonts w:ascii="Times New Roman" w:hAnsi="Times New Roman" w:cs="Times New Roman"/>
          <w:szCs w:val="24"/>
        </w:rPr>
        <w:t xml:space="preserve">– </w:t>
      </w:r>
      <w:r w:rsidRPr="000B6265">
        <w:rPr>
          <w:rFonts w:ascii="Times New Roman" w:hAnsi="Times New Roman" w:cs="Times New Roman"/>
          <w:sz w:val="20"/>
          <w:szCs w:val="20"/>
        </w:rPr>
        <w:t>za podmínky souladu s funkční prioritou plochy, pozitivních vazeb na okolní prostor, souladu v zástavbě: </w:t>
      </w:r>
    </w:p>
    <w:p w14:paraId="3A8DC59F" w14:textId="77777777" w:rsidR="00420F04" w:rsidRPr="000B6265" w:rsidRDefault="00420F04">
      <w:pPr>
        <w:pStyle w:val="Odstavecseseznamem"/>
        <w:numPr>
          <w:ilvl w:val="0"/>
          <w:numId w:val="2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památníky, sochy s příslušenstvím</w:t>
      </w:r>
    </w:p>
    <w:p w14:paraId="6BE347E4" w14:textId="77777777" w:rsidR="00420F04" w:rsidRPr="000B6265" w:rsidRDefault="00420F04">
      <w:pPr>
        <w:pStyle w:val="Odstavecseseznamem"/>
        <w:numPr>
          <w:ilvl w:val="0"/>
          <w:numId w:val="2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0949DB96" w14:textId="77777777" w:rsidR="00420F04" w:rsidRPr="000B6265" w:rsidRDefault="00420F04">
      <w:pPr>
        <w:pStyle w:val="Odstavecseseznamem"/>
        <w:numPr>
          <w:ilvl w:val="0"/>
          <w:numId w:val="2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dopravu a technické vybavení, veřejné prostranství </w:t>
      </w:r>
    </w:p>
    <w:p w14:paraId="7179B061" w14:textId="77777777" w:rsidR="00420F04" w:rsidRPr="000B6265" w:rsidRDefault="00420F04">
      <w:pPr>
        <w:pStyle w:val="Odstavecseseznamem"/>
        <w:numPr>
          <w:ilvl w:val="0"/>
          <w:numId w:val="2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ochrana a stabilizace přírodních systémů (např. PCHÚ, PP, PR, VKP, ÚSES)</w:t>
      </w:r>
    </w:p>
    <w:p w14:paraId="64705D7E" w14:textId="77777777" w:rsidR="00420F04" w:rsidRPr="000B6265" w:rsidRDefault="00420F04">
      <w:pPr>
        <w:pStyle w:val="Odstavecseseznamem"/>
        <w:numPr>
          <w:ilvl w:val="0"/>
          <w:numId w:val="2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prvky ÚSES a VKP s významnou funkcí vodohospodářskou</w:t>
      </w:r>
    </w:p>
    <w:p w14:paraId="45BF861C" w14:textId="77777777" w:rsidR="00420F04" w:rsidRPr="000B6265" w:rsidRDefault="00420F04">
      <w:pPr>
        <w:pStyle w:val="Odstavecseseznamem"/>
        <w:numPr>
          <w:ilvl w:val="0"/>
          <w:numId w:val="2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0B6265">
        <w:rPr>
          <w:rFonts w:ascii="Times New Roman" w:hAnsi="Times New Roman"/>
          <w:sz w:val="20"/>
          <w:szCs w:val="20"/>
        </w:rPr>
        <w:t>půdoochrannou</w:t>
      </w:r>
      <w:proofErr w:type="spellEnd"/>
      <w:r w:rsidRPr="000B6265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5F88CA1E" w14:textId="77777777" w:rsidR="00420F04" w:rsidRPr="000B6265" w:rsidRDefault="00420F04">
      <w:pPr>
        <w:pStyle w:val="Odstavecseseznamem"/>
        <w:numPr>
          <w:ilvl w:val="0"/>
          <w:numId w:val="2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 v malovýrobní struktuře s možností umístění drobných staveb příslušenství v plochách</w:t>
      </w:r>
    </w:p>
    <w:p w14:paraId="1DBEDAF6" w14:textId="77777777" w:rsidR="00420F04" w:rsidRPr="000B6265" w:rsidRDefault="00420F04">
      <w:pPr>
        <w:pStyle w:val="Odstavecseseznamem"/>
        <w:numPr>
          <w:ilvl w:val="0"/>
          <w:numId w:val="2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zeleň, zahrady, extenzivní sady bez nadzemních staveb v malovýrobní struktuře s možností oplocení</w:t>
      </w:r>
    </w:p>
    <w:p w14:paraId="3DE2BEB9" w14:textId="77777777" w:rsidR="00420F04" w:rsidRPr="000B6265" w:rsidRDefault="00420F04">
      <w:pPr>
        <w:pStyle w:val="Odstavecseseznamem"/>
        <w:numPr>
          <w:ilvl w:val="0"/>
          <w:numId w:val="2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vsakování povrchových vod, poldry, mokřady</w:t>
      </w:r>
    </w:p>
    <w:p w14:paraId="3EBB9141" w14:textId="77777777" w:rsidR="00420F04" w:rsidRPr="000B6265" w:rsidRDefault="00420F04">
      <w:pPr>
        <w:pStyle w:val="Odstavecseseznamem"/>
        <w:numPr>
          <w:ilvl w:val="0"/>
          <w:numId w:val="2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drobné vodní plochy a toky, ochranné a záchytné příkopy</w:t>
      </w:r>
    </w:p>
    <w:p w14:paraId="3CC0407B" w14:textId="77777777" w:rsidR="00420F04" w:rsidRPr="000B6265" w:rsidRDefault="00420F04">
      <w:pPr>
        <w:pStyle w:val="Odstavecseseznamem"/>
        <w:numPr>
          <w:ilvl w:val="0"/>
          <w:numId w:val="2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prvovýroba malovýrobního charakteru</w:t>
      </w:r>
    </w:p>
    <w:p w14:paraId="36768EAB" w14:textId="77777777" w:rsidR="00420F04" w:rsidRPr="000B6265" w:rsidRDefault="00420F04">
      <w:pPr>
        <w:pStyle w:val="Odstavecseseznamem"/>
        <w:numPr>
          <w:ilvl w:val="0"/>
          <w:numId w:val="25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veřejná prostranství – parky, zeleň, polyfunkční klidové plochy s přípustným zpevněním a drobnými stavbami příslušenství do 20% plochy</w:t>
      </w:r>
    </w:p>
    <w:p w14:paraId="7D4C03BE" w14:textId="77777777" w:rsidR="00420F04" w:rsidRPr="000B6265" w:rsidRDefault="00420F04">
      <w:pPr>
        <w:pStyle w:val="Odstavecseseznamem"/>
        <w:numPr>
          <w:ilvl w:val="0"/>
          <w:numId w:val="25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veřejnou zeleň, parky s přípustným zpevněním ploch do </w:t>
      </w:r>
      <w:proofErr w:type="gramStart"/>
      <w:r w:rsidRPr="000B6265">
        <w:rPr>
          <w:rFonts w:ascii="Times New Roman" w:hAnsi="Times New Roman"/>
          <w:sz w:val="20"/>
          <w:szCs w:val="20"/>
        </w:rPr>
        <w:t>5%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6838971E" w14:textId="77777777" w:rsidR="00420F04" w:rsidRPr="000B6265" w:rsidRDefault="00420F04">
      <w:pPr>
        <w:pStyle w:val="Odstavecseseznamem"/>
        <w:numPr>
          <w:ilvl w:val="0"/>
          <w:numId w:val="25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5E0A46EB" w14:textId="77777777" w:rsidR="00420F04" w:rsidRPr="000B6265" w:rsidRDefault="00420F04">
      <w:pPr>
        <w:pStyle w:val="Odstavecseseznamem"/>
        <w:numPr>
          <w:ilvl w:val="0"/>
          <w:numId w:val="25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čistá výroba, komerce, kanceláře, s možností integrovaného bydlení správce</w:t>
      </w:r>
    </w:p>
    <w:p w14:paraId="4B4F8A39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45769947" w14:textId="77777777" w:rsidR="00420F04" w:rsidRPr="000B6265" w:rsidRDefault="00420F04" w:rsidP="00420F04">
      <w:pPr>
        <w:rPr>
          <w:rFonts w:ascii="Times New Roman" w:hAnsi="Times New Roman" w:cs="Times New Roman"/>
          <w:i/>
          <w:iCs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nepřípustné využití:</w:t>
      </w:r>
      <w:r w:rsidRPr="000B6265">
        <w:rPr>
          <w:rFonts w:ascii="Times New Roman" w:hAnsi="Times New Roman" w:cs="Times New Roman"/>
          <w:i/>
          <w:iCs/>
          <w:szCs w:val="24"/>
        </w:rPr>
        <w:t> </w:t>
      </w:r>
    </w:p>
    <w:p w14:paraId="71E31A32" w14:textId="77777777" w:rsidR="00420F04" w:rsidRPr="000B6265" w:rsidRDefault="00420F04">
      <w:pPr>
        <w:pStyle w:val="Odstavecseseznamem"/>
        <w:numPr>
          <w:ilvl w:val="0"/>
          <w:numId w:val="2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logistika nad 0,5 ha, a provozy zátěžové na životní prostředí, resp. zdroje potenciálního havarijního znečištění.</w:t>
      </w:r>
    </w:p>
    <w:p w14:paraId="3070F576" w14:textId="77777777" w:rsidR="00420F04" w:rsidRPr="000B6265" w:rsidRDefault="00420F04">
      <w:pPr>
        <w:pStyle w:val="Odstavecseseznamem"/>
        <w:numPr>
          <w:ilvl w:val="0"/>
          <w:numId w:val="2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občanské vybavení </w:t>
      </w:r>
    </w:p>
    <w:p w14:paraId="78858F19" w14:textId="77777777" w:rsidR="00420F04" w:rsidRPr="000B6265" w:rsidRDefault="00420F04">
      <w:pPr>
        <w:pStyle w:val="Odstavecseseznamem"/>
        <w:numPr>
          <w:ilvl w:val="0"/>
          <w:numId w:val="26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sport a rekreace </w:t>
      </w:r>
    </w:p>
    <w:p w14:paraId="36CFAD1D" w14:textId="77777777" w:rsidR="00420F04" w:rsidRPr="000B6265" w:rsidRDefault="00420F04">
      <w:pPr>
        <w:pStyle w:val="Odstavecseseznamem"/>
        <w:numPr>
          <w:ilvl w:val="0"/>
          <w:numId w:val="2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bydlení v rodinných domcích, bydlení v bytových domech </w:t>
      </w:r>
    </w:p>
    <w:p w14:paraId="58311543" w14:textId="77777777" w:rsidR="00420F04" w:rsidRPr="000B6265" w:rsidRDefault="00420F04">
      <w:pPr>
        <w:pStyle w:val="Odstavecseseznamem"/>
        <w:numPr>
          <w:ilvl w:val="0"/>
          <w:numId w:val="2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individuální (rodinná) rekreace bez funkce trvalého bydlení</w:t>
      </w:r>
    </w:p>
    <w:p w14:paraId="6E09A279" w14:textId="77777777" w:rsidR="00420F04" w:rsidRPr="000B6265" w:rsidRDefault="00420F04">
      <w:pPr>
        <w:pStyle w:val="Odstavecseseznamem"/>
        <w:numPr>
          <w:ilvl w:val="0"/>
          <w:numId w:val="2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rozhledna s příslušenstvím</w:t>
      </w:r>
    </w:p>
    <w:p w14:paraId="02AAF4D2" w14:textId="77777777" w:rsidR="00420F04" w:rsidRPr="000B6265" w:rsidRDefault="00420F04">
      <w:pPr>
        <w:pStyle w:val="Odstavecseseznamem"/>
        <w:numPr>
          <w:ilvl w:val="0"/>
          <w:numId w:val="2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vinařský dvůr</w:t>
      </w:r>
    </w:p>
    <w:p w14:paraId="737ECF50" w14:textId="77777777" w:rsidR="00420F04" w:rsidRPr="000B6265" w:rsidRDefault="00420F04">
      <w:pPr>
        <w:pStyle w:val="Odstavecseseznamem"/>
        <w:numPr>
          <w:ilvl w:val="0"/>
          <w:numId w:val="2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hospodářský dvůr s ustájením koní s možností bydlení správce</w:t>
      </w:r>
    </w:p>
    <w:p w14:paraId="62E424A7" w14:textId="77777777" w:rsidR="00420F04" w:rsidRPr="000B6265" w:rsidRDefault="00420F04">
      <w:pPr>
        <w:pStyle w:val="Odstavecseseznamem"/>
        <w:numPr>
          <w:ilvl w:val="0"/>
          <w:numId w:val="2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polní letiště s příslušenstvím</w:t>
      </w:r>
    </w:p>
    <w:p w14:paraId="655EFD7F" w14:textId="77777777" w:rsidR="00420F04" w:rsidRPr="000B6265" w:rsidRDefault="00420F04">
      <w:pPr>
        <w:pStyle w:val="Odstavecseseznamem"/>
        <w:numPr>
          <w:ilvl w:val="0"/>
          <w:numId w:val="2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zahrádkářské kolonie </w:t>
      </w:r>
    </w:p>
    <w:p w14:paraId="082FE162" w14:textId="77777777" w:rsidR="00420F04" w:rsidRPr="000B6265" w:rsidRDefault="00420F04">
      <w:pPr>
        <w:pStyle w:val="Odstavecseseznamem"/>
        <w:numPr>
          <w:ilvl w:val="0"/>
          <w:numId w:val="2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2FE623D3" w14:textId="77777777" w:rsidR="00420F04" w:rsidRPr="000B6265" w:rsidRDefault="00420F04">
      <w:pPr>
        <w:pStyle w:val="Odstavecseseznamem"/>
        <w:numPr>
          <w:ilvl w:val="0"/>
          <w:numId w:val="2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zemědělské prvovýrobní plochy orné půdy s možností výstavby vodních ploch</w:t>
      </w:r>
    </w:p>
    <w:p w14:paraId="2AF92A79" w14:textId="77777777" w:rsidR="00420F04" w:rsidRPr="000B6265" w:rsidRDefault="00420F04">
      <w:pPr>
        <w:pStyle w:val="Odstavecseseznamem"/>
        <w:numPr>
          <w:ilvl w:val="0"/>
          <w:numId w:val="2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zpevněná polní hnojiště</w:t>
      </w:r>
    </w:p>
    <w:p w14:paraId="33DF2F1C" w14:textId="77777777" w:rsidR="00420F04" w:rsidRPr="000B6265" w:rsidRDefault="00420F04">
      <w:pPr>
        <w:pStyle w:val="Odstavecseseznamem"/>
        <w:numPr>
          <w:ilvl w:val="0"/>
          <w:numId w:val="2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prvovýroba malovýrobního charakteru s převahou sadů, zahrad a vinohradů v plochách, s možností vázaných objektů v plochách pro uložení příslušenství prvovýroby a úkryt formou drobných staveb v neurbanizované struktuře, bez oplocení</w:t>
      </w:r>
    </w:p>
    <w:p w14:paraId="0A069B7B" w14:textId="2BC77820" w:rsidR="00420F04" w:rsidRPr="000B6265" w:rsidRDefault="00420F04">
      <w:pPr>
        <w:pStyle w:val="Odstavecseseznamem"/>
        <w:numPr>
          <w:ilvl w:val="0"/>
          <w:numId w:val="2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lesy s převážně produkční funkcí</w:t>
      </w:r>
      <w:r w:rsidR="00E5528B" w:rsidRPr="000B6265">
        <w:rPr>
          <w:rFonts w:ascii="Times New Roman" w:hAnsi="Times New Roman"/>
          <w:sz w:val="20"/>
          <w:szCs w:val="20"/>
        </w:rPr>
        <w:t xml:space="preserve">, </w:t>
      </w:r>
      <w:r w:rsidRPr="000B6265">
        <w:rPr>
          <w:rFonts w:ascii="Times New Roman" w:hAnsi="Times New Roman"/>
          <w:sz w:val="20"/>
          <w:szCs w:val="20"/>
        </w:rPr>
        <w:t>bažantnice s funkcí biocentra</w:t>
      </w:r>
    </w:p>
    <w:p w14:paraId="3A8768D8" w14:textId="77777777" w:rsidR="00420F04" w:rsidRPr="000B6265" w:rsidRDefault="00420F04" w:rsidP="00420F04">
      <w:pPr>
        <w:pStyle w:val="Odstavecseseznamem"/>
        <w:ind w:firstLine="0"/>
        <w:rPr>
          <w:rFonts w:ascii="Times New Roman" w:hAnsi="Times New Roman"/>
          <w:sz w:val="20"/>
          <w:szCs w:val="20"/>
        </w:rPr>
      </w:pPr>
    </w:p>
    <w:p w14:paraId="583313B9" w14:textId="2FCD8073" w:rsidR="00420F04" w:rsidRPr="000B6265" w:rsidRDefault="00420F04" w:rsidP="00420F04">
      <w:pPr>
        <w:rPr>
          <w:rFonts w:ascii="Times New Roman" w:hAnsi="Times New Roman" w:cs="Times New Roman"/>
          <w:b/>
          <w:bCs/>
          <w:szCs w:val="24"/>
          <w:u w:val="single"/>
        </w:rPr>
      </w:pPr>
    </w:p>
    <w:p w14:paraId="3A8890AD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0B6265">
        <w:rPr>
          <w:rFonts w:ascii="Times New Roman" w:hAnsi="Times New Roman" w:cs="Times New Roman"/>
          <w:b/>
          <w:bCs/>
          <w:noProof/>
          <w:sz w:val="28"/>
          <w:szCs w:val="28"/>
        </w:rPr>
        <w:t>9.</w:t>
      </w:r>
      <w:r w:rsidRPr="000B6265">
        <w:rPr>
          <w:rFonts w:ascii="Times New Roman" w:hAnsi="Times New Roman" w:cs="Times New Roman"/>
          <w:b/>
          <w:bCs/>
          <w:noProof/>
          <w:sz w:val="28"/>
          <w:szCs w:val="28"/>
        </w:rPr>
        <w:tab/>
        <w:t>PLOCHY SMÍŠENÉ VÝROBNÍ</w:t>
      </w:r>
    </w:p>
    <w:p w14:paraId="242308FA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F1C2746" w14:textId="54EC41CA" w:rsidR="00420F04" w:rsidRPr="000B6265" w:rsidRDefault="00420F04" w:rsidP="00420F0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B6265">
        <w:rPr>
          <w:rFonts w:ascii="Times New Roman" w:hAnsi="Times New Roman" w:cs="Times New Roman"/>
          <w:b/>
          <w:bCs/>
          <w:sz w:val="24"/>
          <w:szCs w:val="24"/>
        </w:rPr>
        <w:t>9.1 smíšené výrobní všeobecné</w:t>
      </w:r>
      <w:r w:rsidR="00326862" w:rsidRPr="000B6265">
        <w:rPr>
          <w:rFonts w:ascii="Times New Roman" w:hAnsi="Times New Roman" w:cs="Times New Roman"/>
          <w:b/>
          <w:bCs/>
          <w:sz w:val="24"/>
          <w:szCs w:val="24"/>
        </w:rPr>
        <w:t xml:space="preserve"> (HU)</w:t>
      </w:r>
      <w:r w:rsidRPr="000B626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61B9B12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 xml:space="preserve">  </w:t>
      </w:r>
    </w:p>
    <w:p w14:paraId="0C18D816" w14:textId="77777777" w:rsidR="00420F04" w:rsidRPr="000B6265" w:rsidRDefault="00420F04">
      <w:pPr>
        <w:pStyle w:val="Odstavecseseznamem"/>
        <w:numPr>
          <w:ilvl w:val="0"/>
          <w:numId w:val="52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lehká výroba, </w:t>
      </w:r>
      <w:proofErr w:type="gramStart"/>
      <w:r w:rsidRPr="000B6265">
        <w:rPr>
          <w:rFonts w:ascii="Times New Roman" w:hAnsi="Times New Roman"/>
          <w:sz w:val="20"/>
          <w:szCs w:val="20"/>
        </w:rPr>
        <w:t>řemesla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popř. obchodně-skladovací zařízení, střediska alternativní zemědělské malovýroby apod. s možností vázaného bydlení provozovatele či správce ve vymezeném sektoru plochy a ubytování. Tvoří přechodový typ funkční plochy na styku stávající obytné zóny a výrobní zóny, resp. prvovýrobní krajiny. Prioritou je funkční využití, podporující a neomezující sousední obytnou, výrobní, resp. zemědělská zónu s možností činností výrobního a obslužného charakteru; nejsou využitelné pro logistiku nad 0,5 ha</w:t>
      </w:r>
    </w:p>
    <w:p w14:paraId="30266F9A" w14:textId="77777777" w:rsidR="00420F04" w:rsidRPr="000B6265" w:rsidRDefault="00420F04" w:rsidP="00420F04">
      <w:pPr>
        <w:rPr>
          <w:rFonts w:ascii="Times New Roman" w:hAnsi="Times New Roman" w:cs="Times New Roman"/>
          <w:sz w:val="10"/>
          <w:szCs w:val="1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0B6265">
        <w:rPr>
          <w:rFonts w:ascii="Times New Roman" w:hAnsi="Times New Roman" w:cs="Times New Roman"/>
          <w:sz w:val="10"/>
          <w:szCs w:val="10"/>
        </w:rPr>
        <w:t> </w:t>
      </w:r>
    </w:p>
    <w:p w14:paraId="4D9435D8" w14:textId="77777777" w:rsidR="00420F04" w:rsidRPr="000B6265" w:rsidRDefault="00420F04">
      <w:pPr>
        <w:pStyle w:val="Odstavecseseznamem"/>
        <w:numPr>
          <w:ilvl w:val="0"/>
          <w:numId w:val="5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výroba, sklady a rozvoj drobných výrobců bez živočišné výroby a bez bydlení</w:t>
      </w:r>
    </w:p>
    <w:p w14:paraId="49E28393" w14:textId="77777777" w:rsidR="00420F04" w:rsidRPr="000B6265" w:rsidRDefault="00420F04">
      <w:pPr>
        <w:pStyle w:val="Odstavecseseznamem"/>
        <w:numPr>
          <w:ilvl w:val="0"/>
          <w:numId w:val="5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uskladnění, zpracování a distribuce zemědělské rostlinné </w:t>
      </w:r>
      <w:proofErr w:type="gramStart"/>
      <w:r w:rsidRPr="000B6265">
        <w:rPr>
          <w:rFonts w:ascii="Times New Roman" w:hAnsi="Times New Roman"/>
          <w:sz w:val="20"/>
          <w:szCs w:val="20"/>
        </w:rPr>
        <w:t>produkce  bez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bydlení a ubytování</w:t>
      </w:r>
    </w:p>
    <w:p w14:paraId="11DE6BA8" w14:textId="77777777" w:rsidR="00420F04" w:rsidRPr="000B6265" w:rsidRDefault="00420F04">
      <w:pPr>
        <w:pStyle w:val="Odstavecseseznamem"/>
        <w:numPr>
          <w:ilvl w:val="0"/>
          <w:numId w:val="5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dopravní infrastruktura pro obsluhu plochy, doprava v klidu, garáže</w:t>
      </w:r>
    </w:p>
    <w:p w14:paraId="1CD4C9ED" w14:textId="77777777" w:rsidR="00420F04" w:rsidRPr="000B6265" w:rsidRDefault="00420F04">
      <w:pPr>
        <w:pStyle w:val="Odstavecseseznamem"/>
        <w:numPr>
          <w:ilvl w:val="0"/>
          <w:numId w:val="5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technická infrastruktura</w:t>
      </w:r>
    </w:p>
    <w:p w14:paraId="2A533DEC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podmíněně přípustn</w:t>
      </w:r>
      <w:r w:rsidRPr="000B6265">
        <w:rPr>
          <w:rFonts w:ascii="Times New Roman" w:hAnsi="Times New Roman" w:cs="Times New Roman"/>
          <w:i/>
          <w:iCs/>
          <w:szCs w:val="24"/>
        </w:rPr>
        <w:t>é </w:t>
      </w:r>
      <w:r w:rsidRPr="000B6265">
        <w:rPr>
          <w:rFonts w:ascii="Times New Roman" w:hAnsi="Times New Roman" w:cs="Times New Roman"/>
          <w:szCs w:val="24"/>
        </w:rPr>
        <w:t xml:space="preserve">– </w:t>
      </w:r>
      <w:r w:rsidRPr="000B6265">
        <w:rPr>
          <w:rFonts w:ascii="Times New Roman" w:hAnsi="Times New Roman" w:cs="Times New Roman"/>
          <w:sz w:val="20"/>
          <w:szCs w:val="20"/>
        </w:rPr>
        <w:t xml:space="preserve">za podmínky souladu s funkční prioritou plochy, pozitivních vazeb na okolní prostor, souladu v zástavbě:  </w:t>
      </w:r>
    </w:p>
    <w:p w14:paraId="567B62BF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občanské vybavení bez funkce bydlení či ubytování</w:t>
      </w:r>
    </w:p>
    <w:p w14:paraId="56881553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občanské vybavení s možností integrovaného bydlení správce</w:t>
      </w:r>
    </w:p>
    <w:p w14:paraId="3DA6E61F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památníky, sochy s příslušenstvím</w:t>
      </w:r>
    </w:p>
    <w:p w14:paraId="46D70C5A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4301B169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vinařský dvůr</w:t>
      </w:r>
    </w:p>
    <w:p w14:paraId="32FFE562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čistá výroba, komerce, kanceláře, s možností integrovaného bydlení správce</w:t>
      </w:r>
    </w:p>
    <w:p w14:paraId="1E0FAB15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hospodářský dvůr s ustájením koní s možností bydlení správce</w:t>
      </w:r>
    </w:p>
    <w:p w14:paraId="5A230D3C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sběrný dvůr (</w:t>
      </w:r>
      <w:proofErr w:type="spellStart"/>
      <w:r w:rsidRPr="000B6265">
        <w:rPr>
          <w:rFonts w:ascii="Times New Roman" w:hAnsi="Times New Roman"/>
          <w:sz w:val="20"/>
          <w:szCs w:val="20"/>
        </w:rPr>
        <w:t>ekodvůr</w:t>
      </w:r>
      <w:proofErr w:type="spellEnd"/>
      <w:r w:rsidRPr="000B6265">
        <w:rPr>
          <w:rFonts w:ascii="Times New Roman" w:hAnsi="Times New Roman"/>
          <w:sz w:val="20"/>
          <w:szCs w:val="20"/>
        </w:rPr>
        <w:t>) s příslušenstvím</w:t>
      </w:r>
    </w:p>
    <w:p w14:paraId="0DBF9104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hromadné garáže</w:t>
      </w:r>
    </w:p>
    <w:p w14:paraId="092AEE3E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dopravní infrastruktura pro obsluhu plochy, doprava v klidu</w:t>
      </w:r>
    </w:p>
    <w:p w14:paraId="4F02854F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technická infrastruktura</w:t>
      </w:r>
    </w:p>
    <w:p w14:paraId="2EC0F7CD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3BEF2D9E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ochrana a stabilizace přírodních systémů (např. PCHÚ, PP, PR, VKP, ÚSES)</w:t>
      </w:r>
    </w:p>
    <w:p w14:paraId="61B5DE70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prvky ÚSES a VKP s významnou funkcí vodohospodářskou</w:t>
      </w:r>
    </w:p>
    <w:p w14:paraId="192358F0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0B6265">
        <w:rPr>
          <w:rFonts w:ascii="Times New Roman" w:hAnsi="Times New Roman"/>
          <w:sz w:val="20"/>
          <w:szCs w:val="20"/>
        </w:rPr>
        <w:t>půdoochrannou</w:t>
      </w:r>
      <w:proofErr w:type="spellEnd"/>
      <w:r w:rsidRPr="000B6265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7C17B864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 v malovýrobní struktuře s možností umístění drobných staveb příslušenství v plochách</w:t>
      </w:r>
    </w:p>
    <w:p w14:paraId="3509BFED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zeleň, zahrady, extenzivní sady bez nadzemních staveb v malovýrobní struktuře s možností oplocení</w:t>
      </w:r>
    </w:p>
    <w:p w14:paraId="5214BAA4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vsakování povrchových vod, poldry, mokřady</w:t>
      </w:r>
    </w:p>
    <w:p w14:paraId="004913BA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drobné vodní plochy a toky, ochranné a záchytné příkopy</w:t>
      </w:r>
    </w:p>
    <w:p w14:paraId="0E867A80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prvovýroba malovýrobního charakteru</w:t>
      </w:r>
    </w:p>
    <w:p w14:paraId="58162F41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veřejná prostranství – parky, zeleň, polyfunkční klidové plochy s přípustným zpevněním a drobnými stavbami příslušenství do 20% plochy</w:t>
      </w:r>
    </w:p>
    <w:p w14:paraId="661FC601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veřejnou zeleň, parky s přípustným zpevněním ploch do </w:t>
      </w:r>
      <w:proofErr w:type="gramStart"/>
      <w:r w:rsidRPr="000B6265">
        <w:rPr>
          <w:rFonts w:ascii="Times New Roman" w:hAnsi="Times New Roman"/>
          <w:sz w:val="20"/>
          <w:szCs w:val="20"/>
        </w:rPr>
        <w:t>5%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6BFC0E45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lesy s převažující funkcí </w:t>
      </w:r>
      <w:proofErr w:type="spellStart"/>
      <w:r w:rsidRPr="000B6265">
        <w:rPr>
          <w:rFonts w:ascii="Times New Roman" w:hAnsi="Times New Roman"/>
          <w:sz w:val="20"/>
          <w:szCs w:val="20"/>
        </w:rPr>
        <w:t>půdoochrannou</w:t>
      </w:r>
      <w:proofErr w:type="spellEnd"/>
      <w:r w:rsidRPr="000B6265">
        <w:rPr>
          <w:rFonts w:ascii="Times New Roman" w:hAnsi="Times New Roman"/>
          <w:sz w:val="20"/>
          <w:szCs w:val="20"/>
        </w:rPr>
        <w:t xml:space="preserve"> a izolační</w:t>
      </w:r>
    </w:p>
    <w:p w14:paraId="3FBC5B36" w14:textId="77777777" w:rsidR="00420F04" w:rsidRPr="000B6265" w:rsidRDefault="00420F04">
      <w:pPr>
        <w:pStyle w:val="Odstavecseseznamem"/>
        <w:numPr>
          <w:ilvl w:val="0"/>
          <w:numId w:val="2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doprava a technické vybavení s plochami veřejné a rozptýlené zeleně, parkování v nezbytném rozsahu, přípustný mobiliář, drobné plastiky, pomníky, kříže apod.</w:t>
      </w:r>
    </w:p>
    <w:p w14:paraId="3804010E" w14:textId="77777777" w:rsidR="00420F04" w:rsidRPr="000B6265" w:rsidRDefault="00420F04">
      <w:pPr>
        <w:pStyle w:val="Odstavecseseznamem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mobiliář – pěší turistika, cykloturistik, sochy, kříže, boží muka,</w:t>
      </w:r>
    </w:p>
    <w:p w14:paraId="793D23B8" w14:textId="68B29C48" w:rsidR="00326862" w:rsidRPr="000B6265" w:rsidRDefault="00326862">
      <w:pPr>
        <w:pStyle w:val="Odstavecseseznamem"/>
        <w:numPr>
          <w:ilvl w:val="0"/>
          <w:numId w:val="28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bydlení – služební byt – za podmínky umístění v ploše Z.S3</w:t>
      </w:r>
    </w:p>
    <w:p w14:paraId="0CA95925" w14:textId="77777777" w:rsidR="00420F04" w:rsidRPr="000B6265" w:rsidRDefault="00420F04" w:rsidP="00420F04">
      <w:pPr>
        <w:rPr>
          <w:rFonts w:ascii="Times New Roman" w:hAnsi="Times New Roman" w:cs="Times New Roman"/>
          <w:i/>
          <w:iCs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nepřípustné využití</w:t>
      </w:r>
      <w:r w:rsidRPr="000B6265">
        <w:rPr>
          <w:rFonts w:ascii="Times New Roman" w:hAnsi="Times New Roman" w:cs="Times New Roman"/>
          <w:i/>
          <w:iCs/>
          <w:szCs w:val="24"/>
        </w:rPr>
        <w:t>: </w:t>
      </w:r>
    </w:p>
    <w:p w14:paraId="57CD98DC" w14:textId="77777777" w:rsidR="00420F04" w:rsidRPr="000B6265" w:rsidRDefault="00420F04">
      <w:pPr>
        <w:pStyle w:val="Odstavecseseznamem"/>
        <w:numPr>
          <w:ilvl w:val="0"/>
          <w:numId w:val="2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sport a rekreace bez rekreace rodinného typu </w:t>
      </w:r>
    </w:p>
    <w:p w14:paraId="056E2783" w14:textId="77777777" w:rsidR="00420F04" w:rsidRPr="000B6265" w:rsidRDefault="00420F04">
      <w:pPr>
        <w:pStyle w:val="Odstavecseseznamem"/>
        <w:numPr>
          <w:ilvl w:val="0"/>
          <w:numId w:val="2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čistá výroba, komerce, kanceláře s možností integrovaného bydlení správce</w:t>
      </w:r>
    </w:p>
    <w:p w14:paraId="6DEE7C2B" w14:textId="77777777" w:rsidR="00420F04" w:rsidRPr="000B6265" w:rsidRDefault="00420F04">
      <w:pPr>
        <w:pStyle w:val="Odstavecseseznamem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občanské vybavení </w:t>
      </w:r>
    </w:p>
    <w:p w14:paraId="711E6492" w14:textId="77777777" w:rsidR="00420F04" w:rsidRPr="000B6265" w:rsidRDefault="00420F04">
      <w:pPr>
        <w:pStyle w:val="Odstavecseseznamem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bydlení v rodinných domcích </w:t>
      </w:r>
    </w:p>
    <w:p w14:paraId="3605250F" w14:textId="77777777" w:rsidR="00420F04" w:rsidRPr="000B6265" w:rsidRDefault="00420F04">
      <w:pPr>
        <w:pStyle w:val="Odstavecseseznamem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bydlení v bytových domech sport a rekreace bez rekreace rodinného typu (individuální rekreace) bez ubytování a bydlení</w:t>
      </w:r>
    </w:p>
    <w:p w14:paraId="7E6B7933" w14:textId="77777777" w:rsidR="00420F04" w:rsidRPr="000B6265" w:rsidRDefault="00420F04">
      <w:pPr>
        <w:pStyle w:val="Odstavecseseznamem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individuální (rodinná) rekreace bez funkce trvalého bydlení</w:t>
      </w:r>
    </w:p>
    <w:p w14:paraId="7C15A80A" w14:textId="77777777" w:rsidR="00420F04" w:rsidRPr="000B6265" w:rsidRDefault="00420F04">
      <w:pPr>
        <w:pStyle w:val="Odstavecseseznamem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sport, rekreace </w:t>
      </w:r>
    </w:p>
    <w:p w14:paraId="65DC740D" w14:textId="77777777" w:rsidR="00420F04" w:rsidRPr="000B6265" w:rsidRDefault="00420F04">
      <w:pPr>
        <w:pStyle w:val="Odstavecseseznamem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555D10A1" w14:textId="77777777" w:rsidR="00420F04" w:rsidRPr="000B6265" w:rsidRDefault="00420F04">
      <w:pPr>
        <w:pStyle w:val="Odstavecseseznamem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polní letiště s příslušenstvím</w:t>
      </w:r>
    </w:p>
    <w:p w14:paraId="6E53DEA1" w14:textId="77777777" w:rsidR="00420F04" w:rsidRPr="000B6265" w:rsidRDefault="00420F04">
      <w:pPr>
        <w:pStyle w:val="Odstavecseseznamem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lastRenderedPageBreak/>
        <w:t>zařízení fotovoltaické elektrárny s nezbytným příslušenstvím</w:t>
      </w:r>
    </w:p>
    <w:p w14:paraId="2290C724" w14:textId="77777777" w:rsidR="00420F04" w:rsidRPr="000B6265" w:rsidRDefault="00420F04">
      <w:pPr>
        <w:pStyle w:val="Odstavecseseznamem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 a zahrádkářské kolonie s možností výstavby chat a zahradních domků</w:t>
      </w:r>
    </w:p>
    <w:p w14:paraId="27348546" w14:textId="77777777" w:rsidR="00420F04" w:rsidRPr="000B6265" w:rsidRDefault="00420F04">
      <w:pPr>
        <w:pStyle w:val="Odstavecseseznamem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24E99610" w14:textId="77777777" w:rsidR="00420F04" w:rsidRPr="000B6265" w:rsidRDefault="00420F04">
      <w:pPr>
        <w:pStyle w:val="Odstavecseseznamem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zemědělské prvovýrobní plochy orné půdy s možností výstavby vodních ploch</w:t>
      </w:r>
    </w:p>
    <w:p w14:paraId="302EB02A" w14:textId="77777777" w:rsidR="00420F04" w:rsidRPr="000B6265" w:rsidRDefault="00420F04">
      <w:pPr>
        <w:pStyle w:val="Odstavecseseznamem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zpevněná polní hnojiště</w:t>
      </w:r>
    </w:p>
    <w:p w14:paraId="0A29189F" w14:textId="77777777" w:rsidR="00420F04" w:rsidRPr="000B6265" w:rsidRDefault="00420F04">
      <w:pPr>
        <w:pStyle w:val="Odstavecseseznamem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prvovýroba malovýrobního charakteru s převahou sadů, zahrad a vinohradů v plochách, s možností vázaných objektů v plochách pro uložení příslušenství prvovýroby a úkryt formou drobných staveb v neurbanizované struktuře</w:t>
      </w:r>
    </w:p>
    <w:p w14:paraId="65A24BAC" w14:textId="77777777" w:rsidR="00420F04" w:rsidRPr="000B6265" w:rsidRDefault="00420F04">
      <w:pPr>
        <w:pStyle w:val="Odstavecseseznamem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lesy s převážně produkční funkcí</w:t>
      </w:r>
    </w:p>
    <w:p w14:paraId="1E3E035E" w14:textId="77777777" w:rsidR="00420F04" w:rsidRPr="000B6265" w:rsidRDefault="00420F04">
      <w:pPr>
        <w:pStyle w:val="Odstavecseseznamem"/>
        <w:numPr>
          <w:ilvl w:val="0"/>
          <w:numId w:val="2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bažantnice s funkcí biocentra</w:t>
      </w:r>
    </w:p>
    <w:p w14:paraId="4C13E69E" w14:textId="77777777" w:rsidR="00420F04" w:rsidRPr="000B6265" w:rsidRDefault="00420F04">
      <w:pPr>
        <w:pStyle w:val="Odstavecseseznamem"/>
        <w:numPr>
          <w:ilvl w:val="0"/>
          <w:numId w:val="2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logistika nad 0,5ha</w:t>
      </w:r>
    </w:p>
    <w:p w14:paraId="32832174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6BA721C0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trike/>
          <w:szCs w:val="24"/>
        </w:rPr>
      </w:pPr>
      <w:r w:rsidRPr="000B6265">
        <w:rPr>
          <w:rFonts w:ascii="Times New Roman" w:hAnsi="Times New Roman" w:cs="Times New Roman"/>
          <w:b/>
          <w:bCs/>
          <w:noProof/>
          <w:sz w:val="28"/>
          <w:szCs w:val="28"/>
        </w:rPr>
        <w:t>10.</w:t>
      </w:r>
      <w:r w:rsidRPr="000B6265">
        <w:rPr>
          <w:rFonts w:ascii="Times New Roman" w:hAnsi="Times New Roman" w:cs="Times New Roman"/>
          <w:b/>
          <w:bCs/>
          <w:noProof/>
          <w:sz w:val="28"/>
          <w:szCs w:val="28"/>
        </w:rPr>
        <w:tab/>
        <w:t>PLOCHY VODNÍ A VODOHOSPODÁŘSKÉ</w:t>
      </w:r>
    </w:p>
    <w:p w14:paraId="05C6AEF3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32325ED8" w14:textId="0AFEBB4B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 w:val="10"/>
          <w:szCs w:val="10"/>
        </w:rPr>
        <w:t> </w:t>
      </w:r>
      <w:proofErr w:type="gramStart"/>
      <w:r w:rsidRPr="000B6265">
        <w:rPr>
          <w:rFonts w:ascii="Times New Roman" w:hAnsi="Times New Roman" w:cs="Times New Roman"/>
          <w:b/>
          <w:bCs/>
          <w:sz w:val="24"/>
          <w:szCs w:val="24"/>
        </w:rPr>
        <w:t xml:space="preserve">10.1  </w:t>
      </w:r>
      <w:r w:rsidR="0073310E" w:rsidRPr="000B6265">
        <w:rPr>
          <w:rFonts w:ascii="Times New Roman" w:hAnsi="Times New Roman" w:cs="Times New Roman"/>
          <w:b/>
          <w:bCs/>
          <w:sz w:val="24"/>
          <w:szCs w:val="24"/>
        </w:rPr>
        <w:t>vodní</w:t>
      </w:r>
      <w:proofErr w:type="gramEnd"/>
      <w:r w:rsidR="0073310E" w:rsidRPr="000B6265">
        <w:rPr>
          <w:rFonts w:ascii="Times New Roman" w:hAnsi="Times New Roman" w:cs="Times New Roman"/>
          <w:b/>
          <w:bCs/>
          <w:sz w:val="24"/>
          <w:szCs w:val="24"/>
        </w:rPr>
        <w:t xml:space="preserve"> a vodohospodářské všeobecné (WU)</w:t>
      </w:r>
    </w:p>
    <w:p w14:paraId="516D51A5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> </w:t>
      </w:r>
    </w:p>
    <w:p w14:paraId="69E2043A" w14:textId="77777777" w:rsidR="00420F04" w:rsidRPr="000B6265" w:rsidRDefault="00420F04">
      <w:pPr>
        <w:pStyle w:val="Odstavecseseznamem"/>
        <w:numPr>
          <w:ilvl w:val="0"/>
          <w:numId w:val="5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vodní plochy a toky, vodohospodářské využití</w:t>
      </w:r>
    </w:p>
    <w:p w14:paraId="1EC90462" w14:textId="77777777" w:rsidR="00420F04" w:rsidRPr="000B6265" w:rsidRDefault="00420F04" w:rsidP="00420F04">
      <w:pPr>
        <w:rPr>
          <w:rFonts w:ascii="Times New Roman" w:hAnsi="Times New Roman" w:cs="Times New Roman"/>
          <w:sz w:val="27"/>
          <w:szCs w:val="27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</w:t>
      </w:r>
      <w:r w:rsidRPr="000B6265">
        <w:rPr>
          <w:rFonts w:ascii="Times New Roman" w:hAnsi="Times New Roman" w:cs="Times New Roman"/>
          <w:i/>
          <w:iCs/>
          <w:szCs w:val="24"/>
        </w:rPr>
        <w:t xml:space="preserve"> </w:t>
      </w:r>
      <w:r w:rsidRPr="000B6265">
        <w:rPr>
          <w:rFonts w:ascii="Times New Roman" w:hAnsi="Times New Roman" w:cs="Times New Roman"/>
          <w:i/>
          <w:iCs/>
          <w:szCs w:val="24"/>
          <w:u w:val="single"/>
        </w:rPr>
        <w:t>využití:</w:t>
      </w:r>
      <w:r w:rsidRPr="000B6265">
        <w:rPr>
          <w:rFonts w:ascii="Times New Roman" w:hAnsi="Times New Roman" w:cs="Times New Roman"/>
          <w:b/>
          <w:bCs/>
          <w:szCs w:val="24"/>
        </w:rPr>
        <w:t> </w:t>
      </w:r>
      <w:r w:rsidRPr="000B6265">
        <w:rPr>
          <w:rFonts w:ascii="Times New Roman" w:hAnsi="Times New Roman" w:cs="Times New Roman"/>
          <w:sz w:val="10"/>
          <w:szCs w:val="10"/>
        </w:rPr>
        <w:t> </w:t>
      </w:r>
    </w:p>
    <w:p w14:paraId="20B9D8E1" w14:textId="77777777" w:rsidR="00420F04" w:rsidRPr="000B6265" w:rsidRDefault="00420F04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prvky ÚSES a VKP s významnou funkcí vodohospodářskou</w:t>
      </w:r>
    </w:p>
    <w:p w14:paraId="14C1E8D6" w14:textId="77777777" w:rsidR="00420F04" w:rsidRPr="000B6265" w:rsidRDefault="00420F04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zeleň</w:t>
      </w:r>
    </w:p>
    <w:p w14:paraId="6E0E1CF3" w14:textId="77777777" w:rsidR="00420F04" w:rsidRPr="000B6265" w:rsidRDefault="00420F04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0B6265">
        <w:rPr>
          <w:rFonts w:ascii="Times New Roman" w:hAnsi="Times New Roman"/>
          <w:sz w:val="20"/>
          <w:szCs w:val="20"/>
        </w:rPr>
        <w:t>půdoochrannou</w:t>
      </w:r>
      <w:proofErr w:type="spellEnd"/>
      <w:r w:rsidRPr="000B6265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2E7993DC" w14:textId="77777777" w:rsidR="00420F04" w:rsidRPr="000B6265" w:rsidRDefault="00420F04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vsakování povrchových vod, poldry, mokřady</w:t>
      </w:r>
    </w:p>
    <w:p w14:paraId="092A22E3" w14:textId="77777777" w:rsidR="00420F04" w:rsidRPr="000B6265" w:rsidRDefault="00420F04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vodní plochy a toky, ochranné a záchytné příkopy</w:t>
      </w:r>
    </w:p>
    <w:p w14:paraId="30890847" w14:textId="77777777" w:rsidR="00420F04" w:rsidRPr="000B6265" w:rsidRDefault="00420F04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dopravní infrastruktura pro obsluhu plochy a navazujícího území</w:t>
      </w:r>
    </w:p>
    <w:p w14:paraId="140F4CE9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Cs w:val="24"/>
        </w:rPr>
      </w:pPr>
      <w:r w:rsidRPr="000B6265">
        <w:rPr>
          <w:rFonts w:ascii="Times New Roman" w:hAnsi="Times New Roman"/>
          <w:sz w:val="20"/>
          <w:szCs w:val="20"/>
        </w:rPr>
        <w:t>technická infrastruktura</w:t>
      </w:r>
      <w:r w:rsidRPr="000B6265">
        <w:rPr>
          <w:rFonts w:ascii="Times New Roman" w:hAnsi="Times New Roman"/>
          <w:b/>
          <w:bCs/>
          <w:sz w:val="10"/>
          <w:szCs w:val="10"/>
        </w:rPr>
        <w:t> </w:t>
      </w:r>
    </w:p>
    <w:p w14:paraId="2A063434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 xml:space="preserve">podmíněně přípustné </w:t>
      </w:r>
      <w:r w:rsidRPr="000B6265">
        <w:rPr>
          <w:rFonts w:ascii="Times New Roman" w:hAnsi="Times New Roman" w:cs="Times New Roman"/>
          <w:szCs w:val="24"/>
        </w:rPr>
        <w:t xml:space="preserve">– </w:t>
      </w:r>
      <w:bookmarkStart w:id="65" w:name="_Hlk195705367"/>
      <w:r w:rsidRPr="000B6265">
        <w:rPr>
          <w:rFonts w:ascii="Times New Roman" w:hAnsi="Times New Roman" w:cs="Times New Roman"/>
          <w:sz w:val="20"/>
          <w:szCs w:val="20"/>
        </w:rPr>
        <w:t>za podmínky souladu s funkční prioritou plochy, pozitivních vazeb na okolní prostor</w:t>
      </w:r>
      <w:bookmarkEnd w:id="65"/>
      <w:r w:rsidRPr="000B6265">
        <w:rPr>
          <w:rFonts w:ascii="Times New Roman" w:hAnsi="Times New Roman" w:cs="Times New Roman"/>
          <w:sz w:val="20"/>
          <w:szCs w:val="20"/>
        </w:rPr>
        <w:t>, souladu v zástavbě</w:t>
      </w:r>
    </w:p>
    <w:p w14:paraId="4B0D7326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</w:t>
      </w:r>
      <w:r w:rsidRPr="000B6265">
        <w:rPr>
          <w:rFonts w:ascii="Times New Roman" w:hAnsi="Times New Roman"/>
          <w:i/>
          <w:iCs/>
          <w:sz w:val="20"/>
          <w:szCs w:val="20"/>
        </w:rPr>
        <w:t> </w:t>
      </w:r>
      <w:r w:rsidRPr="000B6265">
        <w:rPr>
          <w:rFonts w:ascii="Times New Roman" w:hAnsi="Times New Roman"/>
          <w:sz w:val="20"/>
          <w:szCs w:val="20"/>
        </w:rPr>
        <w:t>pro pěšiny pro turistiku v nezbytném rozsahu,</w:t>
      </w:r>
    </w:p>
    <w:p w14:paraId="5E0764DA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 pro mobiliář, pěší turistiku a cykloturistiku, sochy, kříže, boží muka,</w:t>
      </w:r>
    </w:p>
    <w:p w14:paraId="5CB4D630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 a zařízení pro údržbu toku v nezbytném rozsahu,</w:t>
      </w:r>
    </w:p>
    <w:p w14:paraId="2089C4DC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</w:t>
      </w:r>
      <w:r w:rsidRPr="000B6265">
        <w:rPr>
          <w:rFonts w:ascii="Times New Roman" w:hAnsi="Times New Roman"/>
          <w:i/>
          <w:iCs/>
          <w:sz w:val="20"/>
          <w:szCs w:val="20"/>
        </w:rPr>
        <w:t> </w:t>
      </w:r>
      <w:r w:rsidRPr="000B6265">
        <w:rPr>
          <w:rFonts w:ascii="Times New Roman" w:hAnsi="Times New Roman"/>
          <w:sz w:val="20"/>
          <w:szCs w:val="20"/>
        </w:rPr>
        <w:t xml:space="preserve">zařízení dopravní a technické infrastruktury v nezbytném </w:t>
      </w:r>
      <w:proofErr w:type="gramStart"/>
      <w:r w:rsidRPr="000B6265">
        <w:rPr>
          <w:rFonts w:ascii="Times New Roman" w:hAnsi="Times New Roman"/>
          <w:sz w:val="20"/>
          <w:szCs w:val="20"/>
        </w:rPr>
        <w:t>rozsahu - dopravu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a technické vybavení s plochami veřejné a rozptýlené zeleně, parkování v nezbytném rozsahu, přípustný mobiliář, drobné plastiky, pomníky, kříže apod.</w:t>
      </w:r>
    </w:p>
    <w:p w14:paraId="6051E218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 w:val="20"/>
          <w:szCs w:val="20"/>
          <w:u w:val="single"/>
        </w:rPr>
        <w:t>nepřípustné</w:t>
      </w:r>
      <w:r w:rsidRPr="000B6265">
        <w:rPr>
          <w:rFonts w:ascii="Times New Roman" w:hAnsi="Times New Roman" w:cs="Times New Roman"/>
          <w:i/>
          <w:iCs/>
          <w:sz w:val="20"/>
          <w:szCs w:val="20"/>
        </w:rPr>
        <w:t> využití: </w:t>
      </w:r>
      <w:r w:rsidRPr="000B6265">
        <w:rPr>
          <w:rFonts w:ascii="Times New Roman" w:hAnsi="Times New Roman" w:cs="Times New Roman"/>
          <w:sz w:val="20"/>
          <w:szCs w:val="20"/>
        </w:rPr>
        <w:t>ostatní </w:t>
      </w:r>
    </w:p>
    <w:p w14:paraId="405B9912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občanské vybavení </w:t>
      </w:r>
    </w:p>
    <w:p w14:paraId="150C2607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sport a rekreace</w:t>
      </w:r>
    </w:p>
    <w:p w14:paraId="0E1B8FE5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čistá výroba, komerce, kanceláře s možností integrovaného bydlení správce</w:t>
      </w:r>
    </w:p>
    <w:p w14:paraId="526C0441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bydlení </w:t>
      </w:r>
    </w:p>
    <w:p w14:paraId="14EC1712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vinařský dvůr</w:t>
      </w:r>
    </w:p>
    <w:p w14:paraId="403DBEC4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hospodářský dvůr s ustájením koní s možností bydlení správce</w:t>
      </w:r>
    </w:p>
    <w:p w14:paraId="1BCC4C02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sběrný dvůr (</w:t>
      </w:r>
      <w:proofErr w:type="spellStart"/>
      <w:r w:rsidRPr="000B6265">
        <w:rPr>
          <w:rFonts w:ascii="Times New Roman" w:hAnsi="Times New Roman"/>
          <w:sz w:val="20"/>
          <w:szCs w:val="20"/>
        </w:rPr>
        <w:t>ekodvůr</w:t>
      </w:r>
      <w:proofErr w:type="spellEnd"/>
      <w:r w:rsidRPr="000B6265">
        <w:rPr>
          <w:rFonts w:ascii="Times New Roman" w:hAnsi="Times New Roman"/>
          <w:sz w:val="20"/>
          <w:szCs w:val="20"/>
        </w:rPr>
        <w:t>) s příslušenstvím</w:t>
      </w:r>
    </w:p>
    <w:p w14:paraId="078CA44C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3987BA99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výroba, sklady a rozvoj drobných výrobců uskladnění, zpracování a distribuce zemědělské rostlinné </w:t>
      </w:r>
      <w:proofErr w:type="gramStart"/>
      <w:r w:rsidRPr="000B6265">
        <w:rPr>
          <w:rFonts w:ascii="Times New Roman" w:hAnsi="Times New Roman"/>
          <w:sz w:val="20"/>
          <w:szCs w:val="20"/>
        </w:rPr>
        <w:t>produkce  bez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bydlení a ubytování</w:t>
      </w:r>
    </w:p>
    <w:p w14:paraId="270E41E5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garáže, dvougaráže, hromadné garáže</w:t>
      </w:r>
    </w:p>
    <w:p w14:paraId="6902BE83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polní letiště s příslušenstvím</w:t>
      </w:r>
    </w:p>
    <w:p w14:paraId="29539D01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07BAFB0B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2B3D9A02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 a zahrádkářské kolonie s možností výstavby chat a zahradních domků</w:t>
      </w:r>
    </w:p>
    <w:p w14:paraId="7549FD5D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 v malovýrobní struktuře s možností umístění drobných staveb příslušenství v plochách</w:t>
      </w:r>
    </w:p>
    <w:p w14:paraId="3289D34B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zeleň, zahrady, extenzivní sady bez nadzemních staveb v malovýrobní struktuře s možností oplocení</w:t>
      </w:r>
    </w:p>
    <w:p w14:paraId="6C7BBD7C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622124B2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zemědělské prvovýrobní plochy orné půdy s možností výstavby rybníka</w:t>
      </w:r>
    </w:p>
    <w:p w14:paraId="2C89BB2C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 zpevněných polních hnojišť</w:t>
      </w:r>
    </w:p>
    <w:p w14:paraId="3ADE6026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prvovýroba malovýrobního charakteru s převahou sadů, zahrad a vinohradů v plochách, s možností vázaných objektů v plochách pro uložení příslušenství prvovýroby a úkryt formou drobných staveb v neurbanizované struktuře, bez oplocení</w:t>
      </w:r>
    </w:p>
    <w:p w14:paraId="001B717E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lastRenderedPageBreak/>
        <w:t>veřejná prostranství – parky, zeleň, polyfunkční klidové plochy s přípustným zpevněním a drobnými stavbami příslušenství do 20% plochy</w:t>
      </w:r>
    </w:p>
    <w:p w14:paraId="37DDA087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veřejnou zeleň, parky s přípustným zpevněním ploch do </w:t>
      </w:r>
      <w:proofErr w:type="gramStart"/>
      <w:r w:rsidRPr="000B6265">
        <w:rPr>
          <w:rFonts w:ascii="Times New Roman" w:hAnsi="Times New Roman"/>
          <w:sz w:val="20"/>
          <w:szCs w:val="20"/>
        </w:rPr>
        <w:t>5%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4C6425E6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lesy s převážně produkční funkcí</w:t>
      </w:r>
    </w:p>
    <w:p w14:paraId="390EBC07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způsoby rekreačního využívání s rušivým vlivem na stabilitu přírodních systémů, vodní režim a cestní sítě (podporující erozi),</w:t>
      </w:r>
    </w:p>
    <w:p w14:paraId="0550195C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způsoby hospodaření a úpravy, podporující erozi, narušující vodní režim a ráz krajiny,</w:t>
      </w:r>
    </w:p>
    <w:p w14:paraId="6CE99677" w14:textId="77777777" w:rsidR="00420F04" w:rsidRPr="000B6265" w:rsidRDefault="00420F04">
      <w:pPr>
        <w:pStyle w:val="Odstavecseseznamem"/>
        <w:numPr>
          <w:ilvl w:val="0"/>
          <w:numId w:val="33"/>
        </w:numPr>
        <w:ind w:left="709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jakékoliv snižování přírodních hodnot (záporná změna stability, biodiverzity, hydrologického režimu apod.</w:t>
      </w:r>
      <w:proofErr w:type="gramStart"/>
      <w:r w:rsidRPr="000B6265">
        <w:rPr>
          <w:rFonts w:ascii="Times New Roman" w:hAnsi="Times New Roman"/>
          <w:sz w:val="20"/>
          <w:szCs w:val="20"/>
        </w:rPr>
        <w:t>),  zmenšování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těchto ploch a výstavba jakýchkoliv nových objektů, budov a technických zařízení, mimo stabilizaci vodního režimu a cestní sítě v souladu se statutem zóny.</w:t>
      </w:r>
    </w:p>
    <w:p w14:paraId="1B5307EF" w14:textId="77777777" w:rsidR="000F4858" w:rsidRPr="000B6265" w:rsidRDefault="000F4858" w:rsidP="00420F04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2B8E8D69" w14:textId="77777777" w:rsidR="000F4858" w:rsidRPr="000B6265" w:rsidRDefault="000F4858" w:rsidP="00420F04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427CC155" w14:textId="5B64228E" w:rsidR="00420F04" w:rsidRPr="000B6265" w:rsidRDefault="00420F04" w:rsidP="00420F04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0B6265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11. </w:t>
      </w:r>
      <w:r w:rsidRPr="000B6265">
        <w:rPr>
          <w:rFonts w:ascii="Times New Roman" w:hAnsi="Times New Roman" w:cs="Times New Roman"/>
          <w:b/>
          <w:bCs/>
          <w:noProof/>
          <w:sz w:val="28"/>
          <w:szCs w:val="28"/>
        </w:rPr>
        <w:tab/>
        <w:t>PLOCHY  ZEMĚDĚLSKÉ</w:t>
      </w:r>
    </w:p>
    <w:p w14:paraId="4711B0DF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CBB306F" w14:textId="77777777" w:rsidR="00420F04" w:rsidRPr="000B6265" w:rsidRDefault="00420F04" w:rsidP="00420F04">
      <w:pPr>
        <w:rPr>
          <w:rFonts w:ascii="Times New Roman" w:hAnsi="Times New Roman" w:cs="Times New Roman"/>
        </w:rPr>
      </w:pPr>
      <w:bookmarkStart w:id="66" w:name="_Hlk195705189"/>
      <w:proofErr w:type="gramStart"/>
      <w:r w:rsidRPr="000B6265">
        <w:rPr>
          <w:rFonts w:ascii="Times New Roman" w:hAnsi="Times New Roman" w:cs="Times New Roman"/>
          <w:b/>
          <w:bCs/>
          <w:sz w:val="24"/>
          <w:szCs w:val="24"/>
        </w:rPr>
        <w:t>11.1  zemědělské</w:t>
      </w:r>
      <w:proofErr w:type="gramEnd"/>
      <w:r w:rsidRPr="000B6265">
        <w:rPr>
          <w:rFonts w:ascii="Times New Roman" w:hAnsi="Times New Roman" w:cs="Times New Roman"/>
          <w:b/>
          <w:bCs/>
          <w:sz w:val="24"/>
          <w:szCs w:val="24"/>
        </w:rPr>
        <w:t xml:space="preserve"> všeobecné (AU)</w:t>
      </w:r>
      <w:r w:rsidRPr="000B626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43DC880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 xml:space="preserve"> </w:t>
      </w:r>
    </w:p>
    <w:p w14:paraId="5141967D" w14:textId="77777777" w:rsidR="00420F04" w:rsidRPr="000B6265" w:rsidRDefault="00420F04">
      <w:pPr>
        <w:pStyle w:val="Odstavecseseznamem"/>
        <w:numPr>
          <w:ilvl w:val="0"/>
          <w:numId w:val="54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neurbanizované plochy, sloužící pro zemědělské prvovýrobní hospodaření.</w:t>
      </w:r>
    </w:p>
    <w:bookmarkEnd w:id="66"/>
    <w:p w14:paraId="5C3717E5" w14:textId="77777777" w:rsidR="00420F04" w:rsidRPr="000B6265" w:rsidRDefault="00420F04" w:rsidP="00420F04">
      <w:pPr>
        <w:rPr>
          <w:rFonts w:ascii="Times New Roman" w:hAnsi="Times New Roman" w:cs="Times New Roman"/>
          <w:sz w:val="10"/>
          <w:szCs w:val="1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0B6265">
        <w:rPr>
          <w:rFonts w:ascii="Times New Roman" w:hAnsi="Times New Roman" w:cs="Times New Roman"/>
          <w:sz w:val="10"/>
          <w:szCs w:val="10"/>
        </w:rPr>
        <w:t> </w:t>
      </w:r>
    </w:p>
    <w:p w14:paraId="489C87E7" w14:textId="77777777" w:rsidR="00420F04" w:rsidRPr="000B6265" w:rsidRDefault="00420F04" w:rsidP="00420F04">
      <w:pPr>
        <w:pStyle w:val="Stylodrky"/>
        <w:ind w:left="709" w:hanging="283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zemědělská výroba – orná půda a trvalé kultury</w:t>
      </w:r>
    </w:p>
    <w:p w14:paraId="38168F59" w14:textId="77777777" w:rsidR="00420F04" w:rsidRPr="000B6265" w:rsidRDefault="00420F04" w:rsidP="00420F04">
      <w:pPr>
        <w:pStyle w:val="Stylodrky"/>
        <w:ind w:left="709" w:hanging="283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dopravní infrastruktura pro obsluhu </w:t>
      </w:r>
      <w:proofErr w:type="gramStart"/>
      <w:r w:rsidRPr="000B6265">
        <w:rPr>
          <w:rFonts w:ascii="Times New Roman" w:hAnsi="Times New Roman"/>
          <w:color w:val="auto"/>
        </w:rPr>
        <w:t>plochy - systém</w:t>
      </w:r>
      <w:proofErr w:type="gramEnd"/>
      <w:r w:rsidRPr="000B6265">
        <w:rPr>
          <w:rFonts w:ascii="Times New Roman" w:hAnsi="Times New Roman"/>
          <w:color w:val="auto"/>
        </w:rPr>
        <w:t xml:space="preserve"> účelových komunikací a polních cest</w:t>
      </w:r>
    </w:p>
    <w:p w14:paraId="5486086C" w14:textId="77777777" w:rsidR="00420F04" w:rsidRPr="000B6265" w:rsidRDefault="00420F04" w:rsidP="00420F04">
      <w:pPr>
        <w:pStyle w:val="Stylodrky"/>
        <w:ind w:left="709" w:hanging="283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 xml:space="preserve">technická infrastruktura </w:t>
      </w:r>
    </w:p>
    <w:p w14:paraId="34FDEED4" w14:textId="77777777" w:rsidR="00420F04" w:rsidRPr="000B6265" w:rsidRDefault="00420F04" w:rsidP="00420F04">
      <w:pPr>
        <w:pStyle w:val="Stylodrky"/>
        <w:ind w:left="709" w:hanging="283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ochrana a stabilizace přírodních systémů (např. PCHÚ, PP, PR, VKP, ÚSES)</w:t>
      </w:r>
    </w:p>
    <w:p w14:paraId="0CBFFB75" w14:textId="77777777" w:rsidR="00420F04" w:rsidRPr="000B6265" w:rsidRDefault="00420F04" w:rsidP="00420F04">
      <w:pPr>
        <w:pStyle w:val="Stylodrky"/>
        <w:ind w:left="709" w:hanging="283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prvky ÚSES</w:t>
      </w:r>
    </w:p>
    <w:p w14:paraId="3C1E7313" w14:textId="77777777" w:rsidR="00420F04" w:rsidRPr="000B6265" w:rsidRDefault="00420F04" w:rsidP="00420F04">
      <w:pPr>
        <w:pStyle w:val="Stylodrky"/>
        <w:ind w:left="709" w:hanging="283"/>
        <w:rPr>
          <w:rFonts w:ascii="Times New Roman" w:hAnsi="Times New Roman"/>
          <w:color w:val="auto"/>
        </w:rPr>
      </w:pPr>
      <w:r w:rsidRPr="000B6265">
        <w:rPr>
          <w:rFonts w:ascii="Times New Roman" w:hAnsi="Times New Roman"/>
          <w:color w:val="auto"/>
        </w:rPr>
        <w:t>protierozní opatření</w:t>
      </w:r>
    </w:p>
    <w:p w14:paraId="773162E3" w14:textId="77777777" w:rsidR="00420F04" w:rsidRPr="000B6265" w:rsidRDefault="00420F04" w:rsidP="00420F04">
      <w:pPr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 xml:space="preserve">podmíněně </w:t>
      </w:r>
      <w:proofErr w:type="gramStart"/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</w:t>
      </w:r>
      <w:r w:rsidRPr="000B6265">
        <w:rPr>
          <w:rFonts w:ascii="Times New Roman" w:hAnsi="Times New Roman" w:cs="Times New Roman"/>
          <w:szCs w:val="24"/>
        </w:rPr>
        <w:t> -</w:t>
      </w:r>
      <w:r w:rsidRPr="000B6265">
        <w:rPr>
          <w:rFonts w:ascii="Times New Roman" w:hAnsi="Times New Roman" w:cs="Times New Roman"/>
        </w:rPr>
        <w:t xml:space="preserve"> </w:t>
      </w:r>
      <w:r w:rsidRPr="000B6265">
        <w:rPr>
          <w:rFonts w:ascii="Times New Roman" w:hAnsi="Times New Roman" w:cs="Times New Roman"/>
          <w:szCs w:val="24"/>
        </w:rPr>
        <w:t>za</w:t>
      </w:r>
      <w:proofErr w:type="gramEnd"/>
      <w:r w:rsidRPr="000B6265">
        <w:rPr>
          <w:rFonts w:ascii="Times New Roman" w:hAnsi="Times New Roman" w:cs="Times New Roman"/>
          <w:szCs w:val="24"/>
        </w:rPr>
        <w:t xml:space="preserve"> podmínky souladu s funkční prioritou plochy, pozitivních vazeb na okolní prostor a souladu v krajině:</w:t>
      </w:r>
    </w:p>
    <w:p w14:paraId="3CAB8724" w14:textId="77777777" w:rsidR="00420F04" w:rsidRPr="000B6265" w:rsidRDefault="00420F04">
      <w:pPr>
        <w:pStyle w:val="Odstavecseseznamem"/>
        <w:numPr>
          <w:ilvl w:val="0"/>
          <w:numId w:val="2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památníky, sochy s příslušenstvím</w:t>
      </w:r>
    </w:p>
    <w:p w14:paraId="1B6C407B" w14:textId="77777777" w:rsidR="00420F04" w:rsidRPr="000B6265" w:rsidRDefault="00420F04">
      <w:pPr>
        <w:pStyle w:val="Odstavecseseznamem"/>
        <w:numPr>
          <w:ilvl w:val="0"/>
          <w:numId w:val="2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sport a rekreace bez budov, s možností mobiliáře a oplocení</w:t>
      </w:r>
    </w:p>
    <w:p w14:paraId="22F25E57" w14:textId="77777777" w:rsidR="00420F04" w:rsidRPr="000B6265" w:rsidRDefault="00420F04">
      <w:pPr>
        <w:pStyle w:val="Odstavecseseznamem"/>
        <w:numPr>
          <w:ilvl w:val="0"/>
          <w:numId w:val="2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4719F729" w14:textId="77777777" w:rsidR="00420F04" w:rsidRPr="000B6265" w:rsidRDefault="00420F04">
      <w:pPr>
        <w:pStyle w:val="Odstavecseseznamem"/>
        <w:numPr>
          <w:ilvl w:val="0"/>
          <w:numId w:val="2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těžební a průzkumná zařízení nerostných surovin pro průzkum ložisek </w:t>
      </w:r>
    </w:p>
    <w:p w14:paraId="4A2BCBA4" w14:textId="77777777" w:rsidR="00420F04" w:rsidRPr="000B6265" w:rsidRDefault="00420F04">
      <w:pPr>
        <w:pStyle w:val="Odstavecseseznamem"/>
        <w:numPr>
          <w:ilvl w:val="0"/>
          <w:numId w:val="2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0B6265">
        <w:rPr>
          <w:rFonts w:ascii="Times New Roman" w:hAnsi="Times New Roman"/>
          <w:sz w:val="20"/>
          <w:szCs w:val="20"/>
        </w:rPr>
        <w:t>půdoochrannou</w:t>
      </w:r>
      <w:proofErr w:type="spellEnd"/>
      <w:r w:rsidRPr="000B6265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0D303410" w14:textId="77777777" w:rsidR="00420F04" w:rsidRPr="000B6265" w:rsidRDefault="00420F04">
      <w:pPr>
        <w:pStyle w:val="Odstavecseseznamem"/>
        <w:numPr>
          <w:ilvl w:val="0"/>
          <w:numId w:val="2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zeleň, zahrady, extenzivní sady bez nadzemních staveb v malovýrobní struktuře s možností oplocení</w:t>
      </w:r>
    </w:p>
    <w:p w14:paraId="0D4A095B" w14:textId="77777777" w:rsidR="00420F04" w:rsidRPr="000B6265" w:rsidRDefault="00420F04">
      <w:pPr>
        <w:pStyle w:val="Odstavecseseznamem"/>
        <w:numPr>
          <w:ilvl w:val="0"/>
          <w:numId w:val="2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vsakování povrchových vod, poldry, mokřady</w:t>
      </w:r>
    </w:p>
    <w:p w14:paraId="6C559CBB" w14:textId="77777777" w:rsidR="00420F04" w:rsidRPr="000B6265" w:rsidRDefault="00420F04">
      <w:pPr>
        <w:pStyle w:val="Odstavecseseznamem"/>
        <w:numPr>
          <w:ilvl w:val="0"/>
          <w:numId w:val="2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vodní plochy a toky, ochranné a záchytné příkopy</w:t>
      </w:r>
    </w:p>
    <w:p w14:paraId="2B6AA660" w14:textId="77777777" w:rsidR="00420F04" w:rsidRPr="000B6265" w:rsidRDefault="00420F04">
      <w:pPr>
        <w:pStyle w:val="Odstavecseseznamem"/>
        <w:numPr>
          <w:ilvl w:val="0"/>
          <w:numId w:val="2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prvovýroba malovýrobního charakteru</w:t>
      </w:r>
    </w:p>
    <w:p w14:paraId="357D6ED7" w14:textId="77777777" w:rsidR="00420F04" w:rsidRPr="000B6265" w:rsidRDefault="00420F04">
      <w:pPr>
        <w:pStyle w:val="Odstavecseseznamem"/>
        <w:numPr>
          <w:ilvl w:val="0"/>
          <w:numId w:val="2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lesy s převažující funkcí ekologickou a krajinářskou</w:t>
      </w:r>
    </w:p>
    <w:p w14:paraId="28121043" w14:textId="77777777" w:rsidR="00420F04" w:rsidRPr="000B6265" w:rsidRDefault="00420F04">
      <w:pPr>
        <w:pStyle w:val="Odstavecseseznamem"/>
        <w:numPr>
          <w:ilvl w:val="0"/>
          <w:numId w:val="2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lesy s převažující funkcí </w:t>
      </w:r>
      <w:proofErr w:type="spellStart"/>
      <w:r w:rsidRPr="000B6265">
        <w:rPr>
          <w:rFonts w:ascii="Times New Roman" w:hAnsi="Times New Roman"/>
          <w:sz w:val="20"/>
          <w:szCs w:val="20"/>
        </w:rPr>
        <w:t>půdoochrannou</w:t>
      </w:r>
      <w:proofErr w:type="spellEnd"/>
      <w:r w:rsidRPr="000B6265">
        <w:rPr>
          <w:rFonts w:ascii="Times New Roman" w:hAnsi="Times New Roman"/>
          <w:sz w:val="20"/>
          <w:szCs w:val="20"/>
        </w:rPr>
        <w:t xml:space="preserve"> a izolační</w:t>
      </w:r>
    </w:p>
    <w:p w14:paraId="5806B23B" w14:textId="77777777" w:rsidR="00420F04" w:rsidRPr="000B6265" w:rsidRDefault="00420F04">
      <w:pPr>
        <w:pStyle w:val="Odstavecseseznamem"/>
        <w:numPr>
          <w:ilvl w:val="0"/>
          <w:numId w:val="29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doprava a technické vybavení s plochami veřejné a rozptýlené zeleně, parkování v nezbytném rozsahu, přípustný mobiliář, drobné plastiky, pomníky, kříže apod.</w:t>
      </w:r>
    </w:p>
    <w:p w14:paraId="13F05DC0" w14:textId="77777777" w:rsidR="00420F04" w:rsidRPr="000B6265" w:rsidRDefault="00420F04">
      <w:pPr>
        <w:pStyle w:val="Odstavecseseznamem"/>
        <w:numPr>
          <w:ilvl w:val="0"/>
          <w:numId w:val="29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 pěšin a stezek pro prostupnost krajiny a turistiku v nezbytném rozsahu,</w:t>
      </w:r>
    </w:p>
    <w:p w14:paraId="074939D6" w14:textId="77777777" w:rsidR="00420F04" w:rsidRPr="000B6265" w:rsidRDefault="00420F04">
      <w:pPr>
        <w:pStyle w:val="Odstavecseseznamem"/>
        <w:numPr>
          <w:ilvl w:val="0"/>
          <w:numId w:val="29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 pro mobiliář, pěší turistiku a cykloturistiku, sochy, kříže, boží muka,</w:t>
      </w:r>
    </w:p>
    <w:p w14:paraId="1F3C8B3B" w14:textId="77777777" w:rsidR="00420F04" w:rsidRPr="000B6265" w:rsidRDefault="00420F04">
      <w:pPr>
        <w:pStyle w:val="Odstavecseseznamem"/>
        <w:numPr>
          <w:ilvl w:val="0"/>
          <w:numId w:val="29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ve struktuře ploch malovýrobního charakteru drobné hospodářské přístřešky s funkcí pro uskladnění nářadí a úkryt před nepřízní počasí,</w:t>
      </w:r>
    </w:p>
    <w:p w14:paraId="70B60AA8" w14:textId="77777777" w:rsidR="00420F04" w:rsidRPr="000B6265" w:rsidRDefault="00420F04">
      <w:pPr>
        <w:pStyle w:val="Odstavecseseznamem"/>
        <w:numPr>
          <w:ilvl w:val="0"/>
          <w:numId w:val="29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změny kultur jsou přípustné, pokud nedojde ke změně krajinného rázu s negativním dopadem,</w:t>
      </w:r>
    </w:p>
    <w:p w14:paraId="12C3C007" w14:textId="77777777" w:rsidR="00420F04" w:rsidRPr="000B6265" w:rsidRDefault="00420F04">
      <w:pPr>
        <w:pStyle w:val="Odstavecseseznamem"/>
        <w:numPr>
          <w:ilvl w:val="0"/>
          <w:numId w:val="29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rozhledny do výšky 8 m</w:t>
      </w:r>
    </w:p>
    <w:p w14:paraId="692FD9EA" w14:textId="257AF252" w:rsidR="00AC5D77" w:rsidRPr="000B6265" w:rsidRDefault="00AC5D77">
      <w:pPr>
        <w:pStyle w:val="Odstavecseseznamem"/>
        <w:numPr>
          <w:ilvl w:val="0"/>
          <w:numId w:val="29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zpevněná polní hnojiště pouze v ploše ozn. „</w:t>
      </w:r>
      <w:r w:rsidRPr="000B6265">
        <w:rPr>
          <w:rFonts w:ascii="Times New Roman" w:hAnsi="Times New Roman"/>
          <w:b/>
          <w:bCs/>
          <w:sz w:val="20"/>
          <w:szCs w:val="20"/>
        </w:rPr>
        <w:t>ZH</w:t>
      </w:r>
      <w:r w:rsidRPr="000B6265">
        <w:rPr>
          <w:rFonts w:ascii="Times New Roman" w:hAnsi="Times New Roman"/>
          <w:sz w:val="20"/>
          <w:szCs w:val="20"/>
        </w:rPr>
        <w:t>“</w:t>
      </w:r>
    </w:p>
    <w:p w14:paraId="37F62A07" w14:textId="1AD99A39" w:rsidR="00E5528B" w:rsidRPr="000B6265" w:rsidRDefault="00E5528B">
      <w:pPr>
        <w:pStyle w:val="Odstavecseseznamem"/>
        <w:numPr>
          <w:ilvl w:val="0"/>
          <w:numId w:val="29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průzkumná těžební zařízení, tzn. zejména pracovní plochy, vrty/sondy, technologie, přístupy k těmto plochám i přípojky inženýrských sítí</w:t>
      </w:r>
    </w:p>
    <w:p w14:paraId="7AAA7CB8" w14:textId="77777777" w:rsidR="00420F04" w:rsidRPr="000B6265" w:rsidRDefault="00420F04" w:rsidP="00420F04">
      <w:pPr>
        <w:rPr>
          <w:rFonts w:ascii="Times New Roman" w:hAnsi="Times New Roman" w:cs="Times New Roman"/>
          <w:i/>
          <w:iCs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nepřípustné</w:t>
      </w:r>
      <w:r w:rsidRPr="000B6265">
        <w:rPr>
          <w:rFonts w:ascii="Times New Roman" w:hAnsi="Times New Roman" w:cs="Times New Roman"/>
          <w:i/>
          <w:iCs/>
          <w:szCs w:val="24"/>
        </w:rPr>
        <w:t> využití: </w:t>
      </w:r>
    </w:p>
    <w:p w14:paraId="797F972D" w14:textId="77777777" w:rsidR="00420F04" w:rsidRPr="000B6265" w:rsidRDefault="00420F04">
      <w:pPr>
        <w:pStyle w:val="Odstavecseseznamem"/>
        <w:numPr>
          <w:ilvl w:val="0"/>
          <w:numId w:val="55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občanské vybavení</w:t>
      </w:r>
    </w:p>
    <w:p w14:paraId="2ED78EC3" w14:textId="77777777" w:rsidR="00420F04" w:rsidRPr="000B6265" w:rsidRDefault="00420F04">
      <w:pPr>
        <w:pStyle w:val="Odstavecseseznamem"/>
        <w:numPr>
          <w:ilvl w:val="0"/>
          <w:numId w:val="55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sport a rekreace s možností doplňkového ubytování bez bydlení</w:t>
      </w:r>
    </w:p>
    <w:p w14:paraId="1E8C9A98" w14:textId="77777777" w:rsidR="00420F04" w:rsidRPr="000B6265" w:rsidRDefault="00420F04">
      <w:pPr>
        <w:pStyle w:val="Odstavecseseznamem"/>
        <w:numPr>
          <w:ilvl w:val="0"/>
          <w:numId w:val="55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čistá výroba, komerce, kanceláře s možností integrovaného bydlení správce</w:t>
      </w:r>
    </w:p>
    <w:p w14:paraId="13138533" w14:textId="77777777" w:rsidR="00420F04" w:rsidRPr="000B6265" w:rsidRDefault="00420F04">
      <w:pPr>
        <w:pStyle w:val="Odstavecseseznamem"/>
        <w:numPr>
          <w:ilvl w:val="0"/>
          <w:numId w:val="55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bydlení </w:t>
      </w:r>
    </w:p>
    <w:p w14:paraId="6EE9B00B" w14:textId="77777777" w:rsidR="00420F04" w:rsidRPr="000B6265" w:rsidRDefault="00420F04">
      <w:pPr>
        <w:pStyle w:val="Odstavecseseznamem"/>
        <w:numPr>
          <w:ilvl w:val="0"/>
          <w:numId w:val="55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sběrný dvůr (</w:t>
      </w:r>
      <w:proofErr w:type="spellStart"/>
      <w:r w:rsidRPr="000B6265">
        <w:rPr>
          <w:rFonts w:ascii="Times New Roman" w:hAnsi="Times New Roman"/>
          <w:sz w:val="20"/>
          <w:szCs w:val="20"/>
        </w:rPr>
        <w:t>ekodvůr</w:t>
      </w:r>
      <w:proofErr w:type="spellEnd"/>
      <w:r w:rsidRPr="000B6265">
        <w:rPr>
          <w:rFonts w:ascii="Times New Roman" w:hAnsi="Times New Roman"/>
          <w:sz w:val="20"/>
          <w:szCs w:val="20"/>
        </w:rPr>
        <w:t>) s příslušenstvím</w:t>
      </w:r>
    </w:p>
    <w:p w14:paraId="161390E2" w14:textId="77777777" w:rsidR="00420F04" w:rsidRPr="000B6265" w:rsidRDefault="00420F04">
      <w:pPr>
        <w:pStyle w:val="Odstavecseseznamem"/>
        <w:numPr>
          <w:ilvl w:val="0"/>
          <w:numId w:val="55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07A9DD63" w14:textId="77777777" w:rsidR="00420F04" w:rsidRPr="000B6265" w:rsidRDefault="00420F04">
      <w:pPr>
        <w:pStyle w:val="Odstavecseseznamem"/>
        <w:numPr>
          <w:ilvl w:val="0"/>
          <w:numId w:val="55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lastRenderedPageBreak/>
        <w:t>výroba, sklady a rozvoj drobných výrobců bez živočišné výroby a bez bydlení</w:t>
      </w:r>
    </w:p>
    <w:p w14:paraId="1A9EC3AF" w14:textId="77777777" w:rsidR="00420F04" w:rsidRPr="000B6265" w:rsidRDefault="00420F04">
      <w:pPr>
        <w:pStyle w:val="Odstavecseseznamem"/>
        <w:numPr>
          <w:ilvl w:val="0"/>
          <w:numId w:val="55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garáže, dvougaráže</w:t>
      </w:r>
    </w:p>
    <w:p w14:paraId="57C5C433" w14:textId="77777777" w:rsidR="00420F04" w:rsidRPr="000B6265" w:rsidRDefault="00420F04">
      <w:pPr>
        <w:pStyle w:val="Odstavecseseznamem"/>
        <w:numPr>
          <w:ilvl w:val="0"/>
          <w:numId w:val="55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5904B822" w14:textId="77777777" w:rsidR="00420F04" w:rsidRPr="000B6265" w:rsidRDefault="00420F04">
      <w:pPr>
        <w:pStyle w:val="Odstavecseseznamem"/>
        <w:numPr>
          <w:ilvl w:val="0"/>
          <w:numId w:val="55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prvovýroba malovýrobního charakteru s převahou sadů, zahrad a vinohradů v plochách, s možností vázaných objektů v plochách pro uložení příslušenství prvovýroby a úkryt formou drobných staveb v neurbanizované struktuře, bez oplocení</w:t>
      </w:r>
    </w:p>
    <w:p w14:paraId="2518E7DD" w14:textId="77777777" w:rsidR="00420F04" w:rsidRPr="000B6265" w:rsidRDefault="00420F04">
      <w:pPr>
        <w:pStyle w:val="Odstavecseseznamem"/>
        <w:numPr>
          <w:ilvl w:val="0"/>
          <w:numId w:val="55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veřejná prostranství – parky, zeleň, polyfunkční klidové plochy s přípustným zpevněním a drobnými stavbami příslušenství do 20% plochy</w:t>
      </w:r>
    </w:p>
    <w:p w14:paraId="4783D842" w14:textId="77777777" w:rsidR="00420F04" w:rsidRPr="000B6265" w:rsidRDefault="00420F04">
      <w:pPr>
        <w:pStyle w:val="Odstavecseseznamem"/>
        <w:numPr>
          <w:ilvl w:val="0"/>
          <w:numId w:val="55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veřejná zeleň, parky s přípustným zpevněním ploch do </w:t>
      </w:r>
      <w:proofErr w:type="gramStart"/>
      <w:r w:rsidRPr="000B6265">
        <w:rPr>
          <w:rFonts w:ascii="Times New Roman" w:hAnsi="Times New Roman"/>
          <w:sz w:val="20"/>
          <w:szCs w:val="20"/>
        </w:rPr>
        <w:t>5%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280C470D" w14:textId="77777777" w:rsidR="00420F04" w:rsidRPr="000B6265" w:rsidRDefault="00420F04">
      <w:pPr>
        <w:pStyle w:val="Odstavecseseznamem"/>
        <w:numPr>
          <w:ilvl w:val="0"/>
          <w:numId w:val="55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lesy s převážně produkční funkcí</w:t>
      </w:r>
    </w:p>
    <w:p w14:paraId="7A0E86D9" w14:textId="77777777" w:rsidR="00420F04" w:rsidRPr="000B6265" w:rsidRDefault="00420F04">
      <w:pPr>
        <w:pStyle w:val="Odstavecseseznamem"/>
        <w:numPr>
          <w:ilvl w:val="0"/>
          <w:numId w:val="55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bažantnice </w:t>
      </w:r>
    </w:p>
    <w:p w14:paraId="1A583DD4" w14:textId="77777777" w:rsidR="00420F04" w:rsidRPr="000B6265" w:rsidRDefault="00420F04">
      <w:pPr>
        <w:pStyle w:val="Odstavecseseznamem"/>
        <w:numPr>
          <w:ilvl w:val="0"/>
          <w:numId w:val="55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jakékoliv činnosti a zařízení, negativně narušující prioritní funkci,</w:t>
      </w:r>
    </w:p>
    <w:p w14:paraId="46489F65" w14:textId="77777777" w:rsidR="00420F04" w:rsidRPr="000B6265" w:rsidRDefault="00420F04">
      <w:pPr>
        <w:pStyle w:val="Odstavecseseznamem"/>
        <w:numPr>
          <w:ilvl w:val="0"/>
          <w:numId w:val="55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významné snižování prostupnosti krajiny rozsáhlým oplocováním,</w:t>
      </w:r>
    </w:p>
    <w:p w14:paraId="6B17B410" w14:textId="77777777" w:rsidR="00420F04" w:rsidRPr="000B6265" w:rsidRDefault="00420F04">
      <w:pPr>
        <w:pStyle w:val="Odstavecseseznamem"/>
        <w:numPr>
          <w:ilvl w:val="0"/>
          <w:numId w:val="55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mototuristika (apod.) mimo přiměřeně zpevněné a vyznačené komunikace,</w:t>
      </w:r>
    </w:p>
    <w:p w14:paraId="0763C9DE" w14:textId="77777777" w:rsidR="00420F04" w:rsidRPr="000B6265" w:rsidRDefault="00420F04">
      <w:pPr>
        <w:pStyle w:val="Odstavecseseznamem"/>
        <w:numPr>
          <w:ilvl w:val="0"/>
          <w:numId w:val="55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nepřípustné jsou </w:t>
      </w:r>
      <w:proofErr w:type="spellStart"/>
      <w:r w:rsidRPr="000B6265">
        <w:rPr>
          <w:rFonts w:ascii="Times New Roman" w:hAnsi="Times New Roman"/>
          <w:sz w:val="20"/>
          <w:szCs w:val="20"/>
        </w:rPr>
        <w:t>terenní</w:t>
      </w:r>
      <w:proofErr w:type="spellEnd"/>
      <w:r w:rsidRPr="000B6265">
        <w:rPr>
          <w:rFonts w:ascii="Times New Roman" w:hAnsi="Times New Roman"/>
          <w:sz w:val="20"/>
          <w:szCs w:val="20"/>
        </w:rPr>
        <w:t xml:space="preserve"> úpravy s negativním dopadem na vodní režim, stabilitu terénu a ráz krajiny.</w:t>
      </w:r>
    </w:p>
    <w:p w14:paraId="1A440D76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szCs w:val="24"/>
        </w:rPr>
        <w:t> </w:t>
      </w:r>
    </w:p>
    <w:p w14:paraId="53293437" w14:textId="77777777" w:rsidR="000F4858" w:rsidRPr="000B6265" w:rsidRDefault="000F4858" w:rsidP="00420F04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09ED172B" w14:textId="16D3B73C" w:rsidR="00420F04" w:rsidRPr="000B6265" w:rsidRDefault="00420F04" w:rsidP="00420F04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0B6265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12.  </w:t>
      </w:r>
      <w:r w:rsidRPr="000B6265">
        <w:rPr>
          <w:rFonts w:ascii="Times New Roman" w:hAnsi="Times New Roman" w:cs="Times New Roman"/>
          <w:b/>
          <w:bCs/>
          <w:noProof/>
          <w:sz w:val="28"/>
          <w:szCs w:val="28"/>
        </w:rPr>
        <w:tab/>
        <w:t>PLOCHY  LESNÍ</w:t>
      </w:r>
    </w:p>
    <w:p w14:paraId="679E796D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45A53C44" w14:textId="77777777" w:rsidR="00420F04" w:rsidRPr="000B6265" w:rsidRDefault="00420F04" w:rsidP="00420F04">
      <w:pPr>
        <w:rPr>
          <w:rFonts w:ascii="Times New Roman" w:hAnsi="Times New Roman" w:cs="Times New Roman"/>
          <w:sz w:val="24"/>
          <w:szCs w:val="24"/>
        </w:rPr>
      </w:pPr>
      <w:r w:rsidRPr="000B6265">
        <w:rPr>
          <w:rFonts w:ascii="Times New Roman" w:hAnsi="Times New Roman" w:cs="Times New Roman"/>
          <w:b/>
          <w:bCs/>
          <w:noProof/>
          <w:sz w:val="24"/>
          <w:szCs w:val="24"/>
        </w:rPr>
        <w:t>12.1   lesní všeobecné (LU)</w:t>
      </w:r>
      <w:r w:rsidRPr="000B626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F05C53B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> </w:t>
      </w:r>
    </w:p>
    <w:p w14:paraId="4B6C620B" w14:textId="77777777" w:rsidR="00420F04" w:rsidRPr="000B6265" w:rsidRDefault="00420F04">
      <w:pPr>
        <w:pStyle w:val="Odstavecseseznamem"/>
        <w:numPr>
          <w:ilvl w:val="0"/>
          <w:numId w:val="56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neurbanizované plochy, slouží pro lesní hospodářství. prvovýrobu a činnosti přímo související. </w:t>
      </w:r>
    </w:p>
    <w:p w14:paraId="17FA1258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szCs w:val="24"/>
          <w:u w:val="single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 využití:</w:t>
      </w:r>
      <w:r w:rsidRPr="000B6265">
        <w:rPr>
          <w:rFonts w:ascii="Times New Roman" w:hAnsi="Times New Roman" w:cs="Times New Roman"/>
          <w:b/>
          <w:bCs/>
          <w:szCs w:val="24"/>
          <w:u w:val="single"/>
        </w:rPr>
        <w:t> </w:t>
      </w:r>
    </w:p>
    <w:p w14:paraId="6F9E8558" w14:textId="77777777" w:rsidR="00420F04" w:rsidRPr="000B6265" w:rsidRDefault="00420F04">
      <w:pPr>
        <w:pStyle w:val="Odstavecseseznamem"/>
        <w:numPr>
          <w:ilvl w:val="0"/>
          <w:numId w:val="56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 xml:space="preserve">plochy lesních porostů a ostatní plochy PUPFL (např. drobné plochy drnového </w:t>
      </w:r>
      <w:proofErr w:type="gramStart"/>
      <w:r w:rsidRPr="000B6265">
        <w:rPr>
          <w:rFonts w:ascii="Times New Roman" w:hAnsi="Times New Roman"/>
          <w:sz w:val="20"/>
          <w:szCs w:val="20"/>
        </w:rPr>
        <w:t>fondu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popř. orné půdy a zahrad). </w:t>
      </w:r>
    </w:p>
    <w:p w14:paraId="2F6E76D5" w14:textId="77777777" w:rsidR="00420F04" w:rsidRPr="000B6265" w:rsidRDefault="00420F04">
      <w:pPr>
        <w:pStyle w:val="Odstavecseseznamem"/>
        <w:numPr>
          <w:ilvl w:val="0"/>
          <w:numId w:val="56"/>
        </w:numPr>
        <w:rPr>
          <w:rFonts w:ascii="Times New Roman" w:hAnsi="Times New Roman"/>
          <w:sz w:val="27"/>
          <w:szCs w:val="27"/>
        </w:rPr>
      </w:pPr>
      <w:r w:rsidRPr="000B6265">
        <w:rPr>
          <w:rFonts w:ascii="Times New Roman" w:hAnsi="Times New Roman"/>
          <w:sz w:val="20"/>
          <w:szCs w:val="20"/>
        </w:rPr>
        <w:t xml:space="preserve">plochy pro stabilizaci a obnovu přírodních a krajinných hodnot. Prvky ochrany </w:t>
      </w:r>
      <w:proofErr w:type="spellStart"/>
      <w:proofErr w:type="gramStart"/>
      <w:r w:rsidRPr="000B6265">
        <w:rPr>
          <w:rFonts w:ascii="Times New Roman" w:hAnsi="Times New Roman"/>
          <w:sz w:val="20"/>
          <w:szCs w:val="20"/>
        </w:rPr>
        <w:t>krajiny.ochrana</w:t>
      </w:r>
      <w:proofErr w:type="spellEnd"/>
      <w:proofErr w:type="gramEnd"/>
      <w:r w:rsidRPr="000B6265">
        <w:rPr>
          <w:rFonts w:ascii="Times New Roman" w:hAnsi="Times New Roman"/>
          <w:sz w:val="20"/>
          <w:szCs w:val="20"/>
        </w:rPr>
        <w:t xml:space="preserve"> a stabilizace přírodních systémů (např. PCHÚ, PP, PR, VKP, ÚSES) lesy s převážně produkční funkcí</w:t>
      </w:r>
    </w:p>
    <w:p w14:paraId="3BD19894" w14:textId="77777777" w:rsidR="00420F04" w:rsidRPr="000B6265" w:rsidRDefault="00420F04">
      <w:pPr>
        <w:pStyle w:val="Odstavecseseznamem"/>
        <w:numPr>
          <w:ilvl w:val="0"/>
          <w:numId w:val="5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lesy s převažující funkcí ekologickou a krajinářskou lesy s převažující funkcí </w:t>
      </w:r>
      <w:proofErr w:type="spellStart"/>
      <w:r w:rsidRPr="000B6265">
        <w:rPr>
          <w:rFonts w:ascii="Times New Roman" w:hAnsi="Times New Roman"/>
          <w:sz w:val="20"/>
          <w:szCs w:val="20"/>
        </w:rPr>
        <w:t>půdoochrannou</w:t>
      </w:r>
      <w:proofErr w:type="spellEnd"/>
      <w:r w:rsidRPr="000B6265">
        <w:rPr>
          <w:rFonts w:ascii="Times New Roman" w:hAnsi="Times New Roman"/>
          <w:sz w:val="20"/>
          <w:szCs w:val="20"/>
        </w:rPr>
        <w:t xml:space="preserve"> a izolační</w:t>
      </w:r>
    </w:p>
    <w:p w14:paraId="72D73F61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46A74F5E" w14:textId="77777777" w:rsidR="00420F04" w:rsidRPr="000B6265" w:rsidRDefault="00420F04" w:rsidP="00420F04">
      <w:pPr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 xml:space="preserve">podmíněně </w:t>
      </w:r>
      <w:proofErr w:type="gramStart"/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</w:t>
      </w:r>
      <w:r w:rsidRPr="000B6265">
        <w:rPr>
          <w:rFonts w:ascii="Times New Roman" w:hAnsi="Times New Roman" w:cs="Times New Roman"/>
          <w:i/>
          <w:iCs/>
          <w:szCs w:val="24"/>
        </w:rPr>
        <w:t>é</w:t>
      </w:r>
      <w:r w:rsidRPr="000B6265">
        <w:rPr>
          <w:rFonts w:ascii="Times New Roman" w:hAnsi="Times New Roman" w:cs="Times New Roman"/>
          <w:szCs w:val="24"/>
        </w:rPr>
        <w:t> -</w:t>
      </w:r>
      <w:r w:rsidRPr="000B6265">
        <w:rPr>
          <w:rFonts w:ascii="Times New Roman" w:hAnsi="Times New Roman" w:cs="Times New Roman"/>
        </w:rPr>
        <w:t xml:space="preserve"> </w:t>
      </w:r>
      <w:r w:rsidRPr="000B6265">
        <w:rPr>
          <w:rFonts w:ascii="Times New Roman" w:hAnsi="Times New Roman" w:cs="Times New Roman"/>
          <w:szCs w:val="24"/>
        </w:rPr>
        <w:t>za</w:t>
      </w:r>
      <w:proofErr w:type="gramEnd"/>
      <w:r w:rsidRPr="000B6265">
        <w:rPr>
          <w:rFonts w:ascii="Times New Roman" w:hAnsi="Times New Roman" w:cs="Times New Roman"/>
          <w:szCs w:val="24"/>
        </w:rPr>
        <w:t xml:space="preserve"> podmínky souladu s funkční prioritou plochy, pozitivních vazeb na okolní prostor a souladu v krajině:</w:t>
      </w:r>
    </w:p>
    <w:p w14:paraId="1B9CAEFB" w14:textId="77777777" w:rsidR="00420F04" w:rsidRPr="000B6265" w:rsidRDefault="00420F04">
      <w:pPr>
        <w:pStyle w:val="Odstavecseseznamem"/>
        <w:numPr>
          <w:ilvl w:val="0"/>
          <w:numId w:val="30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památníky, sochy s příslušenstvím</w:t>
      </w:r>
    </w:p>
    <w:p w14:paraId="64F180E3" w14:textId="77777777" w:rsidR="00420F04" w:rsidRPr="000B6265" w:rsidRDefault="00420F04">
      <w:pPr>
        <w:pStyle w:val="Odstavecseseznamem"/>
        <w:numPr>
          <w:ilvl w:val="0"/>
          <w:numId w:val="30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1FEA7D07" w14:textId="77777777" w:rsidR="00420F04" w:rsidRPr="000B6265" w:rsidRDefault="00420F04">
      <w:pPr>
        <w:pStyle w:val="Odstavecseseznamem"/>
        <w:numPr>
          <w:ilvl w:val="0"/>
          <w:numId w:val="30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těžební a průzkumná zařízení nerostných surovin pro průzkum ložisek </w:t>
      </w:r>
    </w:p>
    <w:p w14:paraId="01CB32FD" w14:textId="77777777" w:rsidR="00420F04" w:rsidRPr="000B6265" w:rsidRDefault="00420F04">
      <w:pPr>
        <w:pStyle w:val="Odstavecseseznamem"/>
        <w:numPr>
          <w:ilvl w:val="0"/>
          <w:numId w:val="30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prvky ÚSES a VKP s významnou funkcí vodohospodářskou</w:t>
      </w:r>
    </w:p>
    <w:p w14:paraId="6B6FC549" w14:textId="77777777" w:rsidR="00420F04" w:rsidRPr="000B6265" w:rsidRDefault="00420F04">
      <w:pPr>
        <w:pStyle w:val="Odstavecseseznamem"/>
        <w:numPr>
          <w:ilvl w:val="0"/>
          <w:numId w:val="30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0B6265">
        <w:rPr>
          <w:rFonts w:ascii="Times New Roman" w:hAnsi="Times New Roman"/>
          <w:sz w:val="20"/>
          <w:szCs w:val="20"/>
        </w:rPr>
        <w:t>půdoochrannou</w:t>
      </w:r>
      <w:proofErr w:type="spellEnd"/>
      <w:r w:rsidRPr="000B6265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39F07643" w14:textId="77777777" w:rsidR="00420F04" w:rsidRPr="000B6265" w:rsidRDefault="00420F04">
      <w:pPr>
        <w:pStyle w:val="Odstavecseseznamem"/>
        <w:numPr>
          <w:ilvl w:val="0"/>
          <w:numId w:val="30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vsakování povrchových vod, poldry, mokřady</w:t>
      </w:r>
    </w:p>
    <w:p w14:paraId="58F5B2BE" w14:textId="77777777" w:rsidR="00420F04" w:rsidRPr="000B6265" w:rsidRDefault="00420F04">
      <w:pPr>
        <w:pStyle w:val="Odstavecseseznamem"/>
        <w:numPr>
          <w:ilvl w:val="0"/>
          <w:numId w:val="30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vodní plochy a toky, ochranné a záchytné příkopy</w:t>
      </w:r>
    </w:p>
    <w:p w14:paraId="64D70B06" w14:textId="77777777" w:rsidR="00420F04" w:rsidRPr="000B6265" w:rsidRDefault="00420F04">
      <w:pPr>
        <w:pStyle w:val="Odstavecseseznamem"/>
        <w:numPr>
          <w:ilvl w:val="0"/>
          <w:numId w:val="30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 plochách mobiliář pro pěší turistiku a cykloturistiku, sochy, kříže, boží muka,</w:t>
      </w:r>
    </w:p>
    <w:p w14:paraId="28CEC384" w14:textId="77777777" w:rsidR="00420F04" w:rsidRPr="000B6265" w:rsidRDefault="00420F04">
      <w:pPr>
        <w:pStyle w:val="Odstavecseseznamem"/>
        <w:numPr>
          <w:ilvl w:val="0"/>
          <w:numId w:val="30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zařízení dopravní a technické infrastruktury v nezbytném rozsahu </w:t>
      </w:r>
    </w:p>
    <w:p w14:paraId="1F2F6CBB" w14:textId="77777777" w:rsidR="00420F04" w:rsidRPr="000B6265" w:rsidRDefault="00420F04">
      <w:pPr>
        <w:pStyle w:val="Odstavecseseznamem"/>
        <w:numPr>
          <w:ilvl w:val="0"/>
          <w:numId w:val="30"/>
        </w:numPr>
        <w:rPr>
          <w:rFonts w:ascii="Times New Roman" w:hAnsi="Times New Roman"/>
          <w:szCs w:val="24"/>
        </w:rPr>
      </w:pPr>
      <w:r w:rsidRPr="000B6265">
        <w:rPr>
          <w:rFonts w:ascii="Times New Roman" w:hAnsi="Times New Roman"/>
          <w:sz w:val="20"/>
          <w:szCs w:val="20"/>
        </w:rPr>
        <w:t>drobné plochy užitkové zeleně pro zajištění funkcí lesa </w:t>
      </w:r>
    </w:p>
    <w:p w14:paraId="796B0A3C" w14:textId="77777777" w:rsidR="00420F04" w:rsidRPr="000B6265" w:rsidRDefault="00420F04" w:rsidP="00420F04">
      <w:pPr>
        <w:rPr>
          <w:rFonts w:ascii="Times New Roman" w:hAnsi="Times New Roman" w:cs="Times New Roman"/>
          <w:sz w:val="27"/>
          <w:szCs w:val="27"/>
        </w:rPr>
      </w:pPr>
      <w:r w:rsidRPr="000B6265">
        <w:rPr>
          <w:rFonts w:ascii="Times New Roman" w:hAnsi="Times New Roman" w:cs="Times New Roman"/>
          <w:sz w:val="10"/>
          <w:szCs w:val="10"/>
        </w:rPr>
        <w:t> </w:t>
      </w:r>
    </w:p>
    <w:p w14:paraId="1A74AADE" w14:textId="77777777" w:rsidR="00420F04" w:rsidRPr="000B6265" w:rsidRDefault="00420F04">
      <w:pPr>
        <w:pStyle w:val="Odstavecseseznamem"/>
        <w:numPr>
          <w:ilvl w:val="0"/>
          <w:numId w:val="31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dopravu a technické vybavení s plochami veřejné a rozptýlené zeleně, parkování v nezbytném rozsahu, přípustný mobiliář, drobné plastiky, pomníky, kříže apod.</w:t>
      </w:r>
    </w:p>
    <w:p w14:paraId="08CBBEEC" w14:textId="77777777" w:rsidR="00420F04" w:rsidRPr="000B6265" w:rsidRDefault="00420F04">
      <w:pPr>
        <w:pStyle w:val="Odstavecseseznamem"/>
        <w:numPr>
          <w:ilvl w:val="0"/>
          <w:numId w:val="31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zeleň, zahrady, extenzivní sady bez nadzemních staveb v malovýrobní struktuře s možností oplocení</w:t>
      </w:r>
    </w:p>
    <w:p w14:paraId="0B682706" w14:textId="77777777" w:rsidR="00420F04" w:rsidRPr="000B6265" w:rsidRDefault="00420F04">
      <w:pPr>
        <w:pStyle w:val="Odstavecseseznamem"/>
        <w:numPr>
          <w:ilvl w:val="0"/>
          <w:numId w:val="31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objekty, sloužící výhradně lesní prvovýrobě (např. manipulační sklady dřevní suroviny a přístřešky), umístěné mimo krajinné pohledové dominanty a pohledově exponované prostory,</w:t>
      </w:r>
    </w:p>
    <w:p w14:paraId="35ADC901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6704EB33" w14:textId="77777777" w:rsidR="00420F04" w:rsidRPr="000B6265" w:rsidRDefault="00420F04" w:rsidP="00420F04">
      <w:pPr>
        <w:rPr>
          <w:rFonts w:ascii="Times New Roman" w:hAnsi="Times New Roman" w:cs="Times New Roman"/>
          <w:i/>
          <w:iCs/>
          <w:szCs w:val="24"/>
          <w:u w:val="single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nepřípustné využití:</w:t>
      </w:r>
    </w:p>
    <w:p w14:paraId="42BFFA70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občanské vybavení </w:t>
      </w:r>
    </w:p>
    <w:p w14:paraId="59F77EA4" w14:textId="77777777" w:rsidR="00420F04" w:rsidRPr="000B6265" w:rsidRDefault="00420F04">
      <w:pPr>
        <w:pStyle w:val="Odstavecseseznamem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sport a rekreace </w:t>
      </w:r>
    </w:p>
    <w:p w14:paraId="06C23F42" w14:textId="77777777" w:rsidR="00420F04" w:rsidRPr="000B6265" w:rsidRDefault="00420F04">
      <w:pPr>
        <w:pStyle w:val="Odstavecseseznamem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čistá výroba, komerce, kanceláře s možností integrovaného bydlení správce</w:t>
      </w:r>
    </w:p>
    <w:p w14:paraId="65018D1C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bydlení </w:t>
      </w:r>
    </w:p>
    <w:p w14:paraId="078F459D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sport a rekreace bez rekreace rodinného typu (individuální rekreace) bez ubytování a bydlení</w:t>
      </w:r>
    </w:p>
    <w:p w14:paraId="1E6E54BB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individuální (rodinná) rekreace bez funkce trvalého bydlení</w:t>
      </w:r>
    </w:p>
    <w:p w14:paraId="09B5425C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vinařský dvůr</w:t>
      </w:r>
    </w:p>
    <w:p w14:paraId="09BF6E49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hospodářský dvůr s ustájením koní s možností bydlení správce</w:t>
      </w:r>
    </w:p>
    <w:p w14:paraId="0FF6961A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lastRenderedPageBreak/>
        <w:t>sběrný dvůr (</w:t>
      </w:r>
      <w:proofErr w:type="spellStart"/>
      <w:r w:rsidRPr="000B6265">
        <w:rPr>
          <w:rFonts w:ascii="Times New Roman" w:hAnsi="Times New Roman"/>
          <w:sz w:val="20"/>
          <w:szCs w:val="20"/>
        </w:rPr>
        <w:t>ekodvůr</w:t>
      </w:r>
      <w:proofErr w:type="spellEnd"/>
      <w:r w:rsidRPr="000B6265">
        <w:rPr>
          <w:rFonts w:ascii="Times New Roman" w:hAnsi="Times New Roman"/>
          <w:sz w:val="20"/>
          <w:szCs w:val="20"/>
        </w:rPr>
        <w:t>) s příslušenstvím</w:t>
      </w:r>
    </w:p>
    <w:p w14:paraId="01E9240A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681836C6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výroba, sklady a rozvoj drobných výrobců bez živočišné výroby a bez bydlení</w:t>
      </w:r>
    </w:p>
    <w:p w14:paraId="03FA2B0B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uskladnění, zpracování a distribuce zemědělské rostlinné </w:t>
      </w:r>
      <w:proofErr w:type="gramStart"/>
      <w:r w:rsidRPr="000B6265">
        <w:rPr>
          <w:rFonts w:ascii="Times New Roman" w:hAnsi="Times New Roman"/>
          <w:sz w:val="20"/>
          <w:szCs w:val="20"/>
        </w:rPr>
        <w:t>produkce  bez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bydlení a ubytování</w:t>
      </w:r>
    </w:p>
    <w:p w14:paraId="2F51F8B3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garáže, </w:t>
      </w:r>
      <w:proofErr w:type="spellStart"/>
      <w:proofErr w:type="gramStart"/>
      <w:r w:rsidRPr="000B6265">
        <w:rPr>
          <w:rFonts w:ascii="Times New Roman" w:hAnsi="Times New Roman"/>
          <w:sz w:val="20"/>
          <w:szCs w:val="20"/>
        </w:rPr>
        <w:t>dvougaráže,hromadné</w:t>
      </w:r>
      <w:proofErr w:type="spellEnd"/>
      <w:proofErr w:type="gramEnd"/>
      <w:r w:rsidRPr="000B6265">
        <w:rPr>
          <w:rFonts w:ascii="Times New Roman" w:hAnsi="Times New Roman"/>
          <w:sz w:val="20"/>
          <w:szCs w:val="20"/>
        </w:rPr>
        <w:t xml:space="preserve"> garáže</w:t>
      </w:r>
    </w:p>
    <w:p w14:paraId="76BEAB3D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polní letiště s příslušenstvím</w:t>
      </w:r>
    </w:p>
    <w:p w14:paraId="0BBC368E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4E858E92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 a zahrádkářské kolonie s možností výstavby chat a zahradních domků</w:t>
      </w:r>
    </w:p>
    <w:p w14:paraId="74BB5E96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 v malovýrobní struktuře s možností umístění drobných staveb příslušenství v plochách</w:t>
      </w:r>
    </w:p>
    <w:p w14:paraId="5328A1BE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58D1DC99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zemědělské prvovýrobní plochy orné půdy s možností výstavby rybníka</w:t>
      </w:r>
    </w:p>
    <w:p w14:paraId="0608CCFA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 zpevněných polních hnojišť</w:t>
      </w:r>
    </w:p>
    <w:p w14:paraId="1AAC3BCF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prvovýroba malovýrobního charakteru</w:t>
      </w:r>
    </w:p>
    <w:p w14:paraId="5C7F3563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prvovýroba malovýrobního charakteru s převahou sadů, zahrad a vinohradů v plochách, s možností vázaných objektů v plochách pro uložení příslušenství prvovýroby a úkryt formou drobných staveb v neurbanizované struktuře, bez oplocení</w:t>
      </w:r>
    </w:p>
    <w:p w14:paraId="172FF1DB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veřejná prostranství – parky, zeleň, polyfunkční klidové plochy s přípustným zpevněním a drobnými stavbami příslušenství do 20% plochy</w:t>
      </w:r>
    </w:p>
    <w:p w14:paraId="255E1EB3" w14:textId="77777777" w:rsidR="00420F04" w:rsidRPr="000B6265" w:rsidRDefault="00420F04">
      <w:pPr>
        <w:pStyle w:val="Odstavecseseznamem"/>
        <w:numPr>
          <w:ilvl w:val="0"/>
          <w:numId w:val="32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veřejná zeleň, parky s přípustným zpevněním ploch do </w:t>
      </w:r>
      <w:proofErr w:type="gramStart"/>
      <w:r w:rsidRPr="000B6265">
        <w:rPr>
          <w:rFonts w:ascii="Times New Roman" w:hAnsi="Times New Roman"/>
          <w:sz w:val="20"/>
          <w:szCs w:val="20"/>
        </w:rPr>
        <w:t>5%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26CC7F16" w14:textId="77777777" w:rsidR="00420F04" w:rsidRPr="000B6265" w:rsidRDefault="00420F04">
      <w:pPr>
        <w:pStyle w:val="Odstavecseseznamem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jakékoliv činnosti, negativně narušující prioritní funkci,</w:t>
      </w:r>
    </w:p>
    <w:p w14:paraId="0E344277" w14:textId="77777777" w:rsidR="00420F04" w:rsidRPr="000B6265" w:rsidRDefault="00420F04">
      <w:pPr>
        <w:pStyle w:val="Odstavecseseznamem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 pro odstavování motorových vozidel (mimo hospodaření a správu území),</w:t>
      </w:r>
    </w:p>
    <w:p w14:paraId="05E6900C" w14:textId="77777777" w:rsidR="00420F04" w:rsidRPr="000B6265" w:rsidRDefault="00420F04">
      <w:pPr>
        <w:pStyle w:val="Odstavecseseznamem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nepřípustné jsou způsoby hospodaření a úpravy, podporující erozi,</w:t>
      </w:r>
    </w:p>
    <w:p w14:paraId="7930D467" w14:textId="77777777" w:rsidR="00420F04" w:rsidRPr="000B6265" w:rsidRDefault="00420F04">
      <w:pPr>
        <w:pStyle w:val="Odstavecseseznamem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nepřípustné jsou terénní úpravy s negativním dopadem na vodní režim a ráz krajiny,</w:t>
      </w:r>
    </w:p>
    <w:p w14:paraId="61516E86" w14:textId="77777777" w:rsidR="00420F04" w:rsidRPr="000B6265" w:rsidRDefault="00420F04">
      <w:pPr>
        <w:pStyle w:val="Odstavecseseznamem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činnosti, ohrožující bezpečnost uživatelů lesa, jako veřejně přístupného prostoru,</w:t>
      </w:r>
    </w:p>
    <w:p w14:paraId="0C09F54E" w14:textId="77777777" w:rsidR="00420F04" w:rsidRPr="000B6265" w:rsidRDefault="00420F04">
      <w:pPr>
        <w:pStyle w:val="Odstavecseseznamem"/>
        <w:numPr>
          <w:ilvl w:val="0"/>
          <w:numId w:val="32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mototuristika, cykloturistika, jízda na koních (apod.) mimo přiměřeně zpevněné a vyznačené komunikace</w:t>
      </w:r>
    </w:p>
    <w:p w14:paraId="75147704" w14:textId="77777777" w:rsidR="00420F04" w:rsidRPr="000B6265" w:rsidRDefault="00420F04" w:rsidP="00420F04">
      <w:pPr>
        <w:pStyle w:val="Nadpis4"/>
      </w:pPr>
    </w:p>
    <w:p w14:paraId="454BC7B1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0B6265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13. </w:t>
      </w:r>
      <w:r w:rsidRPr="000B6265">
        <w:rPr>
          <w:rFonts w:ascii="Times New Roman" w:hAnsi="Times New Roman" w:cs="Times New Roman"/>
          <w:b/>
          <w:bCs/>
          <w:noProof/>
          <w:sz w:val="28"/>
          <w:szCs w:val="28"/>
        </w:rPr>
        <w:tab/>
        <w:t>PLOCHY PŘÍRODNÍ</w:t>
      </w:r>
    </w:p>
    <w:p w14:paraId="0738B4CF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257D2512" w14:textId="77777777" w:rsidR="00420F04" w:rsidRPr="000B6265" w:rsidRDefault="00420F04" w:rsidP="00420F04">
      <w:pPr>
        <w:rPr>
          <w:rFonts w:ascii="Times New Roman" w:hAnsi="Times New Roman" w:cs="Times New Roman"/>
          <w:sz w:val="24"/>
          <w:szCs w:val="24"/>
        </w:rPr>
      </w:pPr>
      <w:r w:rsidRPr="000B6265">
        <w:rPr>
          <w:rFonts w:ascii="Times New Roman" w:hAnsi="Times New Roman" w:cs="Times New Roman"/>
          <w:b/>
          <w:bCs/>
          <w:noProof/>
          <w:sz w:val="24"/>
          <w:szCs w:val="24"/>
        </w:rPr>
        <w:t>13.1   přírodní všeobecné (NU)</w:t>
      </w:r>
      <w:r w:rsidRPr="000B6265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Pr="000B626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4D03DC09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bookmarkStart w:id="67" w:name="_Hlk195707884"/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> </w:t>
      </w:r>
    </w:p>
    <w:p w14:paraId="281D1D76" w14:textId="77777777" w:rsidR="00420F04" w:rsidRPr="000B6265" w:rsidRDefault="00420F04">
      <w:pPr>
        <w:pStyle w:val="Odstavecseseznamem"/>
        <w:numPr>
          <w:ilvl w:val="0"/>
          <w:numId w:val="57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neurbanizované plochy, slouží pro stabilizaci a obnově přírodních a krajinných hodnot. </w:t>
      </w:r>
    </w:p>
    <w:p w14:paraId="000009B1" w14:textId="77777777" w:rsidR="00420F04" w:rsidRPr="000B6265" w:rsidRDefault="00420F04" w:rsidP="00420F04">
      <w:pPr>
        <w:rPr>
          <w:rFonts w:ascii="Times New Roman" w:hAnsi="Times New Roman" w:cs="Times New Roman"/>
          <w:sz w:val="10"/>
          <w:szCs w:val="1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0B6265">
        <w:rPr>
          <w:rFonts w:ascii="Times New Roman" w:hAnsi="Times New Roman" w:cs="Times New Roman"/>
          <w:sz w:val="10"/>
          <w:szCs w:val="10"/>
        </w:rPr>
        <w:t> </w:t>
      </w:r>
    </w:p>
    <w:p w14:paraId="1C808C44" w14:textId="77777777" w:rsidR="00420F04" w:rsidRPr="000B6265" w:rsidRDefault="00420F04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plochy chráněné krajiny, kostry ekologické stability, VKP, síť prvků ÚSES (Územní systém ekologické stability, reprezentovaný sítí biocenter a biokoridorů), interakční prvky, ploch a prvků rozptýlené zeleně, enkláv přírodních a neplodných a rovněž prvovýrobních ploch (lesních i nelesních) </w:t>
      </w:r>
      <w:proofErr w:type="gramStart"/>
      <w:r w:rsidRPr="000B6265">
        <w:rPr>
          <w:rFonts w:ascii="Times New Roman" w:hAnsi="Times New Roman"/>
          <w:sz w:val="20"/>
          <w:szCs w:val="20"/>
        </w:rPr>
        <w:t>v  ochranném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režimu dominantní </w:t>
      </w:r>
      <w:proofErr w:type="spellStart"/>
      <w:proofErr w:type="gramStart"/>
      <w:r w:rsidRPr="000B6265">
        <w:rPr>
          <w:rFonts w:ascii="Times New Roman" w:hAnsi="Times New Roman"/>
          <w:sz w:val="20"/>
          <w:szCs w:val="20"/>
        </w:rPr>
        <w:t>funkce.prvky</w:t>
      </w:r>
      <w:proofErr w:type="spellEnd"/>
      <w:proofErr w:type="gramEnd"/>
      <w:r w:rsidRPr="000B6265">
        <w:rPr>
          <w:rFonts w:ascii="Times New Roman" w:hAnsi="Times New Roman"/>
          <w:sz w:val="20"/>
          <w:szCs w:val="20"/>
        </w:rPr>
        <w:t xml:space="preserve"> ÚSES a VKP s významnou funkcí vodohospodářskou</w:t>
      </w:r>
    </w:p>
    <w:p w14:paraId="0A91D2B1" w14:textId="77777777" w:rsidR="00420F04" w:rsidRPr="000B6265" w:rsidRDefault="00420F04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ochrana a stabilizace přírodních systémů </w:t>
      </w:r>
    </w:p>
    <w:p w14:paraId="174C843B" w14:textId="77777777" w:rsidR="00420F04" w:rsidRPr="000B6265" w:rsidRDefault="00420F04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lesy s převažující funkcí ekologickou a krajinářskou</w:t>
      </w:r>
    </w:p>
    <w:p w14:paraId="6D797A30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68516A76" w14:textId="77777777" w:rsidR="00420F04" w:rsidRPr="000B6265" w:rsidRDefault="00420F04" w:rsidP="00420F04">
      <w:pPr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podmíněně přípustné</w:t>
      </w:r>
      <w:r w:rsidRPr="000B6265">
        <w:rPr>
          <w:rFonts w:ascii="Times New Roman" w:hAnsi="Times New Roman" w:cs="Times New Roman"/>
          <w:i/>
          <w:iCs/>
          <w:szCs w:val="24"/>
        </w:rPr>
        <w:t>: </w:t>
      </w:r>
      <w:bookmarkStart w:id="68" w:name="_Hlk195707312"/>
      <w:r w:rsidRPr="000B6265">
        <w:rPr>
          <w:rFonts w:ascii="Times New Roman" w:hAnsi="Times New Roman" w:cs="Times New Roman"/>
          <w:szCs w:val="24"/>
        </w:rPr>
        <w:t>-</w:t>
      </w:r>
      <w:r w:rsidRPr="000B6265">
        <w:rPr>
          <w:rFonts w:ascii="Times New Roman" w:hAnsi="Times New Roman" w:cs="Times New Roman"/>
        </w:rPr>
        <w:t xml:space="preserve"> </w:t>
      </w:r>
      <w:r w:rsidRPr="000B6265">
        <w:rPr>
          <w:rFonts w:ascii="Times New Roman" w:hAnsi="Times New Roman" w:cs="Times New Roman"/>
          <w:szCs w:val="24"/>
        </w:rPr>
        <w:t>za podmínky souladu s funkční prioritou plochy, pozitivních vazeb na okolní prostor a souladu v krajině</w:t>
      </w:r>
      <w:bookmarkEnd w:id="68"/>
      <w:r w:rsidRPr="000B6265">
        <w:rPr>
          <w:rFonts w:ascii="Times New Roman" w:hAnsi="Times New Roman" w:cs="Times New Roman"/>
          <w:szCs w:val="24"/>
        </w:rPr>
        <w:t>:</w:t>
      </w:r>
    </w:p>
    <w:p w14:paraId="166E27C8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1AF8E140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0B6265">
        <w:rPr>
          <w:rFonts w:ascii="Times New Roman" w:hAnsi="Times New Roman"/>
          <w:sz w:val="20"/>
          <w:szCs w:val="20"/>
        </w:rPr>
        <w:t>půdoochrannou</w:t>
      </w:r>
      <w:proofErr w:type="spellEnd"/>
      <w:r w:rsidRPr="000B6265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58E61390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vsakování povrchových vod, poldry, mokřady</w:t>
      </w:r>
    </w:p>
    <w:p w14:paraId="0D8967D0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vodní plochy a toky, ochranné a záchytné příkopy</w:t>
      </w:r>
    </w:p>
    <w:p w14:paraId="6B604AA3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lesy s převažující funkcí </w:t>
      </w:r>
      <w:proofErr w:type="spellStart"/>
      <w:r w:rsidRPr="000B6265">
        <w:rPr>
          <w:rFonts w:ascii="Times New Roman" w:hAnsi="Times New Roman"/>
          <w:sz w:val="20"/>
          <w:szCs w:val="20"/>
        </w:rPr>
        <w:t>půdoochrannou</w:t>
      </w:r>
      <w:proofErr w:type="spellEnd"/>
      <w:r w:rsidRPr="000B6265">
        <w:rPr>
          <w:rFonts w:ascii="Times New Roman" w:hAnsi="Times New Roman"/>
          <w:sz w:val="20"/>
          <w:szCs w:val="20"/>
        </w:rPr>
        <w:t xml:space="preserve"> a izolační</w:t>
      </w:r>
    </w:p>
    <w:p w14:paraId="681C3245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dopravní a technická infrastruktura v nezbytně nutném rozsahu (křížení plochy) s plochami veřejné a rozptýlené zeleně, parkování v nezbytném rozsahu, přípustný mobiliář, drobné plastiky, pomníky, kříže apod.</w:t>
      </w:r>
    </w:p>
    <w:p w14:paraId="1CC16001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</w:t>
      </w:r>
      <w:r w:rsidRPr="000B6265">
        <w:rPr>
          <w:rFonts w:ascii="Times New Roman" w:hAnsi="Times New Roman"/>
          <w:i/>
          <w:iCs/>
          <w:sz w:val="20"/>
          <w:szCs w:val="20"/>
        </w:rPr>
        <w:t> </w:t>
      </w:r>
      <w:r w:rsidRPr="000B6265">
        <w:rPr>
          <w:rFonts w:ascii="Times New Roman" w:hAnsi="Times New Roman"/>
          <w:sz w:val="20"/>
          <w:szCs w:val="20"/>
        </w:rPr>
        <w:t>pro pěšiny pro turistiku v nezbytném rozsahu,</w:t>
      </w:r>
    </w:p>
    <w:p w14:paraId="418CBF29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 pro mobiliář, pěší turistiku a cykloturistiku, sochy, kříže, boží muka,</w:t>
      </w:r>
    </w:p>
    <w:p w14:paraId="4F8E5598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 a zařízení pro údržbu ploch zóny ochrany krajiny v nezbytném rozsahu,</w:t>
      </w:r>
    </w:p>
    <w:p w14:paraId="22768FEC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 w:val="20"/>
          <w:szCs w:val="20"/>
          <w:u w:val="single"/>
        </w:rPr>
        <w:t>nepřípustné</w:t>
      </w:r>
      <w:r w:rsidRPr="000B6265">
        <w:rPr>
          <w:rFonts w:ascii="Times New Roman" w:hAnsi="Times New Roman" w:cs="Times New Roman"/>
          <w:i/>
          <w:iCs/>
          <w:sz w:val="20"/>
          <w:szCs w:val="20"/>
        </w:rPr>
        <w:t> využití: </w:t>
      </w:r>
      <w:r w:rsidRPr="000B6265">
        <w:rPr>
          <w:rFonts w:ascii="Times New Roman" w:hAnsi="Times New Roman" w:cs="Times New Roman"/>
          <w:sz w:val="20"/>
          <w:szCs w:val="20"/>
        </w:rPr>
        <w:t> </w:t>
      </w:r>
    </w:p>
    <w:p w14:paraId="397C1332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bookmarkStart w:id="69" w:name="_Hlk195707666"/>
      <w:r w:rsidRPr="000B6265">
        <w:rPr>
          <w:rFonts w:ascii="Times New Roman" w:hAnsi="Times New Roman"/>
          <w:sz w:val="20"/>
          <w:szCs w:val="20"/>
        </w:rPr>
        <w:t xml:space="preserve">občanské vybavení </w:t>
      </w:r>
    </w:p>
    <w:p w14:paraId="67F9436C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sport a rekreace </w:t>
      </w:r>
    </w:p>
    <w:p w14:paraId="609C7367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čistá výroba, komerce, kanceláře s možností integrovaného bydlení správce</w:t>
      </w:r>
    </w:p>
    <w:p w14:paraId="6D042935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bydlení </w:t>
      </w:r>
    </w:p>
    <w:p w14:paraId="53ADBA95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lastRenderedPageBreak/>
        <w:t>sport a rekreace bez rekreace rodinného typu (individuální rekreace) bez ubytování a bydlení</w:t>
      </w:r>
    </w:p>
    <w:p w14:paraId="4ADBC85C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individuální (rodinná) rekreace bez funkce trvalého bydlení</w:t>
      </w:r>
    </w:p>
    <w:p w14:paraId="6CA25047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vinařský dvůr</w:t>
      </w:r>
    </w:p>
    <w:p w14:paraId="29EEB259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hospodářský dvůr s ustájením koní s možností bydlení správce</w:t>
      </w:r>
    </w:p>
    <w:p w14:paraId="453CD23B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sběrný dvůr (</w:t>
      </w:r>
      <w:proofErr w:type="spellStart"/>
      <w:r w:rsidRPr="000B6265">
        <w:rPr>
          <w:rFonts w:ascii="Times New Roman" w:hAnsi="Times New Roman"/>
          <w:sz w:val="20"/>
          <w:szCs w:val="20"/>
        </w:rPr>
        <w:t>ekodvůr</w:t>
      </w:r>
      <w:proofErr w:type="spellEnd"/>
      <w:r w:rsidRPr="000B6265">
        <w:rPr>
          <w:rFonts w:ascii="Times New Roman" w:hAnsi="Times New Roman"/>
          <w:sz w:val="20"/>
          <w:szCs w:val="20"/>
        </w:rPr>
        <w:t>) s příslušenstvím</w:t>
      </w:r>
    </w:p>
    <w:p w14:paraId="4959E95D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195A7D03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výroba, sklady a rozvoj drobných výrobců bez živočišné výroby a bez bydlení</w:t>
      </w:r>
    </w:p>
    <w:p w14:paraId="3F7AA8F7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uskladnění, zpracování a distribuce zemědělské rostlinné </w:t>
      </w:r>
      <w:proofErr w:type="gramStart"/>
      <w:r w:rsidRPr="000B6265">
        <w:rPr>
          <w:rFonts w:ascii="Times New Roman" w:hAnsi="Times New Roman"/>
          <w:sz w:val="20"/>
          <w:szCs w:val="20"/>
        </w:rPr>
        <w:t>produkce  bez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bydlení a ubytování</w:t>
      </w:r>
    </w:p>
    <w:p w14:paraId="5FB0F381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garáže, </w:t>
      </w:r>
      <w:proofErr w:type="spellStart"/>
      <w:proofErr w:type="gramStart"/>
      <w:r w:rsidRPr="000B6265">
        <w:rPr>
          <w:rFonts w:ascii="Times New Roman" w:hAnsi="Times New Roman"/>
          <w:sz w:val="20"/>
          <w:szCs w:val="20"/>
        </w:rPr>
        <w:t>dvougaráže,hromadné</w:t>
      </w:r>
      <w:proofErr w:type="spellEnd"/>
      <w:proofErr w:type="gramEnd"/>
      <w:r w:rsidRPr="000B6265">
        <w:rPr>
          <w:rFonts w:ascii="Times New Roman" w:hAnsi="Times New Roman"/>
          <w:sz w:val="20"/>
          <w:szCs w:val="20"/>
        </w:rPr>
        <w:t xml:space="preserve"> garáže</w:t>
      </w:r>
    </w:p>
    <w:p w14:paraId="227A8BA9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polní letiště s příslušenstvím</w:t>
      </w:r>
    </w:p>
    <w:p w14:paraId="524C862B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5CC40D2A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6839F386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 a zahrádkářské kolonie s možností výstavby chat a zahradních domků</w:t>
      </w:r>
    </w:p>
    <w:p w14:paraId="124051C5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 v malovýrobní struktuře s možností umístění drobných staveb příslušenství v plochách</w:t>
      </w:r>
    </w:p>
    <w:p w14:paraId="488DB03B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zeleň, zahrady, extenzivní sady bez nadzemních staveb v malovýrobní struktuře s možností oplocení</w:t>
      </w:r>
    </w:p>
    <w:p w14:paraId="7EAEB413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0F3F4BA5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zemědělské prvovýrobní plochy orné půdy s možností výstavby rybníka</w:t>
      </w:r>
    </w:p>
    <w:p w14:paraId="0A45AD78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 zpevněných polních hnojišť</w:t>
      </w:r>
    </w:p>
    <w:p w14:paraId="2E1C94BC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prvovýroba malovýrobního charakteru s převahou sadů, zahrad a vinohradů v plochách, s možností vázaných objektů v plochách pro uložení příslušenství prvovýroby a úkryt formou drobných staveb v neurbanizované struktuře, bez oplocení</w:t>
      </w:r>
    </w:p>
    <w:p w14:paraId="1982B65C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veřejná prostranství – parky, zeleň, polyfunkční klidové plochy s přípustným zpevněním a drobnými stavbami příslušenství do 20% plochy</w:t>
      </w:r>
    </w:p>
    <w:p w14:paraId="469A9487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veřejnou zeleň, parky s přípustným zpevněním ploch do </w:t>
      </w:r>
      <w:proofErr w:type="gramStart"/>
      <w:r w:rsidRPr="000B6265">
        <w:rPr>
          <w:rFonts w:ascii="Times New Roman" w:hAnsi="Times New Roman"/>
          <w:sz w:val="20"/>
          <w:szCs w:val="20"/>
        </w:rPr>
        <w:t>5%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3340E638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lesy s převážně produkční funkcí</w:t>
      </w:r>
    </w:p>
    <w:p w14:paraId="5BCCD0C1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způsoby rekreačního využívání s rušivým vlivem na stabilitu přírodních systémů, vodní režim a cestní sítě (podporující erozi),</w:t>
      </w:r>
    </w:p>
    <w:p w14:paraId="5B7150DB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způsoby hospodaření a úpravy, podporující erozi, narušující vodní režim a ráz krajiny,</w:t>
      </w:r>
    </w:p>
    <w:p w14:paraId="2537CC1C" w14:textId="77777777" w:rsidR="00420F04" w:rsidRPr="000B6265" w:rsidRDefault="00420F04">
      <w:pPr>
        <w:pStyle w:val="Odstavecseseznamem"/>
        <w:numPr>
          <w:ilvl w:val="0"/>
          <w:numId w:val="33"/>
        </w:numPr>
        <w:ind w:left="709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jakékoliv snižování přírodních hodnot (záporná změna stability, biodiverzity, hydrologického režimu apod.), zmenšování těchto ploch a výstavba jakýchkoliv nových objektů, budov a technických zařízení mimo stabilizaci vodního režimu a cestní sítě v souladu se statutem zóny.</w:t>
      </w:r>
    </w:p>
    <w:p w14:paraId="689E0CE2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</w:p>
    <w:bookmarkEnd w:id="67"/>
    <w:p w14:paraId="12613B95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strike/>
          <w:noProof/>
          <w:sz w:val="28"/>
          <w:szCs w:val="28"/>
        </w:rPr>
      </w:pPr>
    </w:p>
    <w:p w14:paraId="373771CF" w14:textId="77777777" w:rsidR="00420F04" w:rsidRPr="000B6265" w:rsidRDefault="00420F04" w:rsidP="00420F04">
      <w:pPr>
        <w:rPr>
          <w:rFonts w:ascii="Times New Roman" w:hAnsi="Times New Roman" w:cs="Times New Roman"/>
          <w:b/>
          <w:bCs/>
          <w:strike/>
          <w:sz w:val="28"/>
          <w:szCs w:val="28"/>
          <w:u w:val="single"/>
        </w:rPr>
      </w:pPr>
      <w:r w:rsidRPr="000B6265">
        <w:rPr>
          <w:rFonts w:ascii="Times New Roman" w:hAnsi="Times New Roman" w:cs="Times New Roman"/>
          <w:strike/>
        </w:rPr>
        <w:br w:type="page"/>
      </w:r>
      <w:bookmarkEnd w:id="69"/>
    </w:p>
    <w:p w14:paraId="719897A6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0B6265">
        <w:rPr>
          <w:rFonts w:ascii="Times New Roman" w:hAnsi="Times New Roman" w:cs="Times New Roman"/>
          <w:b/>
          <w:bCs/>
          <w:noProof/>
          <w:sz w:val="28"/>
          <w:szCs w:val="28"/>
        </w:rPr>
        <w:lastRenderedPageBreak/>
        <w:t xml:space="preserve">14.  </w:t>
      </w:r>
      <w:r w:rsidRPr="000B6265">
        <w:rPr>
          <w:rFonts w:ascii="Times New Roman" w:hAnsi="Times New Roman" w:cs="Times New Roman"/>
          <w:b/>
          <w:bCs/>
          <w:noProof/>
          <w:sz w:val="28"/>
          <w:szCs w:val="28"/>
        </w:rPr>
        <w:tab/>
        <w:t>PLOCHY ZELENĚ</w:t>
      </w:r>
    </w:p>
    <w:p w14:paraId="05FEA8A1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1597DC91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bookmarkStart w:id="70" w:name="_Hlk195708999"/>
      <w:r w:rsidRPr="000B6265">
        <w:rPr>
          <w:rFonts w:ascii="Times New Roman" w:hAnsi="Times New Roman" w:cs="Times New Roman"/>
          <w:b/>
          <w:bCs/>
          <w:noProof/>
          <w:sz w:val="24"/>
          <w:szCs w:val="24"/>
        </w:rPr>
        <w:t>14.1   zeleň zahradní a sadová (ZZ)</w:t>
      </w:r>
      <w:r w:rsidRPr="000B6265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Pr="000B6265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</w:p>
    <w:p w14:paraId="7DF5635D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</w:p>
    <w:p w14:paraId="49F1EBEF" w14:textId="77777777" w:rsidR="00420F04" w:rsidRPr="000B6265" w:rsidRDefault="00420F04">
      <w:pPr>
        <w:pStyle w:val="Odstavecseseznamem"/>
        <w:numPr>
          <w:ilvl w:val="0"/>
          <w:numId w:val="5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neurbanizované plochy pro drobnou formu zemědělského hospodaření na zemědělské půdě ve struktuře malovýrobních ploch drobné </w:t>
      </w:r>
      <w:proofErr w:type="gramStart"/>
      <w:r w:rsidRPr="000B6265">
        <w:rPr>
          <w:rFonts w:ascii="Times New Roman" w:hAnsi="Times New Roman"/>
          <w:sz w:val="20"/>
          <w:szCs w:val="20"/>
        </w:rPr>
        <w:t>držby  lemujících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obec (orná půda, zahrady, sady a vinice, pastviny, </w:t>
      </w:r>
      <w:proofErr w:type="spellStart"/>
      <w:r w:rsidRPr="000B6265">
        <w:rPr>
          <w:rFonts w:ascii="Times New Roman" w:hAnsi="Times New Roman"/>
          <w:sz w:val="20"/>
          <w:szCs w:val="20"/>
        </w:rPr>
        <w:t>lada</w:t>
      </w:r>
      <w:proofErr w:type="spellEnd"/>
      <w:r w:rsidRPr="000B6265">
        <w:rPr>
          <w:rFonts w:ascii="Times New Roman" w:hAnsi="Times New Roman"/>
          <w:sz w:val="20"/>
          <w:szCs w:val="20"/>
        </w:rPr>
        <w:t xml:space="preserve"> s rozptýlenou zelení). </w:t>
      </w:r>
    </w:p>
    <w:p w14:paraId="60F5011F" w14:textId="77777777" w:rsidR="00420F04" w:rsidRPr="000B6265" w:rsidRDefault="00420F04" w:rsidP="00420F04">
      <w:pPr>
        <w:rPr>
          <w:rFonts w:ascii="Times New Roman" w:hAnsi="Times New Roman" w:cs="Times New Roman"/>
          <w:sz w:val="10"/>
          <w:szCs w:val="1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0B6265">
        <w:rPr>
          <w:rFonts w:ascii="Times New Roman" w:hAnsi="Times New Roman" w:cs="Times New Roman"/>
          <w:sz w:val="10"/>
          <w:szCs w:val="10"/>
        </w:rPr>
        <w:t> </w:t>
      </w:r>
    </w:p>
    <w:p w14:paraId="3238DF2D" w14:textId="77777777" w:rsidR="00420F04" w:rsidRPr="000B6265" w:rsidRDefault="00420F04">
      <w:pPr>
        <w:pStyle w:val="Odstavecseseznamem"/>
        <w:numPr>
          <w:ilvl w:val="0"/>
          <w:numId w:val="35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zeleň, zahrady, extenzivní sady bez nadzemních staveb v malovýrobní struktuře s možností oplocení</w:t>
      </w:r>
    </w:p>
    <w:p w14:paraId="4AD67DD1" w14:textId="77777777" w:rsidR="00420F04" w:rsidRPr="000B6265" w:rsidRDefault="00420F04">
      <w:pPr>
        <w:pStyle w:val="Odstavecseseznamem"/>
        <w:numPr>
          <w:ilvl w:val="0"/>
          <w:numId w:val="35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ochrana a stabilizace přírodních systémů (např. PCHÚ, PP, PR, VKP, ÚSES)</w:t>
      </w:r>
    </w:p>
    <w:p w14:paraId="21A584CF" w14:textId="77777777" w:rsidR="00420F04" w:rsidRPr="000B6265" w:rsidRDefault="00420F04">
      <w:pPr>
        <w:pStyle w:val="Odstavecseseznamem"/>
        <w:numPr>
          <w:ilvl w:val="0"/>
          <w:numId w:val="35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prvovýroba malovýrobního charakteru</w:t>
      </w:r>
    </w:p>
    <w:p w14:paraId="65E4B06B" w14:textId="77777777" w:rsidR="00420F04" w:rsidRPr="000B6265" w:rsidRDefault="00420F04" w:rsidP="00420F04">
      <w:pPr>
        <w:rPr>
          <w:rFonts w:ascii="Times New Roman" w:hAnsi="Times New Roman" w:cs="Times New Roman"/>
          <w:i/>
          <w:iCs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 xml:space="preserve">podmíněně </w:t>
      </w:r>
      <w:proofErr w:type="gramStart"/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</w:t>
      </w:r>
      <w:r w:rsidRPr="000B6265">
        <w:rPr>
          <w:rFonts w:ascii="Times New Roman" w:hAnsi="Times New Roman" w:cs="Times New Roman"/>
          <w:i/>
          <w:iCs/>
          <w:szCs w:val="24"/>
        </w:rPr>
        <w:t xml:space="preserve">é </w:t>
      </w:r>
      <w:bookmarkStart w:id="71" w:name="_Hlk195708016"/>
      <w:r w:rsidRPr="000B6265">
        <w:rPr>
          <w:rFonts w:ascii="Times New Roman" w:hAnsi="Times New Roman" w:cs="Times New Roman"/>
          <w:szCs w:val="24"/>
        </w:rPr>
        <w:t>-</w:t>
      </w:r>
      <w:r w:rsidRPr="000B6265">
        <w:rPr>
          <w:rFonts w:ascii="Times New Roman" w:hAnsi="Times New Roman" w:cs="Times New Roman"/>
        </w:rPr>
        <w:t xml:space="preserve"> </w:t>
      </w:r>
      <w:r w:rsidRPr="000B6265">
        <w:rPr>
          <w:rFonts w:ascii="Times New Roman" w:hAnsi="Times New Roman" w:cs="Times New Roman"/>
          <w:szCs w:val="24"/>
        </w:rPr>
        <w:t>za</w:t>
      </w:r>
      <w:proofErr w:type="gramEnd"/>
      <w:r w:rsidRPr="000B6265">
        <w:rPr>
          <w:rFonts w:ascii="Times New Roman" w:hAnsi="Times New Roman" w:cs="Times New Roman"/>
          <w:szCs w:val="24"/>
        </w:rPr>
        <w:t xml:space="preserve"> podmínky souladu s funkční prioritou plochy, pozitivních vazeb na okolní prostor a souladu v krajině </w:t>
      </w:r>
      <w:bookmarkEnd w:id="71"/>
      <w:r w:rsidRPr="000B6265">
        <w:rPr>
          <w:rFonts w:ascii="Times New Roman" w:hAnsi="Times New Roman" w:cs="Times New Roman"/>
          <w:szCs w:val="24"/>
        </w:rPr>
        <w:t>a zástavbě:</w:t>
      </w:r>
      <w:r w:rsidRPr="000B6265">
        <w:rPr>
          <w:rFonts w:ascii="Times New Roman" w:hAnsi="Times New Roman" w:cs="Times New Roman"/>
          <w:i/>
          <w:iCs/>
          <w:szCs w:val="24"/>
        </w:rPr>
        <w:t> </w:t>
      </w:r>
    </w:p>
    <w:p w14:paraId="1150F40E" w14:textId="77777777" w:rsidR="00420F04" w:rsidRPr="000B6265" w:rsidRDefault="00420F04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památníky, sochy s příslušenstvím</w:t>
      </w:r>
    </w:p>
    <w:p w14:paraId="69AF883D" w14:textId="77777777" w:rsidR="00420F04" w:rsidRPr="000B6265" w:rsidRDefault="00420F04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sport a rekreace bez budov, s možností mobiliáře a oplocení</w:t>
      </w:r>
    </w:p>
    <w:p w14:paraId="0E0A6D1F" w14:textId="77777777" w:rsidR="00420F04" w:rsidRPr="000B6265" w:rsidRDefault="00420F04">
      <w:pPr>
        <w:pStyle w:val="Odstavecseseznamem"/>
        <w:numPr>
          <w:ilvl w:val="0"/>
          <w:numId w:val="3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4108F363" w14:textId="77777777" w:rsidR="00420F04" w:rsidRPr="000B6265" w:rsidRDefault="00420F04">
      <w:pPr>
        <w:pStyle w:val="Odstavecseseznamem"/>
        <w:numPr>
          <w:ilvl w:val="0"/>
          <w:numId w:val="3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prvky ÚSES a VKP </w:t>
      </w:r>
    </w:p>
    <w:p w14:paraId="0F6DEE7D" w14:textId="77777777" w:rsidR="00420F04" w:rsidRPr="000B6265" w:rsidRDefault="00420F04">
      <w:pPr>
        <w:pStyle w:val="Odstavecseseznamem"/>
        <w:numPr>
          <w:ilvl w:val="0"/>
          <w:numId w:val="3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0B6265">
        <w:rPr>
          <w:rFonts w:ascii="Times New Roman" w:hAnsi="Times New Roman"/>
          <w:sz w:val="20"/>
          <w:szCs w:val="20"/>
        </w:rPr>
        <w:t>půdoochrannou</w:t>
      </w:r>
      <w:proofErr w:type="spellEnd"/>
      <w:r w:rsidRPr="000B6265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0762FCDE" w14:textId="77777777" w:rsidR="00420F04" w:rsidRPr="000B6265" w:rsidRDefault="00420F04">
      <w:pPr>
        <w:pStyle w:val="Odstavecseseznamem"/>
        <w:numPr>
          <w:ilvl w:val="0"/>
          <w:numId w:val="3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vsakování povrchových vod, poldry, mokřady</w:t>
      </w:r>
    </w:p>
    <w:p w14:paraId="7B8B80C0" w14:textId="77777777" w:rsidR="00420F04" w:rsidRPr="000B6265" w:rsidRDefault="00420F04">
      <w:pPr>
        <w:pStyle w:val="Odstavecseseznamem"/>
        <w:numPr>
          <w:ilvl w:val="0"/>
          <w:numId w:val="3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vodní plochy a toky, ochranné a záchytné příkopy</w:t>
      </w:r>
    </w:p>
    <w:p w14:paraId="31D7371E" w14:textId="77777777" w:rsidR="00420F04" w:rsidRPr="000B6265" w:rsidRDefault="00420F04">
      <w:pPr>
        <w:pStyle w:val="Odstavecseseznamem"/>
        <w:numPr>
          <w:ilvl w:val="0"/>
          <w:numId w:val="3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veřejná prostranství – parky, zeleň, polyfunkční klidové plochy s přípustným zpevněním a drobnými stavbami příslušenství do 20% plochy</w:t>
      </w:r>
    </w:p>
    <w:p w14:paraId="286A4CFF" w14:textId="77777777" w:rsidR="00420F04" w:rsidRPr="000B6265" w:rsidRDefault="00420F04">
      <w:pPr>
        <w:pStyle w:val="Odstavecseseznamem"/>
        <w:numPr>
          <w:ilvl w:val="0"/>
          <w:numId w:val="3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veřejná zeleň, parky s přípustným zpevněním ploch do </w:t>
      </w:r>
      <w:proofErr w:type="gramStart"/>
      <w:r w:rsidRPr="000B6265">
        <w:rPr>
          <w:rFonts w:ascii="Times New Roman" w:hAnsi="Times New Roman"/>
          <w:sz w:val="20"/>
          <w:szCs w:val="20"/>
        </w:rPr>
        <w:t>5%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111896F9" w14:textId="77777777" w:rsidR="00420F04" w:rsidRPr="000B6265" w:rsidRDefault="00420F04">
      <w:pPr>
        <w:pStyle w:val="Odstavecseseznamem"/>
        <w:numPr>
          <w:ilvl w:val="0"/>
          <w:numId w:val="3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lesy s převažující funkcí ekologickou a krajinářskou, lesy s převažující funkcí </w:t>
      </w:r>
      <w:proofErr w:type="spellStart"/>
      <w:r w:rsidRPr="000B6265">
        <w:rPr>
          <w:rFonts w:ascii="Times New Roman" w:hAnsi="Times New Roman"/>
          <w:sz w:val="20"/>
          <w:szCs w:val="20"/>
        </w:rPr>
        <w:t>půdoochrannou</w:t>
      </w:r>
      <w:proofErr w:type="spellEnd"/>
      <w:r w:rsidRPr="000B6265">
        <w:rPr>
          <w:rFonts w:ascii="Times New Roman" w:hAnsi="Times New Roman"/>
          <w:sz w:val="20"/>
          <w:szCs w:val="20"/>
        </w:rPr>
        <w:t xml:space="preserve"> a izolační</w:t>
      </w:r>
    </w:p>
    <w:p w14:paraId="77649B1B" w14:textId="77777777" w:rsidR="00420F04" w:rsidRPr="000B6265" w:rsidRDefault="00420F04">
      <w:pPr>
        <w:pStyle w:val="Odstavecseseznamem"/>
        <w:numPr>
          <w:ilvl w:val="0"/>
          <w:numId w:val="3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těžební a průzkumná zařízení nerostných surovin pro průzkum ložisek v nezastavěném území</w:t>
      </w:r>
    </w:p>
    <w:p w14:paraId="699F540A" w14:textId="77777777" w:rsidR="00420F04" w:rsidRPr="000B6265" w:rsidRDefault="00420F04">
      <w:pPr>
        <w:pStyle w:val="Odstavecseseznamem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 pro mobiliář, pěší turistiku a cykloturistiku, sochy, kříže, boží muka,</w:t>
      </w:r>
    </w:p>
    <w:p w14:paraId="2067FFF1" w14:textId="77777777" w:rsidR="00420F04" w:rsidRPr="000B6265" w:rsidRDefault="00420F04">
      <w:pPr>
        <w:pStyle w:val="Odstavecseseznamem"/>
        <w:numPr>
          <w:ilvl w:val="0"/>
          <w:numId w:val="36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</w:t>
      </w:r>
      <w:r w:rsidRPr="000B6265">
        <w:rPr>
          <w:rFonts w:ascii="Times New Roman" w:hAnsi="Times New Roman"/>
          <w:i/>
          <w:iCs/>
          <w:sz w:val="20"/>
          <w:szCs w:val="20"/>
        </w:rPr>
        <w:t> </w:t>
      </w:r>
      <w:r w:rsidRPr="000B6265">
        <w:rPr>
          <w:rFonts w:ascii="Times New Roman" w:hAnsi="Times New Roman"/>
          <w:sz w:val="20"/>
          <w:szCs w:val="20"/>
        </w:rPr>
        <w:t>zařízení dopravní a technické infrastruktury v nezbytném rozsahu –   dopravu a technické vybavení s plochami veřejné a rozptýlené zeleně, parkování v nezbytném rozsahu, přípustný mobiliář, drobné plastiky, pomníky, kříže apod.</w:t>
      </w:r>
    </w:p>
    <w:p w14:paraId="50D28123" w14:textId="77777777" w:rsidR="00420F04" w:rsidRPr="000B6265" w:rsidRDefault="00420F04">
      <w:pPr>
        <w:pStyle w:val="Odstavecseseznamem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změny kultur za podmínky, že nedojde ke změně krajinného rázu s negativním dopadem</w:t>
      </w:r>
    </w:p>
    <w:p w14:paraId="36B10B95" w14:textId="77777777" w:rsidR="00420F04" w:rsidRPr="000B6265" w:rsidRDefault="00420F04" w:rsidP="00420F04">
      <w:pPr>
        <w:rPr>
          <w:rFonts w:ascii="Times New Roman" w:hAnsi="Times New Roman" w:cs="Times New Roman"/>
          <w:i/>
          <w:iCs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nepřípustné využití</w:t>
      </w:r>
      <w:r w:rsidRPr="000B6265">
        <w:rPr>
          <w:rFonts w:ascii="Times New Roman" w:hAnsi="Times New Roman" w:cs="Times New Roman"/>
          <w:i/>
          <w:iCs/>
          <w:szCs w:val="24"/>
        </w:rPr>
        <w:t>:</w:t>
      </w:r>
    </w:p>
    <w:p w14:paraId="4116343C" w14:textId="77777777" w:rsidR="00420F04" w:rsidRPr="000B6265" w:rsidRDefault="00420F04">
      <w:pPr>
        <w:pStyle w:val="Odstavecseseznamem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občanské vybavení </w:t>
      </w:r>
    </w:p>
    <w:p w14:paraId="0BDECB39" w14:textId="77777777" w:rsidR="00420F04" w:rsidRPr="000B6265" w:rsidRDefault="00420F04">
      <w:pPr>
        <w:pStyle w:val="Odstavecseseznamem"/>
        <w:numPr>
          <w:ilvl w:val="0"/>
          <w:numId w:val="38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sport a rekreace </w:t>
      </w:r>
    </w:p>
    <w:p w14:paraId="7D2712FC" w14:textId="77777777" w:rsidR="00420F04" w:rsidRPr="000B6265" w:rsidRDefault="00420F04">
      <w:pPr>
        <w:pStyle w:val="Odstavecseseznamem"/>
        <w:numPr>
          <w:ilvl w:val="0"/>
          <w:numId w:val="38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čistá výroba, komerce, kanceláře s možností integrovaného bydlení správce</w:t>
      </w:r>
    </w:p>
    <w:p w14:paraId="5F10401C" w14:textId="77777777" w:rsidR="00420F04" w:rsidRPr="000B6265" w:rsidRDefault="00420F04">
      <w:pPr>
        <w:pStyle w:val="Odstavecseseznamem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bydlení </w:t>
      </w:r>
    </w:p>
    <w:p w14:paraId="0D78680A" w14:textId="77777777" w:rsidR="00420F04" w:rsidRPr="000B6265" w:rsidRDefault="00420F04">
      <w:pPr>
        <w:pStyle w:val="Odstavecseseznamem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sport a rekreace bez rekreace rodinného typu (individuální rekreace) bez ubytování a bydlení</w:t>
      </w:r>
    </w:p>
    <w:p w14:paraId="5F3BF064" w14:textId="77777777" w:rsidR="00420F04" w:rsidRPr="000B6265" w:rsidRDefault="00420F04">
      <w:pPr>
        <w:pStyle w:val="Odstavecseseznamem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individuální (rodinná) rekreace bez funkce trvalého bydlení</w:t>
      </w:r>
    </w:p>
    <w:p w14:paraId="19822557" w14:textId="77777777" w:rsidR="00420F04" w:rsidRPr="000B6265" w:rsidRDefault="00420F04">
      <w:pPr>
        <w:pStyle w:val="Odstavecseseznamem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vinařský dvůr</w:t>
      </w:r>
    </w:p>
    <w:p w14:paraId="30DF3B7F" w14:textId="77777777" w:rsidR="00420F04" w:rsidRPr="000B6265" w:rsidRDefault="00420F04">
      <w:pPr>
        <w:pStyle w:val="Odstavecseseznamem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hospodářský dvůr s ustájením koní s možností bydlení správce</w:t>
      </w:r>
    </w:p>
    <w:p w14:paraId="7EFA3626" w14:textId="77777777" w:rsidR="00420F04" w:rsidRPr="000B6265" w:rsidRDefault="00420F04">
      <w:pPr>
        <w:pStyle w:val="Odstavecseseznamem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sběrný dvůr (</w:t>
      </w:r>
      <w:proofErr w:type="spellStart"/>
      <w:r w:rsidRPr="000B6265">
        <w:rPr>
          <w:rFonts w:ascii="Times New Roman" w:hAnsi="Times New Roman"/>
          <w:sz w:val="20"/>
          <w:szCs w:val="20"/>
        </w:rPr>
        <w:t>ekodvůr</w:t>
      </w:r>
      <w:proofErr w:type="spellEnd"/>
      <w:r w:rsidRPr="000B6265">
        <w:rPr>
          <w:rFonts w:ascii="Times New Roman" w:hAnsi="Times New Roman"/>
          <w:sz w:val="20"/>
          <w:szCs w:val="20"/>
        </w:rPr>
        <w:t>) s příslušenstvím</w:t>
      </w:r>
    </w:p>
    <w:p w14:paraId="5FFC46CA" w14:textId="77777777" w:rsidR="00420F04" w:rsidRPr="000B6265" w:rsidRDefault="00420F04">
      <w:pPr>
        <w:pStyle w:val="Odstavecseseznamem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6C349E4E" w14:textId="77777777" w:rsidR="00420F04" w:rsidRPr="000B6265" w:rsidRDefault="00420F04">
      <w:pPr>
        <w:pStyle w:val="Odstavecseseznamem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výroba, sklady a rozvoj drobných výrobců bez živočišné výroby a bez bydlení</w:t>
      </w:r>
    </w:p>
    <w:p w14:paraId="39A9F7E5" w14:textId="77777777" w:rsidR="00420F04" w:rsidRPr="000B6265" w:rsidRDefault="00420F04">
      <w:pPr>
        <w:pStyle w:val="Odstavecseseznamem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uskladnění, zpracování a distribuce zemědělské rostlinné </w:t>
      </w:r>
      <w:proofErr w:type="gramStart"/>
      <w:r w:rsidRPr="000B6265">
        <w:rPr>
          <w:rFonts w:ascii="Times New Roman" w:hAnsi="Times New Roman"/>
          <w:sz w:val="20"/>
          <w:szCs w:val="20"/>
        </w:rPr>
        <w:t>produkce  bez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bydlení a ubytování</w:t>
      </w:r>
    </w:p>
    <w:p w14:paraId="4897D2D9" w14:textId="77777777" w:rsidR="00420F04" w:rsidRPr="000B6265" w:rsidRDefault="00420F04">
      <w:pPr>
        <w:pStyle w:val="Odstavecseseznamem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garáže, </w:t>
      </w:r>
      <w:proofErr w:type="spellStart"/>
      <w:proofErr w:type="gramStart"/>
      <w:r w:rsidRPr="000B6265">
        <w:rPr>
          <w:rFonts w:ascii="Times New Roman" w:hAnsi="Times New Roman"/>
          <w:sz w:val="20"/>
          <w:szCs w:val="20"/>
        </w:rPr>
        <w:t>dvougaráže,hromadné</w:t>
      </w:r>
      <w:proofErr w:type="spellEnd"/>
      <w:proofErr w:type="gramEnd"/>
      <w:r w:rsidRPr="000B6265">
        <w:rPr>
          <w:rFonts w:ascii="Times New Roman" w:hAnsi="Times New Roman"/>
          <w:sz w:val="20"/>
          <w:szCs w:val="20"/>
        </w:rPr>
        <w:t xml:space="preserve"> garáže</w:t>
      </w:r>
    </w:p>
    <w:p w14:paraId="0380B3B1" w14:textId="77777777" w:rsidR="00420F04" w:rsidRPr="000B6265" w:rsidRDefault="00420F04">
      <w:pPr>
        <w:pStyle w:val="Odstavecseseznamem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polní letiště s příslušenstvím</w:t>
      </w:r>
    </w:p>
    <w:p w14:paraId="7B7A2D24" w14:textId="77777777" w:rsidR="00420F04" w:rsidRPr="000B6265" w:rsidRDefault="00420F04">
      <w:pPr>
        <w:pStyle w:val="Odstavecseseznamem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1922C5DA" w14:textId="77777777" w:rsidR="00420F04" w:rsidRPr="000B6265" w:rsidRDefault="00420F04">
      <w:pPr>
        <w:pStyle w:val="Odstavecseseznamem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660CF4C4" w14:textId="77777777" w:rsidR="00420F04" w:rsidRPr="000B6265" w:rsidRDefault="00420F04">
      <w:pPr>
        <w:pStyle w:val="Odstavecseseznamem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zemědělské prvovýrobní plochy orné půdy s možností výstavby rybníka</w:t>
      </w:r>
    </w:p>
    <w:p w14:paraId="1A16E25D" w14:textId="77777777" w:rsidR="00420F04" w:rsidRPr="000B6265" w:rsidRDefault="00420F04">
      <w:pPr>
        <w:pStyle w:val="Odstavecseseznamem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 zpevněných polních hnojišť</w:t>
      </w:r>
    </w:p>
    <w:p w14:paraId="7AF6D77C" w14:textId="77777777" w:rsidR="00420F04" w:rsidRPr="000B6265" w:rsidRDefault="00420F04">
      <w:pPr>
        <w:pStyle w:val="Odstavecseseznamem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lesy s převážně produkční funkcí</w:t>
      </w:r>
    </w:p>
    <w:p w14:paraId="6AB597BF" w14:textId="77777777" w:rsidR="00420F04" w:rsidRPr="000B6265" w:rsidRDefault="00420F04">
      <w:pPr>
        <w:pStyle w:val="Odstavecseseznamem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bažantnice s funkcí biocentra</w:t>
      </w:r>
    </w:p>
    <w:p w14:paraId="538B6336" w14:textId="77777777" w:rsidR="00420F04" w:rsidRPr="000B6265" w:rsidRDefault="00420F04">
      <w:pPr>
        <w:pStyle w:val="Odstavecseseznamem"/>
        <w:numPr>
          <w:ilvl w:val="0"/>
          <w:numId w:val="38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nepřípustné jsou způsoby hospodaření a úpravy, podporující erozi,</w:t>
      </w:r>
    </w:p>
    <w:p w14:paraId="2569ECE1" w14:textId="77777777" w:rsidR="00420F04" w:rsidRPr="000B6265" w:rsidRDefault="00420F04">
      <w:pPr>
        <w:pStyle w:val="Odstavecseseznamem"/>
        <w:numPr>
          <w:ilvl w:val="0"/>
          <w:numId w:val="38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snižování prostupnosti krajiny oplocováním.</w:t>
      </w:r>
    </w:p>
    <w:p w14:paraId="6BB13A8B" w14:textId="77777777" w:rsidR="00420F04" w:rsidRPr="000B6265" w:rsidRDefault="00420F04">
      <w:pPr>
        <w:pStyle w:val="Odstavecseseznamem"/>
        <w:numPr>
          <w:ilvl w:val="0"/>
          <w:numId w:val="38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nepřípustné jsou </w:t>
      </w:r>
      <w:proofErr w:type="spellStart"/>
      <w:r w:rsidRPr="000B6265">
        <w:rPr>
          <w:rFonts w:ascii="Times New Roman" w:hAnsi="Times New Roman"/>
          <w:sz w:val="20"/>
          <w:szCs w:val="20"/>
        </w:rPr>
        <w:t>terenní</w:t>
      </w:r>
      <w:proofErr w:type="spellEnd"/>
      <w:r w:rsidRPr="000B6265">
        <w:rPr>
          <w:rFonts w:ascii="Times New Roman" w:hAnsi="Times New Roman"/>
          <w:sz w:val="20"/>
          <w:szCs w:val="20"/>
        </w:rPr>
        <w:t xml:space="preserve"> úpravy, zejména s negativním dopadem na vodní režim, ráz krajiny, stabilitu </w:t>
      </w:r>
      <w:proofErr w:type="gramStart"/>
      <w:r w:rsidRPr="000B6265">
        <w:rPr>
          <w:rFonts w:ascii="Times New Roman" w:hAnsi="Times New Roman"/>
          <w:sz w:val="20"/>
          <w:szCs w:val="20"/>
        </w:rPr>
        <w:t>území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resp. obraz obce.</w:t>
      </w:r>
    </w:p>
    <w:p w14:paraId="091FD94A" w14:textId="77777777" w:rsidR="00420F04" w:rsidRPr="000B6265" w:rsidRDefault="00420F04">
      <w:pPr>
        <w:pStyle w:val="Odstavecseseznamem"/>
        <w:numPr>
          <w:ilvl w:val="0"/>
          <w:numId w:val="3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nepřípustná zástavba kromě existující či územním plánem navržené či vymezené jako přípustné.</w:t>
      </w:r>
    </w:p>
    <w:p w14:paraId="25DFA9DA" w14:textId="77777777" w:rsidR="00420F04" w:rsidRPr="000B6265" w:rsidRDefault="00420F04" w:rsidP="00420F04">
      <w:pPr>
        <w:pStyle w:val="Odstavecseseznamem"/>
        <w:ind w:firstLine="0"/>
        <w:jc w:val="both"/>
        <w:rPr>
          <w:rFonts w:ascii="Times New Roman" w:hAnsi="Times New Roman"/>
          <w:sz w:val="20"/>
          <w:szCs w:val="20"/>
        </w:rPr>
      </w:pPr>
    </w:p>
    <w:bookmarkEnd w:id="70"/>
    <w:p w14:paraId="1083CBFE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2B3580CD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 w:val="24"/>
          <w:szCs w:val="24"/>
        </w:rPr>
      </w:pPr>
      <w:r w:rsidRPr="000B6265">
        <w:rPr>
          <w:rFonts w:ascii="Times New Roman" w:hAnsi="Times New Roman" w:cs="Times New Roman"/>
          <w:b/>
          <w:bCs/>
          <w:noProof/>
          <w:sz w:val="24"/>
          <w:szCs w:val="24"/>
        </w:rPr>
        <w:t>14.2   zeleň krajinná (ZK)</w:t>
      </w:r>
      <w:r w:rsidRPr="000B6265">
        <w:rPr>
          <w:rFonts w:ascii="Times New Roman" w:hAnsi="Times New Roman" w:cs="Times New Roman"/>
          <w:sz w:val="24"/>
          <w:szCs w:val="24"/>
        </w:rPr>
        <w:t> </w:t>
      </w:r>
    </w:p>
    <w:p w14:paraId="3E9B14C9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> </w:t>
      </w:r>
    </w:p>
    <w:p w14:paraId="5E793477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szCs w:val="24"/>
        </w:rPr>
        <w:t xml:space="preserve">zeleň na neurbanizovaných plochách </w:t>
      </w:r>
    </w:p>
    <w:p w14:paraId="6ADEA413" w14:textId="77777777" w:rsidR="00420F04" w:rsidRPr="000B6265" w:rsidRDefault="00420F04" w:rsidP="00420F04">
      <w:pPr>
        <w:rPr>
          <w:rFonts w:ascii="Times New Roman" w:hAnsi="Times New Roman" w:cs="Times New Roman"/>
          <w:sz w:val="10"/>
          <w:szCs w:val="1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0B6265">
        <w:rPr>
          <w:rFonts w:ascii="Times New Roman" w:hAnsi="Times New Roman" w:cs="Times New Roman"/>
          <w:sz w:val="10"/>
          <w:szCs w:val="10"/>
        </w:rPr>
        <w:t> </w:t>
      </w:r>
    </w:p>
    <w:p w14:paraId="7A496DDA" w14:textId="77777777" w:rsidR="00420F04" w:rsidRPr="000B6265" w:rsidRDefault="00420F04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ochrana a stabilizace přírodních systémů (např. PCHÚ, PP, PR, VKP, ÚSES)</w:t>
      </w:r>
    </w:p>
    <w:p w14:paraId="6E083542" w14:textId="77777777" w:rsidR="00420F04" w:rsidRPr="000B6265" w:rsidRDefault="00420F04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prvky kostry ekologické stability</w:t>
      </w:r>
    </w:p>
    <w:p w14:paraId="4BF028ED" w14:textId="77777777" w:rsidR="00420F04" w:rsidRPr="000B6265" w:rsidRDefault="00420F04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prvky ÚSES a VKP s významnou funkcí vodohospodářskou</w:t>
      </w:r>
    </w:p>
    <w:p w14:paraId="575EE0FE" w14:textId="77777777" w:rsidR="00420F04" w:rsidRPr="000B6265" w:rsidRDefault="00420F04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proofErr w:type="gramStart"/>
      <w:r w:rsidRPr="000B6265">
        <w:rPr>
          <w:rFonts w:ascii="Times New Roman" w:hAnsi="Times New Roman"/>
          <w:sz w:val="20"/>
          <w:szCs w:val="20"/>
        </w:rPr>
        <w:t>zeleň  s</w:t>
      </w:r>
      <w:proofErr w:type="gramEnd"/>
      <w:r w:rsidRPr="000B6265">
        <w:rPr>
          <w:rFonts w:ascii="Times New Roman" w:hAnsi="Times New Roman"/>
          <w:sz w:val="20"/>
          <w:szCs w:val="20"/>
        </w:rPr>
        <w:t> převažující funkcí ekologickou a krajinářskou</w:t>
      </w:r>
      <w:r w:rsidRPr="000B6265">
        <w:rPr>
          <w:rFonts w:ascii="Times New Roman" w:hAnsi="Times New Roman"/>
          <w:szCs w:val="24"/>
        </w:rPr>
        <w:t xml:space="preserve"> </w:t>
      </w:r>
    </w:p>
    <w:p w14:paraId="6DEA4264" w14:textId="77777777" w:rsidR="00420F04" w:rsidRPr="000B6265" w:rsidRDefault="00420F04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interakční prvky, ploch a prvků rozptýlené zeleně, enkláv přírodních a neplodných a rovněž prvovýrobních ploch (lesních i nelesních) v ochranném režimu dominantní funkce.</w:t>
      </w:r>
    </w:p>
    <w:p w14:paraId="60FBC7D8" w14:textId="362E95E4" w:rsidR="0094545D" w:rsidRPr="000B6265" w:rsidRDefault="0094545D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bookmarkStart w:id="72" w:name="_Hlk219295962"/>
      <w:r w:rsidRPr="000B6265">
        <w:rPr>
          <w:rFonts w:ascii="Times New Roman" w:hAnsi="Times New Roman"/>
          <w:sz w:val="20"/>
          <w:szCs w:val="20"/>
        </w:rPr>
        <w:t>těžební a průzkumná zařízení nerostných surovin</w:t>
      </w:r>
    </w:p>
    <w:bookmarkEnd w:id="72"/>
    <w:p w14:paraId="4F01F987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19CE8BFC" w14:textId="77777777" w:rsidR="00420F04" w:rsidRPr="000B6265" w:rsidRDefault="00420F04" w:rsidP="00420F04">
      <w:pPr>
        <w:rPr>
          <w:rFonts w:ascii="Times New Roman" w:hAnsi="Times New Roman" w:cs="Times New Roman"/>
          <w:sz w:val="18"/>
          <w:szCs w:val="18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podmíněně přípustné</w:t>
      </w:r>
      <w:r w:rsidRPr="000B6265">
        <w:rPr>
          <w:rFonts w:ascii="Times New Roman" w:hAnsi="Times New Roman" w:cs="Times New Roman"/>
          <w:i/>
          <w:iCs/>
          <w:szCs w:val="24"/>
        </w:rPr>
        <w:t>: </w:t>
      </w:r>
      <w:r w:rsidRPr="000B6265">
        <w:rPr>
          <w:rFonts w:ascii="Times New Roman" w:hAnsi="Times New Roman" w:cs="Times New Roman"/>
          <w:szCs w:val="24"/>
        </w:rPr>
        <w:t>- za podmínky souladu s funkční prioritou plochy, pozitivních vazeb na okolní prostor a souladu v krajině</w:t>
      </w:r>
      <w:r w:rsidRPr="000B6265">
        <w:rPr>
          <w:rFonts w:ascii="Times New Roman" w:hAnsi="Times New Roman" w:cs="Times New Roman"/>
          <w:b/>
          <w:bCs/>
          <w:szCs w:val="24"/>
        </w:rPr>
        <w:t> </w:t>
      </w:r>
      <w:r w:rsidRPr="000B6265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3DCF128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dopravní infrastruktura pro obsluhu navazujících ploch v nezbytně nutném rozsahu</w:t>
      </w:r>
    </w:p>
    <w:p w14:paraId="6E1C3E41" w14:textId="77777777" w:rsidR="00420F04" w:rsidRPr="000B6265" w:rsidRDefault="00420F04">
      <w:pPr>
        <w:pStyle w:val="Odstavecseseznamem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technická infrastruktura</w:t>
      </w:r>
    </w:p>
    <w:p w14:paraId="4C8D42B1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62445C89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0B6265">
        <w:rPr>
          <w:rFonts w:ascii="Times New Roman" w:hAnsi="Times New Roman"/>
          <w:sz w:val="20"/>
          <w:szCs w:val="20"/>
        </w:rPr>
        <w:t>půdoochrannou</w:t>
      </w:r>
      <w:proofErr w:type="spellEnd"/>
      <w:r w:rsidRPr="000B6265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739EE49C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vsakování povrchových vod, poldry, mokřady</w:t>
      </w:r>
    </w:p>
    <w:p w14:paraId="31B523A4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vodní plochy a toky, ochranné a záchytné příkopy</w:t>
      </w:r>
    </w:p>
    <w:p w14:paraId="0D2524DF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lesy s převažující funkcí </w:t>
      </w:r>
      <w:proofErr w:type="spellStart"/>
      <w:r w:rsidRPr="000B6265">
        <w:rPr>
          <w:rFonts w:ascii="Times New Roman" w:hAnsi="Times New Roman"/>
          <w:sz w:val="20"/>
          <w:szCs w:val="20"/>
        </w:rPr>
        <w:t>půdoochrannou</w:t>
      </w:r>
      <w:proofErr w:type="spellEnd"/>
      <w:r w:rsidRPr="000B6265">
        <w:rPr>
          <w:rFonts w:ascii="Times New Roman" w:hAnsi="Times New Roman"/>
          <w:sz w:val="20"/>
          <w:szCs w:val="20"/>
        </w:rPr>
        <w:t xml:space="preserve"> a izolační</w:t>
      </w:r>
    </w:p>
    <w:p w14:paraId="65042DC4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</w:t>
      </w:r>
      <w:r w:rsidRPr="000B6265">
        <w:rPr>
          <w:rFonts w:ascii="Times New Roman" w:hAnsi="Times New Roman"/>
          <w:i/>
          <w:iCs/>
          <w:sz w:val="20"/>
          <w:szCs w:val="20"/>
        </w:rPr>
        <w:t> </w:t>
      </w:r>
      <w:r w:rsidRPr="000B6265">
        <w:rPr>
          <w:rFonts w:ascii="Times New Roman" w:hAnsi="Times New Roman"/>
          <w:sz w:val="20"/>
          <w:szCs w:val="20"/>
        </w:rPr>
        <w:t>zařízení dopravní a technické infrastruktury v nezbytném rozsahu, parkování v nezbytném rozsahu, přípustný mobiliář, drobné plastiky, pomníky, kříže apod.</w:t>
      </w:r>
    </w:p>
    <w:p w14:paraId="6C5C9F3A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</w:t>
      </w:r>
      <w:r w:rsidRPr="000B6265">
        <w:rPr>
          <w:rFonts w:ascii="Times New Roman" w:hAnsi="Times New Roman"/>
          <w:i/>
          <w:iCs/>
          <w:sz w:val="20"/>
          <w:szCs w:val="20"/>
        </w:rPr>
        <w:t> </w:t>
      </w:r>
      <w:r w:rsidRPr="000B6265">
        <w:rPr>
          <w:rFonts w:ascii="Times New Roman" w:hAnsi="Times New Roman"/>
          <w:sz w:val="20"/>
          <w:szCs w:val="20"/>
        </w:rPr>
        <w:t>pro pěšiny pro turistiku v nezbytném rozsahu,</w:t>
      </w:r>
    </w:p>
    <w:p w14:paraId="38556AE8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 pro mobiliář, pěší turistiku a cykloturistiku, sochy, kříže, boží muka,</w:t>
      </w:r>
    </w:p>
    <w:p w14:paraId="3FF3236B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 a zařízení pro údržbu ploch zóny ochrany krajiny v nezbytném rozsahu,</w:t>
      </w:r>
    </w:p>
    <w:p w14:paraId="6DA2913E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 w:val="20"/>
          <w:szCs w:val="20"/>
          <w:u w:val="single"/>
        </w:rPr>
        <w:t>nepřípustné</w:t>
      </w:r>
      <w:r w:rsidRPr="000B6265">
        <w:rPr>
          <w:rFonts w:ascii="Times New Roman" w:hAnsi="Times New Roman" w:cs="Times New Roman"/>
          <w:i/>
          <w:iCs/>
          <w:sz w:val="20"/>
          <w:szCs w:val="20"/>
        </w:rPr>
        <w:t> využití: </w:t>
      </w:r>
    </w:p>
    <w:p w14:paraId="10AADB68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občanské vybavení </w:t>
      </w:r>
    </w:p>
    <w:p w14:paraId="05AFDD35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sport a rekreace </w:t>
      </w:r>
    </w:p>
    <w:p w14:paraId="46C5E51D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čistá výroba, komerce, kanceláře s možností integrovaného bydlení správce</w:t>
      </w:r>
    </w:p>
    <w:p w14:paraId="30F35F7B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bydlení </w:t>
      </w:r>
    </w:p>
    <w:p w14:paraId="03A2B247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sport a rekreace bez rekreace rodinného typu (individuální rekreace) bez ubytování a bydlení</w:t>
      </w:r>
    </w:p>
    <w:p w14:paraId="139DF0F0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individuální (rodinná) rekreace bez funkce trvalého bydlení</w:t>
      </w:r>
    </w:p>
    <w:p w14:paraId="2D30E1EF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vinařský dvůr</w:t>
      </w:r>
    </w:p>
    <w:p w14:paraId="475850E3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hospodářský dvůr s ustájením koní s možností bydlení správce</w:t>
      </w:r>
    </w:p>
    <w:p w14:paraId="2223DDBF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sběrný dvůr (</w:t>
      </w:r>
      <w:proofErr w:type="spellStart"/>
      <w:r w:rsidRPr="000B6265">
        <w:rPr>
          <w:rFonts w:ascii="Times New Roman" w:hAnsi="Times New Roman"/>
          <w:sz w:val="20"/>
          <w:szCs w:val="20"/>
        </w:rPr>
        <w:t>ekodvůr</w:t>
      </w:r>
      <w:proofErr w:type="spellEnd"/>
      <w:r w:rsidRPr="000B6265">
        <w:rPr>
          <w:rFonts w:ascii="Times New Roman" w:hAnsi="Times New Roman"/>
          <w:sz w:val="20"/>
          <w:szCs w:val="20"/>
        </w:rPr>
        <w:t>) s příslušenstvím</w:t>
      </w:r>
    </w:p>
    <w:p w14:paraId="54FEB496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4A62D447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výroba, sklady a rozvoj drobných výrobců bez živočišné výroby a bez bydlení</w:t>
      </w:r>
    </w:p>
    <w:p w14:paraId="4C769650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uskladnění, zpracování a distribuce zemědělské rostlinné </w:t>
      </w:r>
      <w:proofErr w:type="gramStart"/>
      <w:r w:rsidRPr="000B6265">
        <w:rPr>
          <w:rFonts w:ascii="Times New Roman" w:hAnsi="Times New Roman"/>
          <w:sz w:val="20"/>
          <w:szCs w:val="20"/>
        </w:rPr>
        <w:t>produkce  bez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bydlení a ubytování</w:t>
      </w:r>
    </w:p>
    <w:p w14:paraId="7C7151D3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garáže, </w:t>
      </w:r>
      <w:proofErr w:type="spellStart"/>
      <w:proofErr w:type="gramStart"/>
      <w:r w:rsidRPr="000B6265">
        <w:rPr>
          <w:rFonts w:ascii="Times New Roman" w:hAnsi="Times New Roman"/>
          <w:sz w:val="20"/>
          <w:szCs w:val="20"/>
        </w:rPr>
        <w:t>dvougaráže,hromadné</w:t>
      </w:r>
      <w:proofErr w:type="spellEnd"/>
      <w:proofErr w:type="gramEnd"/>
      <w:r w:rsidRPr="000B6265">
        <w:rPr>
          <w:rFonts w:ascii="Times New Roman" w:hAnsi="Times New Roman"/>
          <w:sz w:val="20"/>
          <w:szCs w:val="20"/>
        </w:rPr>
        <w:t xml:space="preserve"> garáže</w:t>
      </w:r>
    </w:p>
    <w:p w14:paraId="225D18E5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polní letiště s příslušenstvím</w:t>
      </w:r>
    </w:p>
    <w:p w14:paraId="6890CBCD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68E77C0C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zemědělské prvovýrobní plochy orné půdy </w:t>
      </w:r>
    </w:p>
    <w:p w14:paraId="138ECBE7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 zpevněných polních hnojišť</w:t>
      </w:r>
    </w:p>
    <w:p w14:paraId="683113D7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zemědělská prvovýroba malovýrobního charakteru </w:t>
      </w:r>
    </w:p>
    <w:p w14:paraId="3DD2FE6A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způsoby rekreačního využívání s rušivým vlivem na stabilitu přírodních systémů, vodní režim a cestní sítě (podporující erozi),</w:t>
      </w:r>
    </w:p>
    <w:p w14:paraId="62770425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způsoby hospodaření a úpravy, podporující erozi, narušující vodní režim a ráz krajiny,</w:t>
      </w:r>
    </w:p>
    <w:p w14:paraId="0AE6DEE7" w14:textId="77777777" w:rsidR="00420F04" w:rsidRPr="000B6265" w:rsidRDefault="00420F04">
      <w:pPr>
        <w:pStyle w:val="Odstavecseseznamem"/>
        <w:numPr>
          <w:ilvl w:val="0"/>
          <w:numId w:val="33"/>
        </w:numPr>
        <w:ind w:left="709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jakékoliv snižování přírodních hodnot (záporná změna stability, biodiverzity, hydrologického režimu apod.</w:t>
      </w:r>
      <w:proofErr w:type="gramStart"/>
      <w:r w:rsidRPr="000B6265">
        <w:rPr>
          <w:rFonts w:ascii="Times New Roman" w:hAnsi="Times New Roman"/>
          <w:sz w:val="20"/>
          <w:szCs w:val="20"/>
        </w:rPr>
        <w:t>),  zmenšování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těchto ploch a výstavba jakýchkoliv nových objektů, budov a technických zařízení, mimo stabilizaci vodního režimu a cestní sítě.</w:t>
      </w:r>
    </w:p>
    <w:p w14:paraId="56020721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Cs w:val="24"/>
        </w:rPr>
        <w:t> </w:t>
      </w:r>
    </w:p>
    <w:p w14:paraId="26D85435" w14:textId="77777777" w:rsidR="00420F04" w:rsidRPr="000B6265" w:rsidRDefault="00420F04" w:rsidP="00420F04">
      <w:pPr>
        <w:rPr>
          <w:rFonts w:ascii="Times New Roman" w:hAnsi="Times New Roman" w:cs="Times New Roman"/>
          <w:szCs w:val="24"/>
        </w:rPr>
      </w:pPr>
    </w:p>
    <w:p w14:paraId="37C4C4FB" w14:textId="77777777" w:rsidR="00E5528B" w:rsidRPr="000B6265" w:rsidRDefault="00E5528B" w:rsidP="00420F04">
      <w:pPr>
        <w:rPr>
          <w:rFonts w:ascii="Times New Roman" w:hAnsi="Times New Roman" w:cs="Times New Roman"/>
          <w:szCs w:val="24"/>
        </w:rPr>
      </w:pPr>
    </w:p>
    <w:p w14:paraId="54233937" w14:textId="77777777" w:rsidR="00420F04" w:rsidRPr="000B6265" w:rsidRDefault="00420F04" w:rsidP="00420F04">
      <w:pPr>
        <w:rPr>
          <w:rFonts w:ascii="Times New Roman" w:hAnsi="Times New Roman" w:cs="Times New Roman"/>
          <w:szCs w:val="24"/>
        </w:rPr>
      </w:pPr>
    </w:p>
    <w:p w14:paraId="0CE08861" w14:textId="77777777" w:rsidR="009E23BB" w:rsidRDefault="009E23B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6656C327" w14:textId="7D0A3D59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626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15. </w:t>
      </w:r>
      <w:r w:rsidRPr="000B6265">
        <w:rPr>
          <w:rFonts w:ascii="Times New Roman" w:hAnsi="Times New Roman" w:cs="Times New Roman"/>
          <w:b/>
          <w:bCs/>
          <w:sz w:val="28"/>
          <w:szCs w:val="28"/>
        </w:rPr>
        <w:tab/>
        <w:t>PLOCHY SMÍŠENÉ KRAJINNÉ</w:t>
      </w:r>
    </w:p>
    <w:p w14:paraId="298996A5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E650BDD" w14:textId="77777777" w:rsidR="00420F04" w:rsidRPr="000B6265" w:rsidRDefault="00420F04" w:rsidP="00420F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6265">
        <w:rPr>
          <w:rFonts w:ascii="Times New Roman" w:hAnsi="Times New Roman" w:cs="Times New Roman"/>
          <w:b/>
          <w:bCs/>
          <w:sz w:val="24"/>
          <w:szCs w:val="24"/>
        </w:rPr>
        <w:t>15.1   smíšené krajinné všeobecné (MU)</w:t>
      </w:r>
    </w:p>
    <w:p w14:paraId="2584E18C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hlavní využití:</w:t>
      </w:r>
      <w:r w:rsidRPr="000B6265">
        <w:rPr>
          <w:rFonts w:ascii="Times New Roman" w:hAnsi="Times New Roman" w:cs="Times New Roman"/>
          <w:szCs w:val="24"/>
        </w:rPr>
        <w:t> </w:t>
      </w:r>
    </w:p>
    <w:p w14:paraId="75CD7D8A" w14:textId="77777777" w:rsidR="00420F04" w:rsidRPr="000B6265" w:rsidRDefault="00420F04">
      <w:pPr>
        <w:pStyle w:val="Odstavecseseznamem"/>
        <w:numPr>
          <w:ilvl w:val="0"/>
          <w:numId w:val="58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neurbanizované plochy pro stabilizaci a obnovu přírodních a krajinných hodnot i pro drobnou formu zemědělského hospodaření </w:t>
      </w:r>
    </w:p>
    <w:p w14:paraId="6756147C" w14:textId="77777777" w:rsidR="00420F04" w:rsidRPr="000B6265" w:rsidRDefault="00420F04" w:rsidP="00420F04">
      <w:pPr>
        <w:rPr>
          <w:rFonts w:ascii="Times New Roman" w:hAnsi="Times New Roman" w:cs="Times New Roman"/>
          <w:sz w:val="10"/>
          <w:szCs w:val="10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přípustné využití:</w:t>
      </w:r>
      <w:r w:rsidRPr="000B6265">
        <w:rPr>
          <w:rFonts w:ascii="Times New Roman" w:hAnsi="Times New Roman" w:cs="Times New Roman"/>
          <w:sz w:val="10"/>
          <w:szCs w:val="10"/>
        </w:rPr>
        <w:t> </w:t>
      </w:r>
    </w:p>
    <w:p w14:paraId="6C5CD4E7" w14:textId="77777777" w:rsidR="00420F04" w:rsidRPr="000B6265" w:rsidRDefault="00420F04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protierozní opatření</w:t>
      </w:r>
    </w:p>
    <w:p w14:paraId="4060856C" w14:textId="77777777" w:rsidR="00420F04" w:rsidRPr="000B6265" w:rsidRDefault="00420F04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opatření pro hospodaření s vodami v krajině</w:t>
      </w:r>
    </w:p>
    <w:p w14:paraId="51EB6277" w14:textId="77777777" w:rsidR="00420F04" w:rsidRPr="000B6265" w:rsidRDefault="00420F04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krajinná a užitková zeleň s funkcí </w:t>
      </w:r>
      <w:proofErr w:type="spellStart"/>
      <w:r w:rsidRPr="000B6265">
        <w:rPr>
          <w:rFonts w:ascii="Times New Roman" w:hAnsi="Times New Roman"/>
          <w:sz w:val="20"/>
          <w:szCs w:val="20"/>
        </w:rPr>
        <w:t>půdoochrannou</w:t>
      </w:r>
      <w:proofErr w:type="spellEnd"/>
      <w:r w:rsidRPr="000B6265">
        <w:rPr>
          <w:rFonts w:ascii="Times New Roman" w:hAnsi="Times New Roman"/>
          <w:sz w:val="20"/>
          <w:szCs w:val="20"/>
        </w:rPr>
        <w:t>, stabilizační a doplňkovou hospodářskou</w:t>
      </w:r>
    </w:p>
    <w:p w14:paraId="4E2D4E17" w14:textId="77777777" w:rsidR="00420F04" w:rsidRPr="000B6265" w:rsidRDefault="00420F04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přírodní zeleň, les</w:t>
      </w:r>
    </w:p>
    <w:p w14:paraId="3B19A08C" w14:textId="77777777" w:rsidR="00420F04" w:rsidRPr="000B6265" w:rsidRDefault="00420F04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ochrana a stabilizace přírodních systémů (např. PCHÚ, PP, PR, VKP, ÚSES)</w:t>
      </w:r>
    </w:p>
    <w:p w14:paraId="46229F60" w14:textId="1A2C2FEE" w:rsidR="0094545D" w:rsidRPr="000B6265" w:rsidRDefault="0094545D">
      <w:pPr>
        <w:pStyle w:val="Odstavecseseznamem"/>
        <w:numPr>
          <w:ilvl w:val="0"/>
          <w:numId w:val="34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těžební a průzkumná zařízení nerostných surovin</w:t>
      </w:r>
    </w:p>
    <w:p w14:paraId="6130ECAE" w14:textId="77777777" w:rsidR="00420F04" w:rsidRPr="000B6265" w:rsidRDefault="00420F04" w:rsidP="00420F04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2CF4B68A" w14:textId="77777777" w:rsidR="00420F04" w:rsidRPr="000B6265" w:rsidRDefault="00420F04" w:rsidP="00420F04">
      <w:pPr>
        <w:rPr>
          <w:rFonts w:ascii="Times New Roman" w:hAnsi="Times New Roman" w:cs="Times New Roman"/>
          <w:sz w:val="18"/>
          <w:szCs w:val="18"/>
        </w:rPr>
      </w:pPr>
      <w:r w:rsidRPr="000B6265">
        <w:rPr>
          <w:rFonts w:ascii="Times New Roman" w:hAnsi="Times New Roman" w:cs="Times New Roman"/>
          <w:i/>
          <w:iCs/>
          <w:szCs w:val="24"/>
          <w:u w:val="single"/>
        </w:rPr>
        <w:t>podmíněně přípustné</w:t>
      </w:r>
      <w:r w:rsidRPr="000B6265">
        <w:rPr>
          <w:rFonts w:ascii="Times New Roman" w:hAnsi="Times New Roman" w:cs="Times New Roman"/>
          <w:i/>
          <w:iCs/>
          <w:szCs w:val="24"/>
        </w:rPr>
        <w:t>: </w:t>
      </w:r>
      <w:r w:rsidRPr="000B6265">
        <w:rPr>
          <w:rFonts w:ascii="Times New Roman" w:hAnsi="Times New Roman" w:cs="Times New Roman"/>
          <w:szCs w:val="24"/>
        </w:rPr>
        <w:t>- za podmínky souladu s funkční prioritou plochy, pozitivních vazeb na okolní prostor a souladu v krajině</w:t>
      </w:r>
      <w:r w:rsidRPr="000B6265">
        <w:rPr>
          <w:rFonts w:ascii="Times New Roman" w:hAnsi="Times New Roman" w:cs="Times New Roman"/>
          <w:b/>
          <w:bCs/>
          <w:szCs w:val="24"/>
        </w:rPr>
        <w:t> </w:t>
      </w:r>
      <w:r w:rsidRPr="000B6265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430B921E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zemědělské využití, sady, zahrady, drobná držba</w:t>
      </w:r>
    </w:p>
    <w:p w14:paraId="2DF15567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větrolamy</w:t>
      </w:r>
    </w:p>
    <w:p w14:paraId="1E66155B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dopravní infrastruktura pro obsluhu okolního území v nezbytně nutném rozsahu</w:t>
      </w:r>
    </w:p>
    <w:p w14:paraId="4D4DFBBB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technická infrastruktura</w:t>
      </w:r>
    </w:p>
    <w:p w14:paraId="43BF0D33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136A3652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ochranné a záchytné příkopy</w:t>
      </w:r>
    </w:p>
    <w:p w14:paraId="6CB2A4A1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mobiliář, drobná architektura, sochy, kříže, boží muka</w:t>
      </w:r>
    </w:p>
    <w:p w14:paraId="1C62A136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 a zařízení pro údržbu krajiny v nezbytném rozsahu</w:t>
      </w:r>
    </w:p>
    <w:p w14:paraId="0ECF5DAD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i/>
          <w:iCs/>
          <w:sz w:val="20"/>
          <w:szCs w:val="20"/>
        </w:rPr>
        <w:t> </w:t>
      </w:r>
      <w:r w:rsidRPr="000B6265">
        <w:rPr>
          <w:rFonts w:ascii="Times New Roman" w:hAnsi="Times New Roman"/>
          <w:sz w:val="20"/>
          <w:szCs w:val="20"/>
        </w:rPr>
        <w:t>servisní a informační služby pro turistiku a rekreaci</w:t>
      </w:r>
    </w:p>
    <w:p w14:paraId="427B969F" w14:textId="5ED89EDD" w:rsidR="00E5528B" w:rsidRPr="000B6265" w:rsidRDefault="00E5528B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průzkumná těžební zařízení, tzn. zejména pracovní plochy, vrty/sondy, technologie, přístupy k těmto plochám i přípojky inženýrských sítí</w:t>
      </w:r>
    </w:p>
    <w:p w14:paraId="44496D25" w14:textId="77777777" w:rsidR="00420F04" w:rsidRPr="000B6265" w:rsidRDefault="00420F04" w:rsidP="00420F04">
      <w:pPr>
        <w:rPr>
          <w:rFonts w:ascii="Times New Roman" w:hAnsi="Times New Roman" w:cs="Times New Roman"/>
          <w:sz w:val="20"/>
          <w:szCs w:val="20"/>
        </w:rPr>
      </w:pPr>
      <w:r w:rsidRPr="000B6265">
        <w:rPr>
          <w:rFonts w:ascii="Times New Roman" w:hAnsi="Times New Roman" w:cs="Times New Roman"/>
          <w:i/>
          <w:iCs/>
          <w:sz w:val="20"/>
          <w:szCs w:val="20"/>
          <w:u w:val="single"/>
        </w:rPr>
        <w:t>nepřípustné využití</w:t>
      </w:r>
      <w:r w:rsidRPr="000B6265">
        <w:rPr>
          <w:rFonts w:ascii="Times New Roman" w:hAnsi="Times New Roman" w:cs="Times New Roman"/>
          <w:i/>
          <w:iCs/>
          <w:sz w:val="20"/>
          <w:szCs w:val="20"/>
        </w:rPr>
        <w:t>: </w:t>
      </w:r>
      <w:r w:rsidRPr="000B6265">
        <w:rPr>
          <w:rFonts w:ascii="Times New Roman" w:hAnsi="Times New Roman" w:cs="Times New Roman"/>
          <w:sz w:val="20"/>
          <w:szCs w:val="20"/>
        </w:rPr>
        <w:t> </w:t>
      </w:r>
    </w:p>
    <w:p w14:paraId="4FED003A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občanské vybavení </w:t>
      </w:r>
    </w:p>
    <w:p w14:paraId="522E9E77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sport a rekreace včetně individuální rekreace</w:t>
      </w:r>
    </w:p>
    <w:p w14:paraId="61821C90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čistá výroba, komerce, kanceláře s možností integrovaného bydlení správce</w:t>
      </w:r>
    </w:p>
    <w:p w14:paraId="578E9847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bydlení </w:t>
      </w:r>
    </w:p>
    <w:p w14:paraId="1474BF13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vinařský dvůr, hospodářský dvůr </w:t>
      </w:r>
    </w:p>
    <w:p w14:paraId="5DD3093A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sběrný dvůr (</w:t>
      </w:r>
      <w:proofErr w:type="spellStart"/>
      <w:r w:rsidRPr="000B6265">
        <w:rPr>
          <w:rFonts w:ascii="Times New Roman" w:hAnsi="Times New Roman"/>
          <w:sz w:val="20"/>
          <w:szCs w:val="20"/>
        </w:rPr>
        <w:t>ekodvůr</w:t>
      </w:r>
      <w:proofErr w:type="spellEnd"/>
      <w:r w:rsidRPr="000B6265">
        <w:rPr>
          <w:rFonts w:ascii="Times New Roman" w:hAnsi="Times New Roman"/>
          <w:sz w:val="20"/>
          <w:szCs w:val="20"/>
        </w:rPr>
        <w:t>) s příslušenstvím</w:t>
      </w:r>
    </w:p>
    <w:p w14:paraId="0415E14C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průmysl, zemědělská střediska, sklady a rozvoj drobných výrobců bez možnosti bydlení a ubytování</w:t>
      </w:r>
    </w:p>
    <w:p w14:paraId="5670D150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výroba, sklady a rozvoj drobných výrobců bez živočišné výroby a bez bydlení</w:t>
      </w:r>
    </w:p>
    <w:p w14:paraId="411AC673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uskladnění, zpracování a distribuce zemědělské rostlinné </w:t>
      </w:r>
      <w:proofErr w:type="gramStart"/>
      <w:r w:rsidRPr="000B6265">
        <w:rPr>
          <w:rFonts w:ascii="Times New Roman" w:hAnsi="Times New Roman"/>
          <w:sz w:val="20"/>
          <w:szCs w:val="20"/>
        </w:rPr>
        <w:t>produkce  bez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bydlení a ubytování</w:t>
      </w:r>
    </w:p>
    <w:p w14:paraId="3B3C0231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garáže, polní letiště s příslušenstvím</w:t>
      </w:r>
    </w:p>
    <w:p w14:paraId="082CF888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zařízení fotovoltaické elektrárny s nezbytným příslušenstvím</w:t>
      </w:r>
    </w:p>
    <w:p w14:paraId="05BCC9D6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 a zahrádkářské kolonie s možností výstavby chat a zahradních domků</w:t>
      </w:r>
    </w:p>
    <w:p w14:paraId="3697D8AE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 v malovýrobní struktuře s možností umístění drobných staveb příslušenství v plochách</w:t>
      </w:r>
    </w:p>
    <w:p w14:paraId="7A605F0D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užitková zeleň, zahrady, extenzivní sady bez nadzemních staveb v malovýrobní struktuře s možností oplocení</w:t>
      </w:r>
    </w:p>
    <w:p w14:paraId="5E2B7FBD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velkovýroba – orná půda a trvalé kultury</w:t>
      </w:r>
    </w:p>
    <w:p w14:paraId="45D065FA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zemědělské prvovýrobní plochy orné půdy s možností výstavby rybníka</w:t>
      </w:r>
    </w:p>
    <w:p w14:paraId="66E50C5F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plochy zpevněných polních hnojišť</w:t>
      </w:r>
    </w:p>
    <w:p w14:paraId="7C188F92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zemědělská prvovýroba malovýrobního charakteru s převahou sadů, zahrad a vinohradů v plochách, s možností vázaných objektů v plochách pro uložení příslušenství prvovýroby a úkryt formou drobných staveb v neurbanizované struktuře, bez oplocení</w:t>
      </w:r>
    </w:p>
    <w:p w14:paraId="5548C5EE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veřejná prostranství – parky, zeleň, polyfunkční klidové plochy s přípustným zpevněním a drobnými stavbami příslušenství do 20% plochy</w:t>
      </w:r>
    </w:p>
    <w:p w14:paraId="63DE18E5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 xml:space="preserve">veřejnou zeleň, parky s přípustným zpevněním ploch do </w:t>
      </w:r>
      <w:proofErr w:type="gramStart"/>
      <w:r w:rsidRPr="000B6265">
        <w:rPr>
          <w:rFonts w:ascii="Times New Roman" w:hAnsi="Times New Roman"/>
          <w:sz w:val="20"/>
          <w:szCs w:val="20"/>
        </w:rPr>
        <w:t>5%</w:t>
      </w:r>
      <w:proofErr w:type="gramEnd"/>
      <w:r w:rsidRPr="000B6265">
        <w:rPr>
          <w:rFonts w:ascii="Times New Roman" w:hAnsi="Times New Roman"/>
          <w:sz w:val="20"/>
          <w:szCs w:val="20"/>
        </w:rPr>
        <w:t xml:space="preserve"> s možností umístění drobné architektury (sochami, kříži, altány apod.)</w:t>
      </w:r>
    </w:p>
    <w:p w14:paraId="5A6DF670" w14:textId="77777777" w:rsidR="00420F04" w:rsidRPr="000B6265" w:rsidRDefault="00420F04">
      <w:pPr>
        <w:pStyle w:val="Odstavecseseznamem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lesy s převážně produkční funkcí</w:t>
      </w:r>
    </w:p>
    <w:p w14:paraId="4793FA15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způsoby rekreačního využívání s rušivým vlivem na stabilitu přírodních systémů, vodní režim a cestní sítě (podporující erozi),</w:t>
      </w:r>
    </w:p>
    <w:p w14:paraId="12EDD7D7" w14:textId="77777777" w:rsidR="00420F04" w:rsidRPr="000B6265" w:rsidRDefault="00420F04">
      <w:pPr>
        <w:pStyle w:val="Odstavecseseznamem"/>
        <w:numPr>
          <w:ilvl w:val="0"/>
          <w:numId w:val="33"/>
        </w:numPr>
        <w:jc w:val="both"/>
        <w:rPr>
          <w:rFonts w:ascii="Times New Roman" w:hAnsi="Times New Roman"/>
          <w:sz w:val="20"/>
          <w:szCs w:val="20"/>
        </w:rPr>
      </w:pPr>
      <w:r w:rsidRPr="000B6265">
        <w:rPr>
          <w:rFonts w:ascii="Times New Roman" w:hAnsi="Times New Roman"/>
          <w:sz w:val="20"/>
          <w:szCs w:val="20"/>
        </w:rPr>
        <w:t>způsoby hospodaření a úpravy, podporující erozi, narušující vodní režim a ráz krajiny,</w:t>
      </w:r>
    </w:p>
    <w:p w14:paraId="497E0F46" w14:textId="77777777" w:rsidR="00420F04" w:rsidRPr="000B6265" w:rsidRDefault="00420F04">
      <w:pPr>
        <w:pStyle w:val="Odstavecseseznamem"/>
        <w:numPr>
          <w:ilvl w:val="0"/>
          <w:numId w:val="33"/>
        </w:numPr>
        <w:ind w:left="709"/>
        <w:jc w:val="both"/>
        <w:rPr>
          <w:rFonts w:ascii="Times New Roman" w:hAnsi="Times New Roman"/>
          <w:szCs w:val="24"/>
        </w:rPr>
      </w:pPr>
      <w:r w:rsidRPr="000B6265">
        <w:rPr>
          <w:rFonts w:ascii="Times New Roman" w:hAnsi="Times New Roman"/>
          <w:sz w:val="20"/>
          <w:szCs w:val="20"/>
        </w:rPr>
        <w:lastRenderedPageBreak/>
        <w:t xml:space="preserve">jakékoliv snižování přírodních hodnot (záporná změna stability, biodiverzity, hydrologického režimu apod.), zmenšování těchto ploch a výstavba jakýchkoliv nových objektů, budov a technických zařízení mimo stabilizaci vodního režimu a cestní sítě </w:t>
      </w:r>
    </w:p>
    <w:p w14:paraId="45F09F3E" w14:textId="2B519CBE" w:rsidR="00F87D2C" w:rsidRPr="000B6265" w:rsidRDefault="00420F04" w:rsidP="00F87D2C">
      <w:pPr>
        <w:jc w:val="both"/>
        <w:rPr>
          <w:rFonts w:ascii="Times New Roman" w:hAnsi="Times New Roman" w:cs="Times New Roman"/>
          <w:strike/>
          <w:szCs w:val="24"/>
        </w:rPr>
      </w:pPr>
      <w:r w:rsidRPr="000B6265">
        <w:rPr>
          <w:rFonts w:ascii="Times New Roman" w:hAnsi="Times New Roman" w:cs="Times New Roman"/>
          <w:b/>
          <w:bCs/>
          <w:szCs w:val="24"/>
        </w:rPr>
        <w:t> </w:t>
      </w:r>
    </w:p>
    <w:p w14:paraId="3B19F274" w14:textId="1C58312D" w:rsidR="00F87D2C" w:rsidRPr="000B6265" w:rsidRDefault="00F87D2C" w:rsidP="00F87D2C">
      <w:pPr>
        <w:jc w:val="both"/>
        <w:rPr>
          <w:rFonts w:ascii="Times New Roman" w:hAnsi="Times New Roman" w:cs="Times New Roman"/>
          <w:szCs w:val="24"/>
        </w:rPr>
      </w:pPr>
      <w:r w:rsidRPr="000B6265">
        <w:rPr>
          <w:rFonts w:ascii="Times New Roman" w:hAnsi="Times New Roman" w:cs="Times New Roman"/>
          <w:b/>
          <w:bCs/>
          <w:szCs w:val="24"/>
        </w:rPr>
        <w:t xml:space="preserve">Při zkoumání přípustnosti funkčního využití dílčí plochy území (resp. při vzniku pochybností) má vyšší moc hlavní využití </w:t>
      </w:r>
      <w:proofErr w:type="gramStart"/>
      <w:r w:rsidRPr="000B6265">
        <w:rPr>
          <w:rFonts w:ascii="Times New Roman" w:hAnsi="Times New Roman" w:cs="Times New Roman"/>
          <w:b/>
          <w:bCs/>
          <w:szCs w:val="24"/>
        </w:rPr>
        <w:t>plochy ,</w:t>
      </w:r>
      <w:proofErr w:type="gramEnd"/>
      <w:r w:rsidRPr="000B6265">
        <w:rPr>
          <w:rFonts w:ascii="Times New Roman" w:hAnsi="Times New Roman" w:cs="Times New Roman"/>
          <w:b/>
          <w:bCs/>
          <w:szCs w:val="24"/>
        </w:rPr>
        <w:t xml:space="preserve"> dále pak „urbanistická koncepce“ dle kap. 3.1.</w:t>
      </w:r>
    </w:p>
    <w:p w14:paraId="6D771950" w14:textId="77777777" w:rsidR="00F87D2C" w:rsidRPr="000B6265" w:rsidRDefault="00F87D2C" w:rsidP="00F87D2C">
      <w:pPr>
        <w:jc w:val="both"/>
        <w:rPr>
          <w:rFonts w:ascii="Times New Roman" w:hAnsi="Times New Roman" w:cs="Times New Roman"/>
          <w:sz w:val="27"/>
          <w:szCs w:val="27"/>
        </w:rPr>
      </w:pPr>
      <w:r w:rsidRPr="000B6265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p w14:paraId="0D1315B7" w14:textId="77777777" w:rsidR="00F87D2C" w:rsidRPr="002A4F60" w:rsidRDefault="00F87D2C" w:rsidP="00F87D2C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 w:val="6"/>
          <w:szCs w:val="6"/>
        </w:rPr>
        <w:t> </w:t>
      </w:r>
    </w:p>
    <w:p w14:paraId="3034C681" w14:textId="77777777" w:rsidR="00F87D2C" w:rsidRPr="002A4F60" w:rsidRDefault="00F87D2C" w:rsidP="00F87D2C">
      <w:pPr>
        <w:jc w:val="center"/>
        <w:rPr>
          <w:rFonts w:ascii="Times New Roman" w:hAnsi="Times New Roman" w:cs="Times New Roman"/>
          <w:b/>
          <w:bCs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***</w:t>
      </w:r>
    </w:p>
    <w:p w14:paraId="5EB6B42D" w14:textId="77777777" w:rsidR="00420F04" w:rsidRPr="002D3C1D" w:rsidRDefault="00420F04" w:rsidP="00420F0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791089" w14:textId="77777777" w:rsidR="00F90D7D" w:rsidRPr="002D3C1D" w:rsidRDefault="00F90D7D" w:rsidP="00F90D7D">
      <w:pPr>
        <w:jc w:val="center"/>
        <w:rPr>
          <w:rFonts w:ascii="Times New Roman" w:hAnsi="Times New Roman" w:cs="Times New Roman"/>
          <w:szCs w:val="24"/>
          <w:u w:val="single"/>
        </w:rPr>
      </w:pPr>
      <w:r w:rsidRPr="002D3C1D">
        <w:rPr>
          <w:rFonts w:ascii="Times New Roman" w:hAnsi="Times New Roman" w:cs="Times New Roman"/>
          <w:b/>
          <w:bCs/>
          <w:szCs w:val="24"/>
        </w:rPr>
        <w:t> </w:t>
      </w:r>
    </w:p>
    <w:p w14:paraId="11245ABA" w14:textId="1A5AB52B" w:rsidR="00F90D7D" w:rsidRPr="002D3C1D" w:rsidRDefault="0018715F" w:rsidP="003E7DD5">
      <w:pPr>
        <w:pStyle w:val="Nadpis2"/>
        <w:rPr>
          <w:color w:val="auto"/>
        </w:rPr>
      </w:pPr>
      <w:bookmarkStart w:id="73" w:name="_Toc195783207"/>
      <w:r w:rsidRPr="002D3C1D">
        <w:rPr>
          <w:color w:val="auto"/>
        </w:rPr>
        <w:t>6.2</w:t>
      </w:r>
      <w:r w:rsidRPr="002D3C1D">
        <w:rPr>
          <w:color w:val="auto"/>
        </w:rPr>
        <w:tab/>
      </w:r>
      <w:r w:rsidR="004671D2" w:rsidRPr="002D3C1D">
        <w:rPr>
          <w:color w:val="auto"/>
        </w:rPr>
        <w:t>Podmínky prostorového uspořádání</w:t>
      </w:r>
      <w:bookmarkEnd w:id="73"/>
      <w:r w:rsidR="004671D2" w:rsidRPr="002D3C1D">
        <w:rPr>
          <w:color w:val="auto"/>
        </w:rPr>
        <w:t xml:space="preserve"> </w:t>
      </w:r>
    </w:p>
    <w:p w14:paraId="3AB94E90" w14:textId="77777777" w:rsidR="00F90D7D" w:rsidRPr="002D3C1D" w:rsidRDefault="00F90D7D" w:rsidP="00F90D7D">
      <w:pPr>
        <w:ind w:firstLine="720"/>
        <w:jc w:val="both"/>
        <w:rPr>
          <w:rFonts w:ascii="Times New Roman" w:hAnsi="Times New Roman" w:cs="Times New Roman"/>
          <w:strike/>
          <w:szCs w:val="24"/>
        </w:rPr>
      </w:pPr>
      <w:r w:rsidRPr="002D3C1D">
        <w:rPr>
          <w:rFonts w:ascii="Times New Roman" w:hAnsi="Times New Roman" w:cs="Times New Roman"/>
          <w:b/>
          <w:bCs/>
          <w:szCs w:val="24"/>
        </w:rPr>
        <w:t> </w:t>
      </w:r>
    </w:p>
    <w:p w14:paraId="534FBE8E" w14:textId="7991D83E" w:rsidR="00D22A8F" w:rsidRPr="002D3C1D" w:rsidRDefault="00D22A8F" w:rsidP="00D22A8F">
      <w:pPr>
        <w:ind w:firstLine="708"/>
        <w:jc w:val="both"/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szCs w:val="24"/>
        </w:rPr>
        <w:t>Podmínky prostorového uspořádání určují </w:t>
      </w:r>
      <w:r w:rsidRPr="002D3C1D">
        <w:rPr>
          <w:rFonts w:ascii="Times New Roman" w:hAnsi="Times New Roman" w:cs="Times New Roman"/>
          <w:szCs w:val="24"/>
          <w:u w:val="single"/>
        </w:rPr>
        <w:t>prostorové, resp. objemové limity</w:t>
      </w:r>
      <w:r w:rsidRPr="002D3C1D">
        <w:rPr>
          <w:rFonts w:ascii="Times New Roman" w:hAnsi="Times New Roman" w:cs="Times New Roman"/>
          <w:szCs w:val="24"/>
        </w:rPr>
        <w:t xml:space="preserve"> v plochách, a to jak na plochách </w:t>
      </w:r>
      <w:proofErr w:type="gramStart"/>
      <w:r w:rsidRPr="002D3C1D">
        <w:rPr>
          <w:rFonts w:ascii="Times New Roman" w:hAnsi="Times New Roman" w:cs="Times New Roman"/>
          <w:szCs w:val="24"/>
        </w:rPr>
        <w:t>stávajících  v</w:t>
      </w:r>
      <w:proofErr w:type="gramEnd"/>
      <w:r w:rsidRPr="002D3C1D">
        <w:rPr>
          <w:rFonts w:ascii="Times New Roman" w:hAnsi="Times New Roman" w:cs="Times New Roman"/>
          <w:szCs w:val="24"/>
        </w:rPr>
        <w:t> současné době zastavěných), v plochách změn, jsou-li stanoveny.</w:t>
      </w:r>
    </w:p>
    <w:p w14:paraId="5EC554B6" w14:textId="77777777" w:rsidR="00D22A8F" w:rsidRPr="002D3C1D" w:rsidRDefault="00D22A8F" w:rsidP="00F90D7D">
      <w:pPr>
        <w:jc w:val="both"/>
        <w:rPr>
          <w:rFonts w:ascii="Times New Roman" w:hAnsi="Times New Roman" w:cs="Times New Roman"/>
          <w:szCs w:val="24"/>
        </w:rPr>
      </w:pPr>
    </w:p>
    <w:p w14:paraId="2E282769" w14:textId="684DD98D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D3C1D">
        <w:rPr>
          <w:rFonts w:ascii="Times New Roman" w:hAnsi="Times New Roman" w:cs="Times New Roman"/>
          <w:szCs w:val="24"/>
        </w:rPr>
        <w:t xml:space="preserve">     Při rekonstrukci stávající </w:t>
      </w:r>
      <w:proofErr w:type="gramStart"/>
      <w:r w:rsidRPr="002D3C1D">
        <w:rPr>
          <w:rFonts w:ascii="Times New Roman" w:hAnsi="Times New Roman" w:cs="Times New Roman"/>
          <w:szCs w:val="24"/>
        </w:rPr>
        <w:t>plochy</w:t>
      </w:r>
      <w:proofErr w:type="gramEnd"/>
      <w:r w:rsidRPr="002D3C1D">
        <w:rPr>
          <w:rFonts w:ascii="Times New Roman" w:hAnsi="Times New Roman" w:cs="Times New Roman"/>
          <w:szCs w:val="24"/>
        </w:rPr>
        <w:t xml:space="preserve"> resp. stavby</w:t>
      </w:r>
      <w:r w:rsidRPr="002A4F60">
        <w:rPr>
          <w:rFonts w:ascii="Times New Roman" w:hAnsi="Times New Roman" w:cs="Times New Roman"/>
          <w:color w:val="000000"/>
          <w:szCs w:val="24"/>
        </w:rPr>
        <w:t>, která byla realizována legálně a před vydáním tohoto ÚP a která koncepčně neodpovídá regulativům, budou tyto uplatněny </w:t>
      </w:r>
      <w:r w:rsidRPr="002A4F60">
        <w:rPr>
          <w:rFonts w:ascii="Times New Roman" w:hAnsi="Times New Roman" w:cs="Times New Roman"/>
          <w:color w:val="FF0000"/>
          <w:szCs w:val="24"/>
        </w:rPr>
        <w:t xml:space="preserve"> </w:t>
      </w:r>
      <w:r w:rsidRPr="002A4F60">
        <w:rPr>
          <w:rFonts w:ascii="Times New Roman" w:hAnsi="Times New Roman" w:cs="Times New Roman"/>
          <w:color w:val="000000"/>
          <w:szCs w:val="24"/>
        </w:rPr>
        <w:t>vždy v souladu s harmonickým formováním prostoru obce a krajiny, rozpor s regulativem nelze dále rozvíjet či prohlubovat.</w:t>
      </w:r>
    </w:p>
    <w:p w14:paraId="557CBE96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2DA8595C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  <w:u w:val="single"/>
        </w:rPr>
        <w:t>Prostorové regulativy pro celé katastrální území obce tvoří:</w:t>
      </w:r>
    </w:p>
    <w:p w14:paraId="2E78E23C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6E8BDA08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  <w:u w:val="single"/>
        </w:rPr>
        <w:t>a – Zástavbový rytmus a řád</w:t>
      </w: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  <w:r w:rsidRPr="002A4F60">
        <w:rPr>
          <w:rFonts w:ascii="Times New Roman" w:hAnsi="Times New Roman" w:cs="Times New Roman"/>
          <w:color w:val="000000"/>
          <w:szCs w:val="24"/>
        </w:rPr>
        <w:t>sídla bude respektován</w:t>
      </w: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– </w:t>
      </w:r>
      <w:r w:rsidRPr="002A4F60">
        <w:rPr>
          <w:rFonts w:ascii="Times New Roman" w:hAnsi="Times New Roman" w:cs="Times New Roman"/>
          <w:color w:val="000000"/>
          <w:szCs w:val="24"/>
        </w:rPr>
        <w:t>je dán komplexním funkčním, prostorovým a objemovým uspořádáním obce, je odrazem jejích hodnot urbanistických a architektonických. Je třeba jej při činnostech, zejména stavební, respektovat a rozvíjet s cílem zachování přírodních a civilizačních hodnot území obce, zejména pak v centrální obytné zóně a vymezených urbanisticky cenných prostorech a v kontaktu s nimi.</w:t>
      </w:r>
    </w:p>
    <w:p w14:paraId="063854A1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3A13515F" w14:textId="280FB598" w:rsidR="00F90D7D" w:rsidRPr="002D3C1D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b – </w:t>
      </w:r>
      <w:r w:rsidRPr="002A4F60">
        <w:rPr>
          <w:rFonts w:ascii="Times New Roman" w:hAnsi="Times New Roman" w:cs="Times New Roman"/>
          <w:b/>
          <w:bCs/>
          <w:color w:val="000000"/>
          <w:szCs w:val="24"/>
          <w:u w:val="single"/>
        </w:rPr>
        <w:t>výšková hladina zástavby</w:t>
      </w:r>
      <w:r w:rsidRPr="002A4F60">
        <w:rPr>
          <w:rFonts w:ascii="Times New Roman" w:hAnsi="Times New Roman" w:cs="Times New Roman"/>
          <w:color w:val="000000"/>
          <w:szCs w:val="24"/>
        </w:rPr>
        <w:t> – limitní výška zástavby (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t.j.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maximální počet nadzemních podlaží, </w:t>
      </w:r>
      <w:r w:rsidRPr="002D3C1D">
        <w:rPr>
          <w:rFonts w:ascii="Times New Roman" w:hAnsi="Times New Roman" w:cs="Times New Roman"/>
          <w:szCs w:val="24"/>
        </w:rPr>
        <w:t xml:space="preserve">resp. možnost využití podkroví, výškový limit staveb v plochách) je uvedena v regulativech hlavního výkresu nebo </w:t>
      </w:r>
      <w:r w:rsidR="00EB2CFA" w:rsidRPr="002D3C1D">
        <w:rPr>
          <w:rFonts w:ascii="Times New Roman" w:hAnsi="Times New Roman" w:cs="Times New Roman"/>
          <w:szCs w:val="24"/>
        </w:rPr>
        <w:t xml:space="preserve">podmínkách </w:t>
      </w:r>
      <w:r w:rsidRPr="002D3C1D">
        <w:rPr>
          <w:rFonts w:ascii="Times New Roman" w:hAnsi="Times New Roman" w:cs="Times New Roman"/>
          <w:szCs w:val="24"/>
        </w:rPr>
        <w:t xml:space="preserve">v textu kap. </w:t>
      </w:r>
      <w:r w:rsidR="00EB2CFA" w:rsidRPr="002D3C1D">
        <w:rPr>
          <w:rFonts w:ascii="Times New Roman" w:hAnsi="Times New Roman" w:cs="Times New Roman"/>
          <w:szCs w:val="24"/>
        </w:rPr>
        <w:t>6.3</w:t>
      </w:r>
      <w:r w:rsidRPr="002D3C1D">
        <w:rPr>
          <w:rFonts w:ascii="Times New Roman" w:hAnsi="Times New Roman" w:cs="Times New Roman"/>
          <w:szCs w:val="24"/>
        </w:rPr>
        <w:t xml:space="preserve"> Je nezbytné respektovat vztah k okolní zástavbě, zejména pokud se jedná o rekonstrukci či dostavbu v současné stabilizované sevřené zástavbě. Za vstupní podlaží se považuje vstup do objektu z průčelí stavby. Vstup do 1.NP objektu z veřejného prostranství, resp. viditelný z uličního prostoru je nezbytné řešit v blízkosti terénu.</w:t>
      </w:r>
    </w:p>
    <w:p w14:paraId="12257BC9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Pro účely tohoto ÚP se za 1.NP považuje </w:t>
      </w: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vstupní podlaží.</w:t>
      </w:r>
      <w:r w:rsidRPr="002A4F60">
        <w:rPr>
          <w:rFonts w:ascii="Times New Roman" w:hAnsi="Times New Roman" w:cs="Times New Roman"/>
          <w:color w:val="000000"/>
          <w:szCs w:val="24"/>
        </w:rPr>
        <w:t> Vstupní podlaží je pak takové podlaží, které se při pohledu z ulice (obslužné komunikace před domem, obvykle průčelí) jeví jako plné nadzemní podlaží.</w:t>
      </w:r>
    </w:p>
    <w:p w14:paraId="430A926E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Podmíněně přípustné jsou drobné výškové dominanty, umístěné harmonicky v kontextu místa.</w:t>
      </w:r>
    </w:p>
    <w:p w14:paraId="07A05996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2D9977E1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c – </w:t>
      </w:r>
      <w:r w:rsidRPr="002A4F60">
        <w:rPr>
          <w:rFonts w:ascii="Times New Roman" w:hAnsi="Times New Roman" w:cs="Times New Roman"/>
          <w:b/>
          <w:bCs/>
          <w:color w:val="000000"/>
          <w:szCs w:val="24"/>
          <w:u w:val="single"/>
        </w:rPr>
        <w:t>charakter zástavby</w:t>
      </w:r>
      <w:r w:rsidRPr="002A4F60">
        <w:rPr>
          <w:rFonts w:ascii="Times New Roman" w:hAnsi="Times New Roman" w:cs="Times New Roman"/>
          <w:color w:val="000000"/>
          <w:szCs w:val="24"/>
        </w:rPr>
        <w:t> – u sevřené zástavby je nutné dodržet souvislou sevřenou linii zástavby v plochách podél obslužné komunikace v odstupu, daném historickou linií. U volné zástavby je nutno dodržet minimální odstup od obslužné komunikace, daný podmínkami pro uložení technických sítí a řešení dopravy v místě.</w:t>
      </w:r>
    </w:p>
    <w:p w14:paraId="7398C8E7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  <w:u w:val="single"/>
        </w:rPr>
        <w:t>sevřený</w:t>
      </w:r>
      <w:r w:rsidRPr="002A4F60">
        <w:rPr>
          <w:rFonts w:ascii="Times New Roman" w:hAnsi="Times New Roman" w:cs="Times New Roman"/>
          <w:color w:val="000000"/>
          <w:szCs w:val="24"/>
        </w:rPr>
        <w:t> charakter zástavby (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t.j.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řadový – plochy s objekty, spojenými v uliční čáře do souvislé fronty) – </w:t>
      </w:r>
      <w:r w:rsidRPr="002D3C1D">
        <w:rPr>
          <w:rFonts w:ascii="Times New Roman" w:hAnsi="Times New Roman" w:cs="Times New Roman"/>
          <w:szCs w:val="24"/>
        </w:rPr>
        <w:t>je nezbytný na plochách v rozsahu, vyznačeném v hlavním výkresu, resp. detailu koordinačního výkresu.</w:t>
      </w:r>
    </w:p>
    <w:p w14:paraId="476041C6" w14:textId="718C37A0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D3C1D">
        <w:rPr>
          <w:rFonts w:ascii="Times New Roman" w:hAnsi="Times New Roman" w:cs="Times New Roman"/>
          <w:szCs w:val="24"/>
          <w:u w:val="single"/>
        </w:rPr>
        <w:t>Nepřípustný je typ zástavby „domu za domem“,</w:t>
      </w:r>
      <w:r w:rsidRPr="002D3C1D">
        <w:rPr>
          <w:rFonts w:ascii="Times New Roman" w:hAnsi="Times New Roman" w:cs="Times New Roman"/>
          <w:szCs w:val="24"/>
        </w:rPr>
        <w:t xml:space="preserve"> obsluha </w:t>
      </w:r>
      <w:r w:rsidR="00835E46" w:rsidRPr="002D3C1D">
        <w:rPr>
          <w:rFonts w:ascii="Times New Roman" w:hAnsi="Times New Roman" w:cs="Times New Roman"/>
          <w:szCs w:val="24"/>
        </w:rPr>
        <w:t xml:space="preserve">stabilizovaných </w:t>
      </w:r>
      <w:r w:rsidRPr="002D3C1D">
        <w:rPr>
          <w:rFonts w:ascii="Times New Roman" w:hAnsi="Times New Roman" w:cs="Times New Roman"/>
          <w:szCs w:val="24"/>
        </w:rPr>
        <w:t>ploch bydlení je přípustná pouze z vymezených veřejných prostranství v tomto ÚP. Není přípustné vytvářet závleky obslužné dopravy do vnitrobloků, resp. za linii ulic, vymezených v </w:t>
      </w:r>
      <w:proofErr w:type="gramStart"/>
      <w:r w:rsidRPr="002D3C1D">
        <w:rPr>
          <w:rFonts w:ascii="Times New Roman" w:hAnsi="Times New Roman" w:cs="Times New Roman"/>
          <w:szCs w:val="24"/>
        </w:rPr>
        <w:t>ÚP - obsluha</w:t>
      </w:r>
      <w:proofErr w:type="gramEnd"/>
      <w:r w:rsidRPr="002D3C1D">
        <w:rPr>
          <w:rFonts w:ascii="Times New Roman" w:hAnsi="Times New Roman" w:cs="Times New Roman"/>
          <w:szCs w:val="24"/>
        </w:rPr>
        <w:t xml:space="preserve"> ploch bydlení je přípustná pouze z vymezených </w:t>
      </w:r>
      <w:r w:rsidRPr="002A4F60">
        <w:rPr>
          <w:rFonts w:ascii="Times New Roman" w:hAnsi="Times New Roman" w:cs="Times New Roman"/>
          <w:color w:val="000000"/>
          <w:szCs w:val="24"/>
        </w:rPr>
        <w:t>veřejných prostranství v tomto ÚP.</w:t>
      </w:r>
    </w:p>
    <w:p w14:paraId="52C82C82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6460606D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d – </w:t>
      </w:r>
      <w:r w:rsidRPr="002A4F60">
        <w:rPr>
          <w:rFonts w:ascii="Times New Roman" w:hAnsi="Times New Roman" w:cs="Times New Roman"/>
          <w:b/>
          <w:bCs/>
          <w:color w:val="000000"/>
          <w:szCs w:val="24"/>
          <w:u w:val="single"/>
        </w:rPr>
        <w:t>hustota obytné zástavby</w:t>
      </w:r>
      <w:r w:rsidRPr="002A4F60">
        <w:rPr>
          <w:rFonts w:ascii="Times New Roman" w:hAnsi="Times New Roman" w:cs="Times New Roman"/>
          <w:color w:val="000000"/>
          <w:szCs w:val="24"/>
        </w:rPr>
        <w:t> – plošný standard pro </w:t>
      </w:r>
      <w:r w:rsidRPr="002A4F60">
        <w:rPr>
          <w:rFonts w:ascii="Times New Roman" w:hAnsi="Times New Roman" w:cs="Times New Roman"/>
          <w:color w:val="000000"/>
          <w:szCs w:val="24"/>
          <w:u w:val="single"/>
        </w:rPr>
        <w:t>nově vymezené plochy</w:t>
      </w:r>
      <w:r w:rsidRPr="002A4F60">
        <w:rPr>
          <w:rFonts w:ascii="Times New Roman" w:hAnsi="Times New Roman" w:cs="Times New Roman"/>
          <w:color w:val="000000"/>
          <w:szCs w:val="24"/>
        </w:rPr>
        <w:t xml:space="preserve"> pro obytnou zástavbu RD je minimálně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450m</w:t>
      </w:r>
      <w:r w:rsidRPr="002A4F60">
        <w:rPr>
          <w:rFonts w:ascii="Times New Roman" w:hAnsi="Times New Roman" w:cs="Times New Roman"/>
          <w:color w:val="000000"/>
          <w:szCs w:val="24"/>
          <w:vertAlign w:val="superscript"/>
        </w:rPr>
        <w:t>2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> na 1 RD (včetně zázemí RD po oplocení pozemku RD). Plocha pro RD je tvořena komplexem staveb a příslušenství zázemí včetně nezastavěných ploch zeleně uvnitř vymezené plochy v souladu se systémem regulativů – viz dále ad „e“.</w:t>
      </w:r>
    </w:p>
    <w:p w14:paraId="60601056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605F8BCE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e – </w:t>
      </w:r>
      <w:r w:rsidRPr="002A4F60">
        <w:rPr>
          <w:rFonts w:ascii="Times New Roman" w:hAnsi="Times New Roman" w:cs="Times New Roman"/>
          <w:b/>
          <w:bCs/>
          <w:color w:val="000000"/>
          <w:szCs w:val="24"/>
          <w:u w:val="single"/>
        </w:rPr>
        <w:t>intenzita zástavby, zastavitelnost pozemku</w:t>
      </w:r>
      <w:r w:rsidRPr="002A4F60">
        <w:rPr>
          <w:rFonts w:ascii="Times New Roman" w:hAnsi="Times New Roman" w:cs="Times New Roman"/>
          <w:color w:val="000000"/>
          <w:szCs w:val="24"/>
        </w:rPr>
        <w:t xml:space="preserve"> – řešení pozemku RD musí zabezpečit min. 50% volné plochy, která umožní funkční zasakování srážkových vod, součinitel odtoku z nově zastavovaných pozemků bude max. 0,4. Vody převyšující toto množství budou zasakovány do podzemí, resp. zadrženy a likvidovány na pozemku RD, např. akumulací za účelem dalšího využití nebo retencí s řízeným odtokem. Při komplexní </w:t>
      </w:r>
      <w:r w:rsidRPr="002A4F60">
        <w:rPr>
          <w:rFonts w:ascii="Times New Roman" w:hAnsi="Times New Roman" w:cs="Times New Roman"/>
          <w:color w:val="000000"/>
          <w:szCs w:val="24"/>
        </w:rPr>
        <w:lastRenderedPageBreak/>
        <w:t>rekonstrukci stávající legální stavby ve stísněných podmínkách se přihlédne k poměrům místa a regulativ se uplatní přiměřeně.</w:t>
      </w:r>
    </w:p>
    <w:p w14:paraId="4C835280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6500CB38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25386CDB" w14:textId="2441A238" w:rsidR="002A333B" w:rsidRPr="002D3C1D" w:rsidRDefault="002A333B" w:rsidP="00F90D7D">
      <w:pPr>
        <w:spacing w:before="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D3C1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6.3 </w:t>
      </w:r>
      <w:r w:rsidRPr="002D3C1D">
        <w:rPr>
          <w:rFonts w:ascii="Times New Roman" w:hAnsi="Times New Roman" w:cs="Times New Roman"/>
          <w:b/>
          <w:bCs/>
          <w:sz w:val="24"/>
          <w:szCs w:val="24"/>
          <w:u w:val="single"/>
        </w:rPr>
        <w:tab/>
        <w:t>Specifické podmínky</w:t>
      </w:r>
    </w:p>
    <w:p w14:paraId="748BA291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szCs w:val="24"/>
        </w:rPr>
        <w:t> </w:t>
      </w:r>
    </w:p>
    <w:p w14:paraId="2BE88C0A" w14:textId="7DB64B20" w:rsidR="00F90D7D" w:rsidRPr="002D3C1D" w:rsidRDefault="00EB2CFA" w:rsidP="003E7DD5">
      <w:pPr>
        <w:rPr>
          <w:rFonts w:ascii="Times New Roman" w:hAnsi="Times New Roman" w:cs="Times New Roman"/>
          <w:b/>
          <w:bCs/>
        </w:rPr>
      </w:pPr>
      <w:bookmarkStart w:id="74" w:name="_Hlk66611994"/>
      <w:r w:rsidRPr="002D3C1D">
        <w:rPr>
          <w:rFonts w:ascii="Times New Roman" w:hAnsi="Times New Roman" w:cs="Times New Roman"/>
          <w:b/>
          <w:bCs/>
        </w:rPr>
        <w:t xml:space="preserve">6.3.1 </w:t>
      </w:r>
      <w:r w:rsidR="00F90D7D" w:rsidRPr="002D3C1D">
        <w:rPr>
          <w:rFonts w:ascii="Times New Roman" w:hAnsi="Times New Roman" w:cs="Times New Roman"/>
          <w:b/>
          <w:bCs/>
        </w:rPr>
        <w:t>Režim využití ploch (specifické regulativy ostatní)</w:t>
      </w:r>
    </w:p>
    <w:bookmarkEnd w:id="74"/>
    <w:p w14:paraId="00EDBF56" w14:textId="77777777" w:rsidR="003C7A1B" w:rsidRPr="002D3C1D" w:rsidRDefault="00F90D7D" w:rsidP="00F90D7D">
      <w:pPr>
        <w:jc w:val="both"/>
        <w:rPr>
          <w:rFonts w:ascii="Times New Roman" w:hAnsi="Times New Roman" w:cs="Times New Roman"/>
          <w:b/>
          <w:bCs/>
        </w:rPr>
      </w:pPr>
      <w:r w:rsidRPr="002D3C1D">
        <w:rPr>
          <w:rFonts w:ascii="Times New Roman" w:hAnsi="Times New Roman" w:cs="Times New Roman"/>
          <w:b/>
          <w:bCs/>
        </w:rPr>
        <w:t> </w:t>
      </w:r>
    </w:p>
    <w:p w14:paraId="13511CC0" w14:textId="3BD1EABC" w:rsidR="00F90D7D" w:rsidRPr="002A4F60" w:rsidRDefault="003C7A1B" w:rsidP="00F90D7D">
      <w:pPr>
        <w:jc w:val="both"/>
        <w:rPr>
          <w:rFonts w:ascii="Times New Roman" w:hAnsi="Times New Roman" w:cs="Times New Roman"/>
          <w:b/>
          <w:bCs/>
        </w:rPr>
      </w:pPr>
      <w:bookmarkStart w:id="75" w:name="_Hlk66612172"/>
      <w:r w:rsidRPr="002A4F60">
        <w:rPr>
          <w:rFonts w:ascii="Times New Roman" w:hAnsi="Times New Roman" w:cs="Times New Roman"/>
          <w:b/>
          <w:bCs/>
        </w:rPr>
        <w:t>Ve všech plochách lze umisťovat jen stavby, které negativně neovlivní zájmy vojenského letectva a obrany státu.</w:t>
      </w:r>
    </w:p>
    <w:bookmarkEnd w:id="75"/>
    <w:p w14:paraId="2B0F948B" w14:textId="77777777" w:rsidR="003C7A1B" w:rsidRPr="002A4F60" w:rsidRDefault="003C7A1B" w:rsidP="00F90D7D">
      <w:pPr>
        <w:jc w:val="both"/>
        <w:rPr>
          <w:rFonts w:ascii="Times New Roman" w:hAnsi="Times New Roman" w:cs="Times New Roman"/>
          <w:b/>
          <w:bCs/>
          <w:color w:val="000000"/>
          <w:szCs w:val="24"/>
        </w:rPr>
      </w:pPr>
    </w:p>
    <w:p w14:paraId="29C89F4F" w14:textId="2387C7FA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Systém odkanalizování – </w:t>
      </w:r>
      <w:r w:rsidRPr="002A4F60">
        <w:rPr>
          <w:rFonts w:ascii="Times New Roman" w:hAnsi="Times New Roman" w:cs="Times New Roman"/>
          <w:color w:val="000000"/>
          <w:szCs w:val="24"/>
        </w:rPr>
        <w:t>při nové výstavbě a rekonstrukcích staveb bude důsledně uplatňován oddílný systém kanalizace – koncepce řešení bude umožňovat perspektivní oddělování</w:t>
      </w:r>
    </w:p>
    <w:p w14:paraId="10945DF6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26E56C0D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Plochy chráněných staveb a prostorů</w:t>
      </w:r>
    </w:p>
    <w:p w14:paraId="4A6F05B7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 Ochrana před hlukem z dopravy – plochy jsou podmíněně zastavitelné při splnění podmínek hygienických limitů – v podmínkách územního řízení budou chráněné prostory u stávajících ploch dopravy navrhovány až na základě hlukového vyhodnocení, které prokáže splnění hygienických limitů hluku pro chráněný venkovní prostor a chráněné venkovní prostory staveb.</w:t>
      </w:r>
    </w:p>
    <w:p w14:paraId="203B12E7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1550DE18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 xml:space="preserve">- U ploch s potenciálně rozdílným využitím s převažující funkcí výrobní, občanské využití, komerční aktivity lze umístit chráněné prostory po doložení splnění povinností stanovených právními předpisy v oblasti ochrany veřejného zdraví na úseku hluku, příp. vibrací.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( resp.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Chráněné prostory lze umístit pouze do lokalit, v nichž bude v rámci územního řízení prokázáno splnění hygienických limitů hluku stanovených platnými právními předpisy).</w:t>
      </w:r>
    </w:p>
    <w:p w14:paraId="5A64FEB5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6F8C443C" w14:textId="28D85A65" w:rsidR="00F90D7D" w:rsidRPr="002D3C1D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b/>
          <w:bCs/>
          <w:szCs w:val="24"/>
        </w:rPr>
        <w:t>Klidové plochy obytné zóny, tvořené zahradami s přípustným příslušenstvím bydlení –</w:t>
      </w:r>
      <w:r w:rsidRPr="002D3C1D">
        <w:rPr>
          <w:rFonts w:ascii="Times New Roman" w:hAnsi="Times New Roman" w:cs="Times New Roman"/>
          <w:szCs w:val="24"/>
        </w:rPr>
        <w:t> </w:t>
      </w:r>
      <w:r w:rsidR="00835E46" w:rsidRPr="002D3C1D">
        <w:rPr>
          <w:rFonts w:ascii="Times New Roman" w:hAnsi="Times New Roman" w:cs="Times New Roman"/>
          <w:szCs w:val="24"/>
        </w:rPr>
        <w:t>tvořeny zelení zahradní a sadovou ZZ</w:t>
      </w:r>
    </w:p>
    <w:p w14:paraId="7322B3DF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szCs w:val="24"/>
        </w:rPr>
        <w:t>- nepřípustné je v takto vymezených plochách:</w:t>
      </w:r>
    </w:p>
    <w:p w14:paraId="155B5871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- vytvářet urbanizační jádra a plochy,</w:t>
      </w:r>
    </w:p>
    <w:p w14:paraId="6C5CA637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- umisťování objektů RD, provozů občanské vybavenosti, výroby a služeb,</w:t>
      </w:r>
    </w:p>
    <w:p w14:paraId="39616A8A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- vedení základní dopravní obsluhy k plochám bydlení, občanské vybavenosti,</w:t>
      </w:r>
    </w:p>
    <w:p w14:paraId="694112F6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- umisťování aktivit rušivých klidový charakter zámezí ploch bydlení</w:t>
      </w:r>
    </w:p>
    <w:p w14:paraId="0081579D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7D0AD941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 xml:space="preserve">Plocha dominantní </w:t>
      </w:r>
      <w:proofErr w:type="gramStart"/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zeleně</w:t>
      </w:r>
      <w:r w:rsidRPr="002A4F60">
        <w:rPr>
          <w:rFonts w:ascii="Times New Roman" w:hAnsi="Times New Roman" w:cs="Times New Roman"/>
          <w:color w:val="000000"/>
          <w:szCs w:val="24"/>
        </w:rPr>
        <w:t> </w:t>
      </w: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- centrální</w:t>
      </w:r>
      <w:proofErr w:type="gramEnd"/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 xml:space="preserve"> park</w:t>
      </w:r>
      <w:r w:rsidRPr="002A4F60">
        <w:rPr>
          <w:rFonts w:ascii="Times New Roman" w:hAnsi="Times New Roman" w:cs="Times New Roman"/>
          <w:color w:val="000000"/>
          <w:szCs w:val="24"/>
        </w:rPr>
        <w:t xml:space="preserve"> v centrální části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obce - bude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zachována plocha komponované zeleně. Nepřípustné jsou v takto vymezených plochách:</w:t>
      </w:r>
    </w:p>
    <w:p w14:paraId="243D8DCC" w14:textId="77777777" w:rsidR="00F90D7D" w:rsidRPr="002A4F60" w:rsidRDefault="00F90D7D" w:rsidP="00F90D7D">
      <w:pPr>
        <w:ind w:left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 - funkce a činnosti ohrožující, resp. narušující sídelní zeleň centrálního parku</w:t>
      </w:r>
    </w:p>
    <w:p w14:paraId="6875A1CD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03CD1563" w14:textId="0F1095F5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Výškové stavby</w:t>
      </w:r>
      <w:r w:rsidRPr="002A4F60">
        <w:rPr>
          <w:rFonts w:ascii="Times New Roman" w:hAnsi="Times New Roman" w:cs="Times New Roman"/>
          <w:color w:val="000000"/>
          <w:szCs w:val="24"/>
        </w:rPr>
        <w:t xml:space="preserve"> (nad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30m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, větrné elektrárny, stavby tvořící dominanty v terénu, rozhledny, vedení VVN,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VN,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apod. ) jsou podmíněně přípustné.</w:t>
      </w:r>
    </w:p>
    <w:p w14:paraId="6DBA1742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</w:p>
    <w:p w14:paraId="66D0E3A3" w14:textId="77777777" w:rsidR="00F90D7D" w:rsidRPr="002D3C1D" w:rsidRDefault="00F90D7D" w:rsidP="00F90D7D">
      <w:pPr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szCs w:val="24"/>
        </w:rPr>
        <w:t> </w:t>
      </w:r>
    </w:p>
    <w:p w14:paraId="76B9E144" w14:textId="10085185" w:rsidR="00F90D7D" w:rsidRPr="002D3C1D" w:rsidRDefault="00EB2CFA" w:rsidP="003E7DD5">
      <w:pPr>
        <w:pStyle w:val="Nadpis2"/>
        <w:rPr>
          <w:color w:val="auto"/>
        </w:rPr>
      </w:pPr>
      <w:bookmarkStart w:id="76" w:name="_Toc195783209"/>
      <w:proofErr w:type="gramStart"/>
      <w:r w:rsidRPr="002D3C1D">
        <w:rPr>
          <w:color w:val="auto"/>
        </w:rPr>
        <w:t xml:space="preserve">6.4  </w:t>
      </w:r>
      <w:r w:rsidR="00F90D7D" w:rsidRPr="002D3C1D">
        <w:rPr>
          <w:color w:val="auto"/>
        </w:rPr>
        <w:t>Vymezení</w:t>
      </w:r>
      <w:proofErr w:type="gramEnd"/>
      <w:r w:rsidR="00F90D7D" w:rsidRPr="002D3C1D">
        <w:rPr>
          <w:color w:val="auto"/>
        </w:rPr>
        <w:t xml:space="preserve"> ploch, ve kterých je vyloučeno umísťování staveb, zařízení a jiných opatření pro účely uvedené v § </w:t>
      </w:r>
      <w:r w:rsidR="0007151E" w:rsidRPr="002D3C1D">
        <w:rPr>
          <w:color w:val="auto"/>
        </w:rPr>
        <w:t xml:space="preserve">122 </w:t>
      </w:r>
      <w:r w:rsidR="00F90D7D" w:rsidRPr="002D3C1D">
        <w:rPr>
          <w:color w:val="auto"/>
        </w:rPr>
        <w:t>stavebního zákona</w:t>
      </w:r>
      <w:bookmarkEnd w:id="76"/>
      <w:r w:rsidR="00E605E3" w:rsidRPr="002D3C1D">
        <w:rPr>
          <w:strike/>
          <w:color w:val="auto"/>
        </w:rPr>
        <w:t xml:space="preserve"> </w:t>
      </w:r>
    </w:p>
    <w:p w14:paraId="5403F3F9" w14:textId="77777777" w:rsidR="00F90D7D" w:rsidRPr="002D3C1D" w:rsidRDefault="00F90D7D" w:rsidP="00F90D7D">
      <w:pPr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b/>
          <w:bCs/>
          <w:szCs w:val="24"/>
        </w:rPr>
        <w:t> </w:t>
      </w:r>
    </w:p>
    <w:p w14:paraId="36B3847B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szCs w:val="24"/>
        </w:rPr>
        <w:t>            V řešeném území je zařízení přípustné umisťovat podle regulativů kapitoly č. 6, vždy v souladu:</w:t>
      </w:r>
    </w:p>
    <w:p w14:paraId="1FEE212D" w14:textId="77777777" w:rsidR="00F90D7D" w:rsidRPr="002A4F60" w:rsidRDefault="00F90D7D" w:rsidP="00F90D7D">
      <w:pPr>
        <w:ind w:left="993" w:hanging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 s respektováním </w:t>
      </w:r>
      <w:r w:rsidRPr="002A4F60">
        <w:rPr>
          <w:rFonts w:ascii="Times New Roman" w:hAnsi="Times New Roman" w:cs="Times New Roman"/>
          <w:color w:val="000000"/>
          <w:szCs w:val="24"/>
          <w:u w:val="single"/>
        </w:rPr>
        <w:t>hodnot krajiny</w:t>
      </w:r>
      <w:r w:rsidRPr="002A4F60">
        <w:rPr>
          <w:rFonts w:ascii="Times New Roman" w:hAnsi="Times New Roman" w:cs="Times New Roman"/>
          <w:color w:val="000000"/>
          <w:szCs w:val="24"/>
        </w:rPr>
        <w:t> – rázu krajiny, dominantních míst a horizontů, ekologických, morfologických, stavebních a urbanistických</w:t>
      </w:r>
    </w:p>
    <w:p w14:paraId="0D7B818F" w14:textId="77777777" w:rsidR="00F90D7D" w:rsidRPr="002A4F60" w:rsidRDefault="00F90D7D" w:rsidP="00F90D7D">
      <w:pPr>
        <w:ind w:left="993" w:hanging="284"/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- s urbanistickou koncepcí dle ÚP Měnín</w:t>
      </w:r>
    </w:p>
    <w:p w14:paraId="562605FE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Bližší specifikace vymezení ploch viz kap. 5.12.</w:t>
      </w:r>
    </w:p>
    <w:p w14:paraId="0BC0C036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7C9A9069" w14:textId="77777777" w:rsidR="00F90D7D" w:rsidRPr="002A4F60" w:rsidRDefault="00F90D7D" w:rsidP="00F90D7D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***</w:t>
      </w:r>
    </w:p>
    <w:p w14:paraId="50A30035" w14:textId="77777777" w:rsidR="00F90D7D" w:rsidRPr="002A4F60" w:rsidRDefault="00F90D7D" w:rsidP="00F90D7D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184BD908" w14:textId="77777777" w:rsidR="00F90D7D" w:rsidRPr="002A4F60" w:rsidRDefault="00F90D7D" w:rsidP="00F90D7D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30D1D156" w14:textId="6590CDAB" w:rsidR="00F90D7D" w:rsidRPr="002D3C1D" w:rsidRDefault="00E6074D" w:rsidP="00D5405E">
      <w:pPr>
        <w:pStyle w:val="Nadpis1"/>
        <w:rPr>
          <w:color w:val="auto"/>
        </w:rPr>
      </w:pPr>
      <w:bookmarkStart w:id="77" w:name="_Toc195783211"/>
      <w:r w:rsidRPr="002D3C1D">
        <w:rPr>
          <w:color w:val="auto"/>
        </w:rPr>
        <w:lastRenderedPageBreak/>
        <w:t>7. VYMEZENÍ VEŘEJNĚ PROSPĚŠNÝCH STAVEB A VEŘEJNĚ PROSPĚŠNÝCH OPATŘENÍ, STAVEB A OPATŘENÍ K ZAJIŠŤOVÁNÍ OBRANY A BEZPEČNOSTI STÁTU A PLOCH PRO ASANACI</w:t>
      </w:r>
      <w:bookmarkEnd w:id="77"/>
    </w:p>
    <w:p w14:paraId="7C58AA61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708D38C8" w14:textId="4516C4D7" w:rsidR="00F90D7D" w:rsidRPr="002D3C1D" w:rsidRDefault="00F90D7D" w:rsidP="003E7DD5">
      <w:pPr>
        <w:pStyle w:val="Nadpis2"/>
        <w:rPr>
          <w:color w:val="auto"/>
        </w:rPr>
      </w:pPr>
      <w:bookmarkStart w:id="78" w:name="_Toc195783212"/>
      <w:r w:rsidRPr="002D3C1D">
        <w:rPr>
          <w:color w:val="auto"/>
        </w:rPr>
        <w:t>7.1 Veřejně prospěšné stavby (VPS)</w:t>
      </w:r>
      <w:bookmarkEnd w:id="78"/>
    </w:p>
    <w:p w14:paraId="74C84012" w14:textId="158A47BF" w:rsidR="00F90D7D" w:rsidRPr="002D3C1D" w:rsidRDefault="004E1A42" w:rsidP="00F90D7D">
      <w:pPr>
        <w:jc w:val="both"/>
        <w:rPr>
          <w:rFonts w:ascii="Times New Roman" w:hAnsi="Times New Roman" w:cs="Times New Roman"/>
          <w:szCs w:val="24"/>
        </w:rPr>
      </w:pPr>
      <w:proofErr w:type="gramStart"/>
      <w:r w:rsidRPr="002D3C1D">
        <w:rPr>
          <w:rFonts w:ascii="Times New Roman" w:hAnsi="Times New Roman" w:cs="Times New Roman"/>
          <w:szCs w:val="24"/>
        </w:rPr>
        <w:t xml:space="preserve">VD </w:t>
      </w:r>
      <w:r w:rsidR="00F90D7D" w:rsidRPr="002D3C1D">
        <w:rPr>
          <w:rFonts w:ascii="Times New Roman" w:hAnsi="Times New Roman" w:cs="Times New Roman"/>
          <w:szCs w:val="24"/>
        </w:rPr>
        <w:t>- koridory</w:t>
      </w:r>
      <w:proofErr w:type="gramEnd"/>
      <w:r w:rsidR="00F90D7D" w:rsidRPr="002D3C1D">
        <w:rPr>
          <w:rFonts w:ascii="Times New Roman" w:hAnsi="Times New Roman" w:cs="Times New Roman"/>
          <w:szCs w:val="24"/>
        </w:rPr>
        <w:t xml:space="preserve"> (plochy) pro dopravu a technickou infrastrukturu s příslušenstvím včetně ploch, nezbytných pro zajištění výstavby a řádného využívání pro stanovený účel:</w:t>
      </w:r>
    </w:p>
    <w:p w14:paraId="414EF6A3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 w:val="27"/>
          <w:szCs w:val="27"/>
        </w:rPr>
      </w:pPr>
      <w:r w:rsidRPr="002D3C1D">
        <w:rPr>
          <w:rFonts w:ascii="Times New Roman" w:hAnsi="Times New Roman" w:cs="Times New Roman"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"/>
        <w:gridCol w:w="8413"/>
      </w:tblGrid>
      <w:tr w:rsidR="002D3C1D" w:rsidRPr="002D3C1D" w14:paraId="5EBD1DBE" w14:textId="77777777" w:rsidTr="00D9124C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8AE0C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VPS č.</w:t>
            </w:r>
          </w:p>
        </w:tc>
        <w:tc>
          <w:tcPr>
            <w:tcW w:w="8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9CC3E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orientační popis – trasy</w:t>
            </w:r>
          </w:p>
        </w:tc>
      </w:tr>
      <w:tr w:rsidR="002D3C1D" w:rsidRPr="002D3C1D" w14:paraId="7F1667BC" w14:textId="77777777" w:rsidTr="00D9124C">
        <w:trPr>
          <w:trHeight w:val="247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AFD35" w14:textId="3517FA9D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0A568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od střediska 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Donava</w:t>
            </w:r>
            <w:proofErr w:type="spell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 (lok. T1) k obci (lok. A1)</w:t>
            </w:r>
          </w:p>
        </w:tc>
      </w:tr>
      <w:tr w:rsidR="002D3C1D" w:rsidRPr="002D3C1D" w14:paraId="1D7AF9D7" w14:textId="77777777" w:rsidTr="00D91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69926" w14:textId="2212D319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E1867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u lokalit A3 a A4</w:t>
            </w:r>
          </w:p>
        </w:tc>
      </w:tr>
      <w:tr w:rsidR="002D3C1D" w:rsidRPr="002D3C1D" w14:paraId="5D72CDD0" w14:textId="77777777" w:rsidTr="00D91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F7F74" w14:textId="4739282B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95084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od J-okraje lokalit A2, A4 v trase stávající komunikace JZ směrem</w:t>
            </w:r>
          </w:p>
        </w:tc>
      </w:tr>
      <w:tr w:rsidR="002D3C1D" w:rsidRPr="002D3C1D" w14:paraId="241F7867" w14:textId="77777777" w:rsidTr="00D91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E9A0E" w14:textId="76C6DB66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8B75F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mezi lokalitami A3, A5 a B1</w:t>
            </w:r>
          </w:p>
        </w:tc>
      </w:tr>
      <w:tr w:rsidR="002D3C1D" w:rsidRPr="002D3C1D" w14:paraId="6F430ED6" w14:textId="77777777" w:rsidTr="00D91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AC66E" w14:textId="45DBD9D5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B60F2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od obecního úřadu k lokalitě K2</w:t>
            </w:r>
          </w:p>
        </w:tc>
      </w:tr>
      <w:tr w:rsidR="002D3C1D" w:rsidRPr="002D3C1D" w14:paraId="7ACB266A" w14:textId="77777777" w:rsidTr="00D91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D094C" w14:textId="1E408AEF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A95A1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od V-okraje obytné zóny k přemostění Měnínské tůně v trase stávající komunikace k lokalitám N1, N2</w:t>
            </w:r>
          </w:p>
        </w:tc>
      </w:tr>
      <w:tr w:rsidR="002D3C1D" w:rsidRPr="002D3C1D" w14:paraId="36220C03" w14:textId="77777777" w:rsidTr="00D91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DA41F" w14:textId="2D1EC266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E1D96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k obsluze lokality C2</w:t>
            </w:r>
          </w:p>
        </w:tc>
      </w:tr>
      <w:tr w:rsidR="002D3C1D" w:rsidRPr="002D3C1D" w14:paraId="2613F85E" w14:textId="77777777" w:rsidTr="00D91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3A721" w14:textId="10149927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F873C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k obsluze lokality F a ke stávající UK</w:t>
            </w:r>
          </w:p>
        </w:tc>
      </w:tr>
      <w:tr w:rsidR="002D3C1D" w:rsidRPr="002D3C1D" w14:paraId="38B2457A" w14:textId="77777777" w:rsidTr="00D91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BF374" w14:textId="01441555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7AA05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rozšíření koridoru při </w:t>
            </w:r>
            <w:proofErr w:type="gram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J - okraji</w:t>
            </w:r>
            <w:proofErr w:type="gram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prům</w:t>
            </w:r>
            <w:proofErr w:type="spell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. zóny Měnín-Jih</w:t>
            </w:r>
          </w:p>
        </w:tc>
      </w:tr>
      <w:tr w:rsidR="002D3C1D" w:rsidRPr="002D3C1D" w14:paraId="647F89DC" w14:textId="77777777" w:rsidTr="00D91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033FC" w14:textId="2BF31F25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71C25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přes lokalitu R2 k lok. R7</w:t>
            </w:r>
          </w:p>
        </w:tc>
      </w:tr>
      <w:tr w:rsidR="002D3C1D" w:rsidRPr="002D3C1D" w14:paraId="4E004DEF" w14:textId="77777777" w:rsidTr="00D91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8B5A3" w14:textId="28FE89F0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CD33C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přes lokalitu R6 k lok. R4, R8</w:t>
            </w:r>
          </w:p>
        </w:tc>
      </w:tr>
    </w:tbl>
    <w:p w14:paraId="7CBA98F2" w14:textId="77777777" w:rsidR="00F90D7D" w:rsidRPr="002D3C1D" w:rsidRDefault="00F90D7D" w:rsidP="00F90D7D">
      <w:pPr>
        <w:rPr>
          <w:rFonts w:ascii="Times New Roman" w:hAnsi="Times New Roman" w:cs="Times New Roman"/>
          <w:sz w:val="27"/>
          <w:szCs w:val="27"/>
        </w:rPr>
      </w:pPr>
      <w:r w:rsidRPr="002D3C1D">
        <w:rPr>
          <w:rFonts w:ascii="Times New Roman" w:hAnsi="Times New Roman" w:cs="Times New Roman"/>
          <w:sz w:val="10"/>
          <w:szCs w:val="10"/>
        </w:rPr>
        <w:t> </w:t>
      </w:r>
    </w:p>
    <w:p w14:paraId="63B4690F" w14:textId="16232E45" w:rsidR="00F90D7D" w:rsidRPr="002D3C1D" w:rsidRDefault="00F90D7D" w:rsidP="002D3C1D">
      <w:pPr>
        <w:jc w:val="both"/>
        <w:rPr>
          <w:rFonts w:ascii="Times New Roman" w:hAnsi="Times New Roman" w:cs="Times New Roman"/>
          <w:strike/>
          <w:sz w:val="27"/>
          <w:szCs w:val="27"/>
        </w:rPr>
      </w:pPr>
      <w:r w:rsidRPr="002D3C1D">
        <w:rPr>
          <w:rFonts w:ascii="Times New Roman" w:hAnsi="Times New Roman" w:cs="Times New Roman"/>
          <w:szCs w:val="24"/>
        </w:rPr>
        <w:t>        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"/>
        <w:gridCol w:w="8421"/>
      </w:tblGrid>
      <w:tr w:rsidR="002D3C1D" w:rsidRPr="002D3C1D" w14:paraId="600F41F8" w14:textId="77777777" w:rsidTr="00C7213A">
        <w:tc>
          <w:tcPr>
            <w:tcW w:w="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F50CC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VPS č.</w:t>
            </w:r>
          </w:p>
        </w:tc>
        <w:tc>
          <w:tcPr>
            <w:tcW w:w="8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B6E9E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orientační popis – trasa</w:t>
            </w:r>
          </w:p>
        </w:tc>
      </w:tr>
      <w:tr w:rsidR="002D3C1D" w:rsidRPr="002D3C1D" w14:paraId="3685519E" w14:textId="77777777" w:rsidTr="00C7213A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2A521" w14:textId="47FE83B5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5C6B8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cyklostezka od S-okraje obce podél silnice směrem k Otmarovu</w:t>
            </w:r>
          </w:p>
        </w:tc>
      </w:tr>
      <w:tr w:rsidR="002D3C1D" w:rsidRPr="002D3C1D" w14:paraId="78CBD07B" w14:textId="77777777" w:rsidTr="00C7213A">
        <w:trPr>
          <w:trHeight w:val="261"/>
        </w:trPr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8ECE5" w14:textId="0A0F8BD7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4E682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cyklostezka od SV okraje zástavby (lok. A5, B1 podél polní cesty směrem k 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Telnici</w:t>
            </w:r>
            <w:proofErr w:type="spellEnd"/>
          </w:p>
        </w:tc>
      </w:tr>
      <w:tr w:rsidR="002D3C1D" w:rsidRPr="002D3C1D" w14:paraId="3CA90063" w14:textId="77777777" w:rsidTr="00C7213A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9F4EC" w14:textId="11746112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5CD7D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účelová komunikace od silnice III/4169 po pravé straně </w:t>
            </w:r>
            <w:proofErr w:type="gram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Říčky  k</w:t>
            </w:r>
            <w:proofErr w:type="gram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 lokalitě K2</w:t>
            </w:r>
          </w:p>
        </w:tc>
      </w:tr>
      <w:tr w:rsidR="002D3C1D" w:rsidRPr="002D3C1D" w14:paraId="75368D56" w14:textId="77777777" w:rsidTr="00C7213A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0B6D9" w14:textId="38BC983A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37759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od silnice III/4169 k VPS č. 3</w:t>
            </w:r>
          </w:p>
        </w:tc>
      </w:tr>
      <w:tr w:rsidR="002D3C1D" w:rsidRPr="002D3C1D" w14:paraId="5773D9AE" w14:textId="77777777" w:rsidTr="00C7213A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90DC2" w14:textId="3628B4C0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1AC82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úprava ÚK v parku při S-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okrajii</w:t>
            </w:r>
            <w:proofErr w:type="spell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 hřbitova (lok. K3)</w:t>
            </w:r>
          </w:p>
        </w:tc>
      </w:tr>
      <w:tr w:rsidR="002D3C1D" w:rsidRPr="002D3C1D" w14:paraId="1F10A041" w14:textId="77777777" w:rsidTr="00C7213A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2DBFA" w14:textId="52AAEEC2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DD1A5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ÚK v 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záhumenní</w:t>
            </w:r>
            <w:proofErr w:type="spell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 poloze na </w:t>
            </w:r>
            <w:proofErr w:type="gram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Z- okraji</w:t>
            </w:r>
            <w:proofErr w:type="gram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 obce k lokalitě K2 a VPS č. 5</w:t>
            </w:r>
          </w:p>
        </w:tc>
      </w:tr>
      <w:tr w:rsidR="002D3C1D" w:rsidRPr="002D3C1D" w14:paraId="442794AB" w14:textId="77777777" w:rsidTr="00C7213A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09403" w14:textId="5783EFB7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B0BFC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přemostění Litavy nad LBC 9</w:t>
            </w:r>
          </w:p>
        </w:tc>
      </w:tr>
      <w:tr w:rsidR="002D3C1D" w:rsidRPr="002D3C1D" w14:paraId="53055CA6" w14:textId="77777777" w:rsidTr="00C7213A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40F5" w14:textId="7B90254E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BD2DD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rozšíření </w:t>
            </w:r>
            <w:proofErr w:type="gram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koridoru - 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Jalovisko</w:t>
            </w:r>
            <w:proofErr w:type="spellEnd"/>
            <w:proofErr w:type="gramEnd"/>
          </w:p>
        </w:tc>
      </w:tr>
      <w:tr w:rsidR="002D3C1D" w:rsidRPr="002D3C1D" w14:paraId="20D76E02" w14:textId="77777777" w:rsidTr="00C7213A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02985" w14:textId="63F41BC4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5854B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místní komunikace 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Jalovisko</w:t>
            </w:r>
            <w:proofErr w:type="spellEnd"/>
          </w:p>
        </w:tc>
      </w:tr>
      <w:tr w:rsidR="002D3C1D" w:rsidRPr="002D3C1D" w14:paraId="1A62340D" w14:textId="77777777" w:rsidTr="00C7213A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3FB74" w14:textId="26DA26EA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23182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plocha pro úpravu křižovatky u kostela (sil. II/416 a III/4169)</w:t>
            </w:r>
          </w:p>
        </w:tc>
      </w:tr>
      <w:tr w:rsidR="002D3C1D" w:rsidRPr="002D3C1D" w14:paraId="7C435E98" w14:textId="77777777" w:rsidTr="00C7213A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398CF" w14:textId="1A13AA63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A1EFC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pěší propojení Z-od lokalit R6, R4, R8 při průmyslové zóně Měnín-Jih</w:t>
            </w:r>
          </w:p>
        </w:tc>
      </w:tr>
      <w:tr w:rsidR="002D3C1D" w:rsidRPr="002D3C1D" w14:paraId="1D6230D9" w14:textId="77777777" w:rsidTr="00C7213A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0DE23" w14:textId="7F7C6776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6B45D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komunikace při revitalizačních plochách Z3 a Z4 JZ od obce (Litava-kanál Y)</w:t>
            </w:r>
          </w:p>
        </w:tc>
      </w:tr>
      <w:tr w:rsidR="002D3C1D" w:rsidRPr="002D3C1D" w14:paraId="7F9462F3" w14:textId="77777777" w:rsidTr="00C7213A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8883A" w14:textId="629A0F5A" w:rsidR="00C7213A" w:rsidRPr="002D3C1D" w:rsidRDefault="00755D31" w:rsidP="00C72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C7213A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EF4DB" w14:textId="75155B37" w:rsidR="00C7213A" w:rsidRPr="002D3C1D" w:rsidRDefault="00C7213A" w:rsidP="00C721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chodník od J-okraje obce k Měnínské bažantnici</w:t>
            </w:r>
          </w:p>
        </w:tc>
      </w:tr>
      <w:tr w:rsidR="002D3C1D" w:rsidRPr="002D3C1D" w14:paraId="494102F4" w14:textId="77777777" w:rsidTr="00C7213A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5B696" w14:textId="4B4BE8B4" w:rsidR="00C7213A" w:rsidRPr="002D3C1D" w:rsidRDefault="00755D31" w:rsidP="00C72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79" w:name="_Hlk66600828"/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C7213A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A7ED8" w14:textId="470C6016" w:rsidR="00C7213A" w:rsidRPr="002D3C1D" w:rsidRDefault="00C7213A" w:rsidP="00C721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DS55 - II</w:t>
            </w:r>
            <w:proofErr w:type="gram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/380 Telnice, obchvat</w:t>
            </w:r>
            <w:r w:rsidR="00E5528B" w:rsidRPr="002D3C1D">
              <w:rPr>
                <w:rFonts w:ascii="Times New Roman" w:hAnsi="Times New Roman" w:cs="Times New Roman"/>
                <w:sz w:val="20"/>
                <w:szCs w:val="20"/>
              </w:rPr>
              <w:t>, včetně souvisejících staveb</w:t>
            </w:r>
          </w:p>
        </w:tc>
      </w:tr>
      <w:tr w:rsidR="002D3C1D" w:rsidRPr="002D3C1D" w14:paraId="456E9872" w14:textId="77777777" w:rsidTr="00C7213A">
        <w:tc>
          <w:tcPr>
            <w:tcW w:w="9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8BF3C" w14:textId="3A2B28A4" w:rsidR="00F90D7D" w:rsidRPr="002D3C1D" w:rsidRDefault="00755D31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80" w:name="_Hlk196035899"/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VD.</w:t>
            </w:r>
            <w:r w:rsidR="00C7213A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8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D48CD" w14:textId="2B89CBBA" w:rsidR="00F90D7D" w:rsidRPr="002D3C1D" w:rsidRDefault="00C7213A" w:rsidP="00D9124C">
            <w:pPr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DS56 - II</w:t>
            </w:r>
            <w:proofErr w:type="gram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/416 Měnín, obchvat</w:t>
            </w:r>
            <w:r w:rsidR="00E5528B" w:rsidRPr="002D3C1D">
              <w:rPr>
                <w:rFonts w:ascii="Times New Roman" w:hAnsi="Times New Roman" w:cs="Times New Roman"/>
                <w:sz w:val="20"/>
                <w:szCs w:val="20"/>
              </w:rPr>
              <w:t>, včetně souvisejících staveb</w:t>
            </w:r>
          </w:p>
        </w:tc>
      </w:tr>
    </w:tbl>
    <w:bookmarkEnd w:id="79"/>
    <w:bookmarkEnd w:id="80"/>
    <w:p w14:paraId="3EDB1B31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 w:val="27"/>
          <w:szCs w:val="27"/>
        </w:rPr>
      </w:pPr>
      <w:r w:rsidRPr="002D3C1D">
        <w:rPr>
          <w:rFonts w:ascii="Times New Roman" w:hAnsi="Times New Roman" w:cs="Times New Roman"/>
          <w:sz w:val="18"/>
          <w:szCs w:val="18"/>
        </w:rPr>
        <w:t> </w:t>
      </w:r>
    </w:p>
    <w:p w14:paraId="76AEEF1B" w14:textId="687C7759" w:rsidR="00F90D7D" w:rsidRPr="002D3C1D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szCs w:val="24"/>
        </w:rPr>
        <w:t>         </w:t>
      </w:r>
      <w:r w:rsidR="004E1A42" w:rsidRPr="002D3C1D">
        <w:rPr>
          <w:rFonts w:ascii="Times New Roman" w:hAnsi="Times New Roman" w:cs="Times New Roman"/>
          <w:szCs w:val="24"/>
        </w:rPr>
        <w:t>VT</w:t>
      </w:r>
      <w:r w:rsidRPr="002D3C1D">
        <w:rPr>
          <w:rFonts w:ascii="Times New Roman" w:hAnsi="Times New Roman" w:cs="Times New Roman"/>
          <w:szCs w:val="24"/>
        </w:rPr>
        <w:t>– koridory a plochy pro technickou infrastrukturu s příslušenstvím včetně ploch, nezbytných pro zajištění výstavby a řádného využívání pro stanovený účel:</w:t>
      </w:r>
    </w:p>
    <w:p w14:paraId="73EE74B9" w14:textId="77777777" w:rsidR="00901C28" w:rsidRPr="002D3C1D" w:rsidRDefault="00901C28" w:rsidP="00F90D7D">
      <w:pPr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8414"/>
      </w:tblGrid>
      <w:tr w:rsidR="002D3C1D" w:rsidRPr="002D3C1D" w14:paraId="50BD1824" w14:textId="77777777" w:rsidTr="0001724C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8EB3E" w14:textId="77777777" w:rsidR="00901C28" w:rsidRPr="002D3C1D" w:rsidRDefault="00901C28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VPS č.</w:t>
            </w:r>
          </w:p>
        </w:tc>
        <w:tc>
          <w:tcPr>
            <w:tcW w:w="8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57101" w14:textId="77777777" w:rsidR="00901C28" w:rsidRPr="002D3C1D" w:rsidRDefault="00901C28" w:rsidP="00017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orientační popis – trasy</w:t>
            </w:r>
          </w:p>
        </w:tc>
      </w:tr>
      <w:tr w:rsidR="002D3C1D" w:rsidRPr="002D3C1D" w14:paraId="4F90DB38" w14:textId="77777777" w:rsidTr="0001724C">
        <w:trPr>
          <w:trHeight w:val="247"/>
        </w:trPr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402AF" w14:textId="221298B4" w:rsidR="00901C28" w:rsidRPr="002D3C1D" w:rsidRDefault="00901C28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VT.1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7B2BE" w14:textId="77777777" w:rsidR="00901C28" w:rsidRPr="002D3C1D" w:rsidRDefault="00901C28" w:rsidP="00017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od střediska 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Donava</w:t>
            </w:r>
            <w:proofErr w:type="spell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 (lok. T1) k obci (lok. A1)</w:t>
            </w:r>
          </w:p>
        </w:tc>
      </w:tr>
      <w:tr w:rsidR="002D3C1D" w:rsidRPr="002D3C1D" w14:paraId="46171707" w14:textId="77777777" w:rsidTr="00017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6E188" w14:textId="42D09DB4" w:rsidR="00901C28" w:rsidRPr="002D3C1D" w:rsidRDefault="00901C28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VT.2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6C2AB" w14:textId="77777777" w:rsidR="00901C28" w:rsidRPr="002D3C1D" w:rsidRDefault="00901C28" w:rsidP="00017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u lokalit A3 a A4</w:t>
            </w:r>
          </w:p>
        </w:tc>
      </w:tr>
      <w:tr w:rsidR="002D3C1D" w:rsidRPr="002D3C1D" w14:paraId="04EDCABD" w14:textId="77777777" w:rsidTr="00017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B5084" w14:textId="7E2939E3" w:rsidR="00901C28" w:rsidRPr="002D3C1D" w:rsidRDefault="00901C28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VT.3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CC426" w14:textId="77777777" w:rsidR="00901C28" w:rsidRPr="002D3C1D" w:rsidRDefault="00901C28" w:rsidP="00017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od J-okraje lokalit A2, A4 v trase stávající komunikace JZ směrem</w:t>
            </w:r>
          </w:p>
        </w:tc>
      </w:tr>
      <w:tr w:rsidR="002D3C1D" w:rsidRPr="002D3C1D" w14:paraId="45A83FD5" w14:textId="77777777" w:rsidTr="00017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75B79" w14:textId="7A0F093F" w:rsidR="00901C28" w:rsidRPr="002D3C1D" w:rsidRDefault="00901C28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VT.4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D0E3E" w14:textId="77777777" w:rsidR="00901C28" w:rsidRPr="002D3C1D" w:rsidRDefault="00901C28" w:rsidP="00017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mezi lokalitami A3, A5 a B1</w:t>
            </w:r>
          </w:p>
        </w:tc>
      </w:tr>
      <w:tr w:rsidR="002D3C1D" w:rsidRPr="002D3C1D" w14:paraId="0778E639" w14:textId="77777777" w:rsidTr="00017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5AA04" w14:textId="6D9B803C" w:rsidR="00901C28" w:rsidRPr="002D3C1D" w:rsidRDefault="00901C28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VT.5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83AEA" w14:textId="77777777" w:rsidR="00901C28" w:rsidRPr="002D3C1D" w:rsidRDefault="00901C28" w:rsidP="00017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od obecního úřadu k lokalitě K2</w:t>
            </w:r>
          </w:p>
        </w:tc>
      </w:tr>
      <w:tr w:rsidR="002D3C1D" w:rsidRPr="002D3C1D" w14:paraId="2FE8169B" w14:textId="77777777" w:rsidTr="00017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4C98F" w14:textId="10D74906" w:rsidR="00901C28" w:rsidRPr="002D3C1D" w:rsidRDefault="00901C28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VT.6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55D46" w14:textId="77777777" w:rsidR="00901C28" w:rsidRPr="002D3C1D" w:rsidRDefault="00901C28" w:rsidP="00017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od V-okraje obytné zóny k přemostění Měnínské tůně v trase stávající komunikace k lokalitám N1, N2</w:t>
            </w:r>
          </w:p>
        </w:tc>
      </w:tr>
      <w:tr w:rsidR="002D3C1D" w:rsidRPr="002D3C1D" w14:paraId="4A565ACA" w14:textId="77777777" w:rsidTr="00017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7F96B" w14:textId="1865E5EB" w:rsidR="00901C28" w:rsidRPr="002D3C1D" w:rsidRDefault="00901C28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VT.7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87828" w14:textId="77777777" w:rsidR="00901C28" w:rsidRPr="002D3C1D" w:rsidRDefault="00901C28" w:rsidP="00017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k obsluze lokality C2</w:t>
            </w:r>
          </w:p>
        </w:tc>
      </w:tr>
      <w:tr w:rsidR="002D3C1D" w:rsidRPr="002D3C1D" w14:paraId="2E1A6B23" w14:textId="77777777" w:rsidTr="00017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5E36D" w14:textId="56C90567" w:rsidR="00901C28" w:rsidRPr="002D3C1D" w:rsidRDefault="00901C28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VT.8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2C9F4" w14:textId="77777777" w:rsidR="00901C28" w:rsidRPr="002D3C1D" w:rsidRDefault="00901C28" w:rsidP="00017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k obsluze lokality F a ke stávající UK</w:t>
            </w:r>
          </w:p>
        </w:tc>
      </w:tr>
      <w:tr w:rsidR="002D3C1D" w:rsidRPr="002D3C1D" w14:paraId="4AE0553E" w14:textId="77777777" w:rsidTr="00017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CDADB" w14:textId="6F61500B" w:rsidR="00901C28" w:rsidRPr="002D3C1D" w:rsidRDefault="00901C28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VT.9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4E5CB" w14:textId="77777777" w:rsidR="00901C28" w:rsidRPr="002D3C1D" w:rsidRDefault="00901C28" w:rsidP="00017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rozšíření koridoru při </w:t>
            </w:r>
            <w:proofErr w:type="gram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J - okraji</w:t>
            </w:r>
            <w:proofErr w:type="gram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prům</w:t>
            </w:r>
            <w:proofErr w:type="spell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. zóny Měnín-Jih</w:t>
            </w:r>
          </w:p>
        </w:tc>
      </w:tr>
      <w:tr w:rsidR="002D3C1D" w:rsidRPr="002D3C1D" w14:paraId="332F524D" w14:textId="77777777" w:rsidTr="00017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303B7" w14:textId="154F2DA0" w:rsidR="00901C28" w:rsidRPr="002D3C1D" w:rsidRDefault="00901C28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VT.10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2554E" w14:textId="77777777" w:rsidR="00901C28" w:rsidRPr="002D3C1D" w:rsidRDefault="00901C28" w:rsidP="00017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přes lokalitu R2 k lok. R7</w:t>
            </w:r>
          </w:p>
        </w:tc>
      </w:tr>
      <w:tr w:rsidR="00901C28" w:rsidRPr="002D3C1D" w14:paraId="0CF4782A" w14:textId="77777777" w:rsidTr="00017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519F5" w14:textId="2CD2BBC0" w:rsidR="00901C28" w:rsidRPr="002D3C1D" w:rsidRDefault="00901C28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VT.11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19881" w14:textId="77777777" w:rsidR="00901C28" w:rsidRPr="002D3C1D" w:rsidRDefault="00901C28" w:rsidP="00017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přes lokalitu R6 k lok. R4, R8</w:t>
            </w:r>
          </w:p>
        </w:tc>
      </w:tr>
    </w:tbl>
    <w:p w14:paraId="1701939F" w14:textId="77777777" w:rsidR="00901C28" w:rsidRPr="002D3C1D" w:rsidRDefault="00901C28" w:rsidP="00F90D7D">
      <w:pPr>
        <w:jc w:val="both"/>
        <w:rPr>
          <w:rFonts w:ascii="Times New Roman" w:hAnsi="Times New Roman" w:cs="Times New Roman"/>
          <w:szCs w:val="24"/>
        </w:rPr>
      </w:pPr>
    </w:p>
    <w:p w14:paraId="3017C383" w14:textId="77777777" w:rsidR="00F90D7D" w:rsidRPr="002D3C1D" w:rsidRDefault="00F90D7D" w:rsidP="00F90D7D">
      <w:pPr>
        <w:rPr>
          <w:rFonts w:ascii="Times New Roman" w:hAnsi="Times New Roman" w:cs="Times New Roman"/>
          <w:sz w:val="27"/>
          <w:szCs w:val="27"/>
        </w:rPr>
      </w:pPr>
      <w:r w:rsidRPr="002D3C1D">
        <w:rPr>
          <w:rFonts w:ascii="Times New Roman" w:hAnsi="Times New Roman" w:cs="Times New Roman"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23"/>
        <w:gridCol w:w="8404"/>
      </w:tblGrid>
      <w:tr w:rsidR="002D3C1D" w:rsidRPr="002D3C1D" w14:paraId="25F0F43F" w14:textId="77777777" w:rsidTr="003E7DD5">
        <w:tc>
          <w:tcPr>
            <w:tcW w:w="9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4573A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VPS č.</w:t>
            </w:r>
          </w:p>
        </w:tc>
        <w:tc>
          <w:tcPr>
            <w:tcW w:w="8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30F5C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orientační popis – </w:t>
            </w:r>
            <w:proofErr w:type="gramStart"/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trasa  *</w:t>
            </w:r>
            <w:proofErr w:type="gramEnd"/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</w:tr>
      <w:tr w:rsidR="002D3C1D" w:rsidRPr="002D3C1D" w14:paraId="1129C6DB" w14:textId="77777777" w:rsidTr="003E7DD5">
        <w:tc>
          <w:tcPr>
            <w:tcW w:w="9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6D4BA" w14:textId="119F953C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8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BB41D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vedení VN západně od obce</w:t>
            </w:r>
          </w:p>
        </w:tc>
      </w:tr>
      <w:tr w:rsidR="002D3C1D" w:rsidRPr="002D3C1D" w14:paraId="4D03B272" w14:textId="77777777" w:rsidTr="003E7DD5">
        <w:tc>
          <w:tcPr>
            <w:tcW w:w="9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E7F07" w14:textId="69557B6C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BDD40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přípoj a trafostanice (TS 18) na SZ okraji obce při lok. K2</w:t>
            </w:r>
          </w:p>
        </w:tc>
      </w:tr>
      <w:tr w:rsidR="002D3C1D" w:rsidRPr="002D3C1D" w14:paraId="4861A583" w14:textId="77777777" w:rsidTr="003E7DD5">
        <w:tc>
          <w:tcPr>
            <w:tcW w:w="95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154BD" w14:textId="0F6CD18D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8427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CA423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přípoj a trafostanice (TS 19) na Z okraji obce při rybníčku</w:t>
            </w:r>
          </w:p>
        </w:tc>
      </w:tr>
      <w:tr w:rsidR="002D3C1D" w:rsidRPr="002D3C1D" w14:paraId="39E91750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7616A" w14:textId="5CAFD69A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0FCA5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obchvat VN vedení po V-straně obce při UK</w:t>
            </w:r>
          </w:p>
        </w:tc>
      </w:tr>
      <w:tr w:rsidR="002D3C1D" w:rsidRPr="002D3C1D" w14:paraId="35B7B398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03BF1" w14:textId="60C8BD9E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86B42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trafostanice (TS 17) při lokalitě zahrádek na SV-okraji obce</w:t>
            </w:r>
          </w:p>
        </w:tc>
      </w:tr>
      <w:tr w:rsidR="002D3C1D" w:rsidRPr="002D3C1D" w14:paraId="4C28D153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1A848" w14:textId="101F30EA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1B8BC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kabelová trasa VN přes lokalitu H1 a kiosková 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tS</w:t>
            </w:r>
            <w:proofErr w:type="spell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 (TS1) u hřiště</w:t>
            </w:r>
          </w:p>
        </w:tc>
      </w:tr>
      <w:tr w:rsidR="002D3C1D" w:rsidRPr="002D3C1D" w14:paraId="4764579C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32C80" w14:textId="17A444AC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F120E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přípoj od trafostanice (TS 9 </w:t>
            </w:r>
            <w:proofErr w:type="gram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–„</w:t>
            </w:r>
            <w:proofErr w:type="gram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Nafta“) a přeložka do lok. R4 při lok. R6 v 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prům</w:t>
            </w:r>
            <w:proofErr w:type="spell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. zóně Měnín-Jih</w:t>
            </w:r>
          </w:p>
        </w:tc>
      </w:tr>
      <w:tr w:rsidR="002D3C1D" w:rsidRPr="002D3C1D" w14:paraId="659FCF53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1E22C" w14:textId="13EB2ECA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E9E67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přípoj a trafostanice (TS 20) na Z okraji obce při lok. R8 v 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prům</w:t>
            </w:r>
            <w:proofErr w:type="spell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. zóně Měnín-Jih</w:t>
            </w:r>
          </w:p>
        </w:tc>
      </w:tr>
      <w:tr w:rsidR="002D3C1D" w:rsidRPr="002D3C1D" w14:paraId="22334EAD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1914C" w14:textId="406EA69E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FEAE5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VTL přípojka a regulační stanice při lokalitě R2 v 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prům</w:t>
            </w:r>
            <w:proofErr w:type="spell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. zóně Měnín-Jih</w:t>
            </w:r>
          </w:p>
        </w:tc>
      </w:tr>
      <w:tr w:rsidR="002D3C1D" w:rsidRPr="002D3C1D" w14:paraId="42CC07CC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E0383" w14:textId="3ADEF348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98911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VTL přípojka a regulační stanice při lokalitě U3 v 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prům</w:t>
            </w:r>
            <w:proofErr w:type="spell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. lokalitě 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Albrechtov</w:t>
            </w:r>
            <w:proofErr w:type="spellEnd"/>
          </w:p>
        </w:tc>
      </w:tr>
      <w:tr w:rsidR="002D3C1D" w:rsidRPr="002D3C1D" w14:paraId="3BF5F361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406E9" w14:textId="1627E1EF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9DE67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kanalizační napojení od lok. 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Donava</w:t>
            </w:r>
            <w:proofErr w:type="spell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 nad obcí po lok. A1</w:t>
            </w:r>
          </w:p>
        </w:tc>
      </w:tr>
      <w:tr w:rsidR="002D3C1D" w:rsidRPr="002D3C1D" w14:paraId="25B1B30B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6A189" w14:textId="131339F6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FE1AD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čerpací kanalizační stanice u lokality K2</w:t>
            </w:r>
          </w:p>
        </w:tc>
      </w:tr>
      <w:tr w:rsidR="002D3C1D" w:rsidRPr="002D3C1D" w14:paraId="1E42B814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E76F4" w14:textId="63A34551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62CD4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koridor mezi lokalitami N1, N2 přes VPS 6 k obci</w:t>
            </w:r>
          </w:p>
        </w:tc>
      </w:tr>
      <w:tr w:rsidR="002D3C1D" w:rsidRPr="002D3C1D" w14:paraId="633888F5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CA2CC" w14:textId="09A7220D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E232F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koridor při lokalitě C2</w:t>
            </w:r>
          </w:p>
        </w:tc>
      </w:tr>
      <w:tr w:rsidR="002D3C1D" w:rsidRPr="002D3C1D" w14:paraId="56C3C206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AFDE7" w14:textId="6BD1F63B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B4F72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koridor při lokalitě E1 vč. kanalizační 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čerp</w:t>
            </w:r>
            <w:proofErr w:type="spell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. stanice</w:t>
            </w:r>
          </w:p>
        </w:tc>
      </w:tr>
      <w:tr w:rsidR="002D3C1D" w:rsidRPr="002D3C1D" w14:paraId="0B006EBD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73287" w14:textId="70E02766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A306B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koridor při lokalitě S na </w:t>
            </w:r>
            <w:proofErr w:type="gram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J- okraji</w:t>
            </w:r>
            <w:proofErr w:type="gram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 obce vč. kanalizační 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čerp</w:t>
            </w:r>
            <w:proofErr w:type="spell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. stanice</w:t>
            </w:r>
          </w:p>
        </w:tc>
      </w:tr>
      <w:tr w:rsidR="002D3C1D" w:rsidRPr="002D3C1D" w14:paraId="534C34FD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4F16C" w14:textId="62545888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E8EE2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kanalizační čerpací stanice a koridor od lok. H2 jižním směrem</w:t>
            </w:r>
          </w:p>
        </w:tc>
      </w:tr>
      <w:tr w:rsidR="002D3C1D" w:rsidRPr="002D3C1D" w14:paraId="52EDB5C9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9B34A" w14:textId="58D54993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FEE81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lokalita R6 v průmyslové zóně Měnín-Jih</w:t>
            </w:r>
          </w:p>
        </w:tc>
      </w:tr>
      <w:tr w:rsidR="002D3C1D" w:rsidRPr="002D3C1D" w14:paraId="2C17EB3D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3C1A8" w14:textId="09746306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8F126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lokalita </w:t>
            </w:r>
            <w:proofErr w:type="gram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U2 - 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Albrechtov</w:t>
            </w:r>
            <w:proofErr w:type="spellEnd"/>
            <w:proofErr w:type="gramEnd"/>
          </w:p>
        </w:tc>
      </w:tr>
      <w:tr w:rsidR="002D3C1D" w:rsidRPr="002D3C1D" w14:paraId="46B23C3E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851FD" w14:textId="51078FC1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E24AF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koridor při lokalitě B2</w:t>
            </w:r>
          </w:p>
        </w:tc>
      </w:tr>
      <w:tr w:rsidR="002D3C1D" w:rsidRPr="002D3C1D" w14:paraId="6FAFE909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DFB3A" w14:textId="2A22D042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BBEB5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kanalizační čerpací stanice a koridor od zahrádkářské osady k sil. II/416</w:t>
            </w:r>
          </w:p>
        </w:tc>
      </w:tr>
      <w:tr w:rsidR="002D3C1D" w:rsidRPr="002D3C1D" w14:paraId="6DDC8C68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C02D1" w14:textId="149C3218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4F233" w14:textId="77777777" w:rsidR="00F90D7D" w:rsidRPr="002D3C1D" w:rsidRDefault="00F90D7D" w:rsidP="00D912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kanalizační čerpací stanice a koridor od lok. K2 k silnici III/4169</w:t>
            </w:r>
          </w:p>
        </w:tc>
      </w:tr>
      <w:tr w:rsidR="002D3C1D" w:rsidRPr="002D3C1D" w14:paraId="4CE446D6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3519D" w14:textId="473A8C73" w:rsidR="00F90D7D" w:rsidRPr="002D3C1D" w:rsidRDefault="00292119" w:rsidP="00D91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81" w:name="_Hlk196035945"/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EDA2A" w14:textId="3D1F969D" w:rsidR="00F90D7D" w:rsidRPr="002D3C1D" w:rsidRDefault="00F90D7D" w:rsidP="00D912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koridor pro zdvojení ropovodu Družba (TED 01 dle ZÚR JMK</w:t>
            </w:r>
            <w:proofErr w:type="gram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5528B"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="00E5528B"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 včetně souvisejících staveb</w:t>
            </w:r>
          </w:p>
        </w:tc>
      </w:tr>
      <w:tr w:rsidR="002D3C1D" w:rsidRPr="002D3C1D" w14:paraId="161E0AAD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B5852" w14:textId="2C2AE76D" w:rsidR="00C7213A" w:rsidRPr="002D3C1D" w:rsidRDefault="00292119" w:rsidP="00C7213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C7213A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E125D" w14:textId="77777777" w:rsidR="00C7213A" w:rsidRPr="002D3C1D" w:rsidRDefault="00C7213A" w:rsidP="00C721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koridor pro zdvojení VVN 400 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kV</w:t>
            </w:r>
            <w:proofErr w:type="spell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 (TEE 02 dle ZÚR JMK) </w:t>
            </w:r>
          </w:p>
          <w:p w14:paraId="2C280394" w14:textId="605964ED" w:rsidR="00C7213A" w:rsidRPr="002D3C1D" w:rsidRDefault="00C7213A" w:rsidP="00C721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hranice kraje – Sokolnice</w:t>
            </w:r>
            <w:r w:rsidR="00E5528B" w:rsidRPr="002D3C1D">
              <w:rPr>
                <w:rFonts w:ascii="Times New Roman" w:hAnsi="Times New Roman" w:cs="Times New Roman"/>
                <w:sz w:val="20"/>
                <w:szCs w:val="20"/>
              </w:rPr>
              <w:t>, včetně souvisejících staveb</w:t>
            </w:r>
          </w:p>
        </w:tc>
      </w:tr>
      <w:tr w:rsidR="002D3C1D" w:rsidRPr="002D3C1D" w14:paraId="6F4AA2F5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36E78" w14:textId="04FD1DAA" w:rsidR="006A1623" w:rsidRPr="002D3C1D" w:rsidRDefault="00292119" w:rsidP="006A162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6A1623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1D4B9" w14:textId="6081C770" w:rsidR="006A1623" w:rsidRPr="002D3C1D" w:rsidRDefault="006A1623" w:rsidP="006A1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TEE25 - Rekonstrukce</w:t>
            </w:r>
            <w:proofErr w:type="gram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 a zdvojení VVN 110 </w:t>
            </w: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kV</w:t>
            </w:r>
            <w:proofErr w:type="spell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Sokolnice - Vyškov</w:t>
            </w:r>
            <w:proofErr w:type="gram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 - hranice kraje (- Prostějov) ve stávající trase</w:t>
            </w:r>
            <w:r w:rsidR="00E5528B" w:rsidRPr="002D3C1D">
              <w:rPr>
                <w:rFonts w:ascii="Times New Roman" w:hAnsi="Times New Roman" w:cs="Times New Roman"/>
                <w:sz w:val="20"/>
                <w:szCs w:val="20"/>
              </w:rPr>
              <w:t>, včetně souvisejících staveb</w:t>
            </w:r>
          </w:p>
        </w:tc>
      </w:tr>
      <w:tr w:rsidR="002D3C1D" w:rsidRPr="002D3C1D" w14:paraId="6F13EA09" w14:textId="77777777" w:rsidTr="003E7DD5"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E67D1" w14:textId="723F26EC" w:rsidR="006A1623" w:rsidRPr="002D3C1D" w:rsidRDefault="00292119" w:rsidP="006A162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82" w:name="_Hlk66600840"/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VT.</w:t>
            </w:r>
            <w:r w:rsidR="006A1623" w:rsidRPr="002D3C1D">
              <w:rPr>
                <w:rFonts w:ascii="Times New Roman" w:hAnsi="Times New Roman" w:cs="Times New Roman"/>
                <w:b/>
                <w:bCs/>
              </w:rPr>
              <w:t>64</w:t>
            </w:r>
          </w:p>
        </w:tc>
        <w:tc>
          <w:tcPr>
            <w:tcW w:w="84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97B16" w14:textId="05570788" w:rsidR="006A1623" w:rsidRPr="002D3C1D" w:rsidRDefault="006A1623" w:rsidP="006A1623">
            <w:pPr>
              <w:rPr>
                <w:rFonts w:ascii="Times New Roman" w:hAnsi="Times New Roman" w:cs="Times New Roman"/>
              </w:rPr>
            </w:pPr>
            <w:r w:rsidRPr="002D3C1D">
              <w:rPr>
                <w:rFonts w:ascii="Times New Roman" w:hAnsi="Times New Roman" w:cs="Times New Roman"/>
              </w:rPr>
              <w:t>opatření na vodním toku Litava (POP 01 dle ZÚR JMK)</w:t>
            </w:r>
          </w:p>
        </w:tc>
      </w:tr>
    </w:tbl>
    <w:bookmarkEnd w:id="81"/>
    <w:bookmarkEnd w:id="82"/>
    <w:p w14:paraId="6A063C73" w14:textId="77777777" w:rsidR="00F90D7D" w:rsidRPr="002D3C1D" w:rsidRDefault="00F90D7D" w:rsidP="00F90D7D">
      <w:pPr>
        <w:rPr>
          <w:rFonts w:ascii="Times New Roman" w:hAnsi="Times New Roman" w:cs="Times New Roman"/>
          <w:sz w:val="27"/>
          <w:szCs w:val="27"/>
        </w:rPr>
      </w:pPr>
      <w:r w:rsidRPr="002D3C1D">
        <w:rPr>
          <w:rFonts w:ascii="Times New Roman" w:hAnsi="Times New Roman" w:cs="Times New Roman"/>
        </w:rPr>
        <w:t> </w:t>
      </w:r>
    </w:p>
    <w:p w14:paraId="0C49F840" w14:textId="15ABB979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A4F60">
        <w:rPr>
          <w:rFonts w:ascii="Times New Roman" w:hAnsi="Times New Roman" w:cs="Times New Roman"/>
          <w:b/>
          <w:bCs/>
          <w:color w:val="000000"/>
          <w:sz w:val="20"/>
          <w:szCs w:val="20"/>
        </w:rPr>
        <w:t>** Rozsah a specifikaci umístění VPS může upřesnit podrobnější dokumentace při zachování věcné podstaty vymezeného břemene </w:t>
      </w:r>
      <w:r w:rsidRPr="002A4F60">
        <w:rPr>
          <w:rFonts w:ascii="Times New Roman" w:hAnsi="Times New Roman" w:cs="Times New Roman"/>
          <w:color w:val="000000"/>
          <w:sz w:val="20"/>
          <w:szCs w:val="20"/>
        </w:rPr>
        <w:t>(US, RP, jiné ÚTP).</w:t>
      </w:r>
    </w:p>
    <w:p w14:paraId="36F0F75D" w14:textId="46AB3B76" w:rsidR="004B2B04" w:rsidRPr="002D3C1D" w:rsidRDefault="004B2B04">
      <w:pPr>
        <w:rPr>
          <w:rFonts w:ascii="Times New Roman" w:hAnsi="Times New Roman" w:cs="Times New Roman"/>
          <w:b/>
          <w:bCs/>
          <w:szCs w:val="24"/>
        </w:rPr>
      </w:pPr>
    </w:p>
    <w:p w14:paraId="06EA2421" w14:textId="29D7A9F9" w:rsidR="00F90D7D" w:rsidRPr="002D3C1D" w:rsidRDefault="00F90D7D" w:rsidP="003E7DD5">
      <w:pPr>
        <w:pStyle w:val="Nadpis2"/>
        <w:rPr>
          <w:color w:val="auto"/>
        </w:rPr>
      </w:pPr>
      <w:bookmarkStart w:id="83" w:name="_Toc195783213"/>
      <w:proofErr w:type="gramStart"/>
      <w:r w:rsidRPr="002D3C1D">
        <w:rPr>
          <w:color w:val="auto"/>
        </w:rPr>
        <w:t>7.2  Veřejně</w:t>
      </w:r>
      <w:proofErr w:type="gramEnd"/>
      <w:r w:rsidRPr="002D3C1D">
        <w:rPr>
          <w:color w:val="auto"/>
        </w:rPr>
        <w:t xml:space="preserve"> prospěšná opatření (VPO)</w:t>
      </w:r>
      <w:bookmarkEnd w:id="83"/>
    </w:p>
    <w:p w14:paraId="5F78CA06" w14:textId="77777777" w:rsidR="00F90D7D" w:rsidRPr="002D3C1D" w:rsidRDefault="00F90D7D" w:rsidP="00F90D7D">
      <w:pPr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szCs w:val="24"/>
        </w:rPr>
        <w:t> </w:t>
      </w:r>
    </w:p>
    <w:p w14:paraId="37EB1F52" w14:textId="0845C521" w:rsidR="00F90D7D" w:rsidRPr="002D3C1D" w:rsidRDefault="00F90D7D" w:rsidP="00F90D7D">
      <w:pPr>
        <w:ind w:right="1"/>
        <w:jc w:val="both"/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szCs w:val="24"/>
        </w:rPr>
        <w:t xml:space="preserve">7.2.1 </w:t>
      </w:r>
      <w:r w:rsidR="004E1A42" w:rsidRPr="002D3C1D">
        <w:rPr>
          <w:rFonts w:ascii="Times New Roman" w:hAnsi="Times New Roman" w:cs="Times New Roman"/>
          <w:szCs w:val="24"/>
        </w:rPr>
        <w:t>R</w:t>
      </w:r>
      <w:r w:rsidRPr="002D3C1D">
        <w:rPr>
          <w:rFonts w:ascii="Times New Roman" w:hAnsi="Times New Roman" w:cs="Times New Roman"/>
          <w:szCs w:val="24"/>
        </w:rPr>
        <w:t>evitalizační vodní toky, plochy, mokřady</w:t>
      </w:r>
      <w:r w:rsidR="004E1A42" w:rsidRPr="002D3C1D">
        <w:rPr>
          <w:rFonts w:ascii="Times New Roman" w:hAnsi="Times New Roman" w:cs="Times New Roman"/>
          <w:strike/>
          <w:szCs w:val="24"/>
        </w:rPr>
        <w:t xml:space="preserve"> </w:t>
      </w:r>
    </w:p>
    <w:p w14:paraId="4E640FBC" w14:textId="51A08508" w:rsidR="00F90D7D" w:rsidRPr="002D3C1D" w:rsidRDefault="004E1A42" w:rsidP="005846E1">
      <w:pPr>
        <w:ind w:right="1"/>
        <w:jc w:val="both"/>
        <w:rPr>
          <w:rFonts w:ascii="Times New Roman" w:hAnsi="Times New Roman" w:cs="Times New Roman"/>
          <w:strike/>
          <w:szCs w:val="24"/>
        </w:rPr>
      </w:pPr>
      <w:proofErr w:type="gramStart"/>
      <w:r w:rsidRPr="002D3C1D">
        <w:rPr>
          <w:rFonts w:ascii="Times New Roman" w:hAnsi="Times New Roman" w:cs="Times New Roman"/>
          <w:b/>
          <w:bCs/>
          <w:szCs w:val="24"/>
        </w:rPr>
        <w:t>VN</w:t>
      </w:r>
      <w:r w:rsidR="00DE035A" w:rsidRPr="002D3C1D">
        <w:rPr>
          <w:rFonts w:ascii="Times New Roman" w:hAnsi="Times New Roman" w:cs="Times New Roman"/>
          <w:b/>
          <w:bCs/>
          <w:szCs w:val="24"/>
        </w:rPr>
        <w:t xml:space="preserve"> -</w:t>
      </w:r>
      <w:r w:rsidRPr="002D3C1D">
        <w:rPr>
          <w:rFonts w:ascii="Times New Roman" w:hAnsi="Times New Roman" w:cs="Times New Roman"/>
          <w:szCs w:val="24"/>
        </w:rPr>
        <w:t xml:space="preserve"> VPS</w:t>
      </w:r>
      <w:proofErr w:type="gramEnd"/>
      <w:r w:rsidRPr="002D3C1D">
        <w:rPr>
          <w:rFonts w:ascii="Times New Roman" w:hAnsi="Times New Roman" w:cs="Times New Roman"/>
          <w:szCs w:val="24"/>
        </w:rPr>
        <w:t xml:space="preserve">/VPO pro snižování nebezpečí v území  </w:t>
      </w:r>
    </w:p>
    <w:p w14:paraId="6FBC8665" w14:textId="77777777" w:rsidR="00F90D7D" w:rsidRPr="002D3C1D" w:rsidRDefault="00F90D7D" w:rsidP="00F90D7D">
      <w:pPr>
        <w:rPr>
          <w:rFonts w:ascii="Times New Roman" w:hAnsi="Times New Roman" w:cs="Times New Roman"/>
          <w:sz w:val="27"/>
          <w:szCs w:val="27"/>
        </w:rPr>
      </w:pPr>
      <w:r w:rsidRPr="002D3C1D">
        <w:rPr>
          <w:rFonts w:ascii="Times New Roman" w:hAnsi="Times New Roman" w:cs="Times New Roman"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"/>
        <w:gridCol w:w="8413"/>
      </w:tblGrid>
      <w:tr w:rsidR="002D3C1D" w:rsidRPr="002D3C1D" w14:paraId="071E450C" w14:textId="77777777" w:rsidTr="00D9124C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CCE7F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VPO č.</w:t>
            </w:r>
          </w:p>
        </w:tc>
        <w:tc>
          <w:tcPr>
            <w:tcW w:w="8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AB715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orientační popis **</w:t>
            </w:r>
          </w:p>
        </w:tc>
      </w:tr>
      <w:tr w:rsidR="002D3C1D" w:rsidRPr="002D3C1D" w14:paraId="2ACFFF60" w14:textId="77777777" w:rsidTr="00D91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B9B7A" w14:textId="75A0607E" w:rsidR="00F90D7D" w:rsidRPr="002D3C1D" w:rsidRDefault="004E1A42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VN.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8610E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revitalizace včetně rozšíření toku „kanálu Y“</w:t>
            </w:r>
          </w:p>
        </w:tc>
      </w:tr>
      <w:tr w:rsidR="002D3C1D" w:rsidRPr="002D3C1D" w14:paraId="184DC823" w14:textId="77777777" w:rsidTr="00D91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4BC94" w14:textId="14088A5C" w:rsidR="00F90D7D" w:rsidRPr="002D3C1D" w:rsidRDefault="004E1A42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VN.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334CF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víceúčelová vodní nádrž a mokřady v lokalitě Z1</w:t>
            </w:r>
          </w:p>
        </w:tc>
      </w:tr>
      <w:tr w:rsidR="002D3C1D" w:rsidRPr="002D3C1D" w14:paraId="299528A9" w14:textId="77777777" w:rsidTr="00D91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39F82" w14:textId="26B09E3A" w:rsidR="00F90D7D" w:rsidRPr="002D3C1D" w:rsidRDefault="004E1A42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VN.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B324A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víceúčelová vodní nádrž a mokřady v lokalitě Z3</w:t>
            </w:r>
          </w:p>
        </w:tc>
      </w:tr>
      <w:tr w:rsidR="002D3C1D" w:rsidRPr="002D3C1D" w14:paraId="3AE48EEE" w14:textId="77777777" w:rsidTr="00D91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5A4D3" w14:textId="60B2D064" w:rsidR="00F90D7D" w:rsidRPr="002D3C1D" w:rsidRDefault="004E1A42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VN.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10CCB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víceúčelová vodní nádrž a mokřady v lokalitě Z4</w:t>
            </w:r>
          </w:p>
        </w:tc>
      </w:tr>
    </w:tbl>
    <w:p w14:paraId="6D4C095D" w14:textId="77777777" w:rsidR="00F90D7D" w:rsidRPr="002D3C1D" w:rsidRDefault="00F90D7D" w:rsidP="00F90D7D">
      <w:pPr>
        <w:rPr>
          <w:rFonts w:ascii="Times New Roman" w:hAnsi="Times New Roman" w:cs="Times New Roman"/>
          <w:sz w:val="27"/>
          <w:szCs w:val="27"/>
        </w:rPr>
      </w:pPr>
      <w:r w:rsidRPr="002D3C1D">
        <w:rPr>
          <w:rFonts w:ascii="Times New Roman" w:hAnsi="Times New Roman" w:cs="Times New Roman"/>
          <w:sz w:val="10"/>
          <w:szCs w:val="10"/>
        </w:rPr>
        <w:t> </w:t>
      </w:r>
    </w:p>
    <w:p w14:paraId="19102AE0" w14:textId="77777777" w:rsidR="00F90D7D" w:rsidRPr="002D3C1D" w:rsidRDefault="00F90D7D" w:rsidP="00F90D7D">
      <w:pPr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szCs w:val="24"/>
        </w:rPr>
        <w:t>7.2.2   Opatření protipovodňové ochrany</w:t>
      </w:r>
    </w:p>
    <w:p w14:paraId="4D4E1947" w14:textId="62729497" w:rsidR="00F90D7D" w:rsidRPr="002D3C1D" w:rsidRDefault="00DE035A" w:rsidP="00DE035A">
      <w:pPr>
        <w:ind w:right="305"/>
        <w:jc w:val="both"/>
        <w:rPr>
          <w:rFonts w:ascii="Times New Roman" w:hAnsi="Times New Roman" w:cs="Times New Roman"/>
          <w:szCs w:val="24"/>
        </w:rPr>
      </w:pPr>
      <w:proofErr w:type="gramStart"/>
      <w:r w:rsidRPr="002D3C1D">
        <w:rPr>
          <w:rFonts w:ascii="Times New Roman" w:hAnsi="Times New Roman" w:cs="Times New Roman"/>
          <w:b/>
          <w:bCs/>
          <w:szCs w:val="24"/>
        </w:rPr>
        <w:t>VN -</w:t>
      </w:r>
      <w:r w:rsidRPr="002D3C1D">
        <w:rPr>
          <w:rFonts w:ascii="Times New Roman" w:hAnsi="Times New Roman" w:cs="Times New Roman"/>
          <w:szCs w:val="24"/>
        </w:rPr>
        <w:t xml:space="preserve"> VPS</w:t>
      </w:r>
      <w:proofErr w:type="gramEnd"/>
      <w:r w:rsidRPr="002D3C1D">
        <w:rPr>
          <w:rFonts w:ascii="Times New Roman" w:hAnsi="Times New Roman" w:cs="Times New Roman"/>
          <w:szCs w:val="24"/>
        </w:rPr>
        <w:t xml:space="preserve">/VPO pro snižování nebezpečí v území  </w:t>
      </w:r>
      <w:r w:rsidR="00F90D7D" w:rsidRPr="002D3C1D">
        <w:rPr>
          <w:rFonts w:ascii="Times New Roman" w:hAnsi="Times New Roman" w:cs="Times New Roman"/>
          <w:szCs w:val="24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7989"/>
      </w:tblGrid>
      <w:tr w:rsidR="002D3C1D" w:rsidRPr="002D3C1D" w14:paraId="0B4F86DD" w14:textId="77777777" w:rsidTr="00D9124C"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CA12B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VPO č.</w:t>
            </w:r>
          </w:p>
        </w:tc>
        <w:tc>
          <w:tcPr>
            <w:tcW w:w="7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FC96E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orientační popis trasy **</w:t>
            </w:r>
          </w:p>
        </w:tc>
      </w:tr>
      <w:tr w:rsidR="002D3C1D" w:rsidRPr="002D3C1D" w14:paraId="44EA2AFF" w14:textId="77777777" w:rsidTr="00D9124C">
        <w:tc>
          <w:tcPr>
            <w:tcW w:w="9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0E83B" w14:textId="35A73445" w:rsidR="00F90D7D" w:rsidRPr="002D3C1D" w:rsidRDefault="004E1A42" w:rsidP="00D912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84" w:name="_Hlk196035988"/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VN.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79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A1526" w14:textId="77777777" w:rsidR="00F90D7D" w:rsidRPr="002D3C1D" w:rsidRDefault="00F90D7D" w:rsidP="00D912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opatření na vodním toku Litava (POP 01 dle ZÚR JMK)</w:t>
            </w:r>
          </w:p>
        </w:tc>
      </w:tr>
    </w:tbl>
    <w:bookmarkEnd w:id="84"/>
    <w:p w14:paraId="66804A75" w14:textId="77777777" w:rsidR="00F90D7D" w:rsidRPr="002D3C1D" w:rsidRDefault="00F90D7D" w:rsidP="00F90D7D">
      <w:pPr>
        <w:rPr>
          <w:rFonts w:ascii="Times New Roman" w:hAnsi="Times New Roman" w:cs="Times New Roman"/>
          <w:sz w:val="27"/>
          <w:szCs w:val="27"/>
        </w:rPr>
      </w:pPr>
      <w:r w:rsidRPr="002D3C1D">
        <w:rPr>
          <w:rFonts w:ascii="Times New Roman" w:hAnsi="Times New Roman" w:cs="Times New Roman"/>
          <w:sz w:val="14"/>
          <w:szCs w:val="14"/>
        </w:rPr>
        <w:t> </w:t>
      </w:r>
    </w:p>
    <w:p w14:paraId="62B551D4" w14:textId="77777777" w:rsidR="00F90D7D" w:rsidRPr="002D3C1D" w:rsidRDefault="00F90D7D" w:rsidP="00F90D7D">
      <w:pPr>
        <w:rPr>
          <w:rFonts w:ascii="Times New Roman" w:hAnsi="Times New Roman" w:cs="Times New Roman"/>
          <w:sz w:val="27"/>
          <w:szCs w:val="27"/>
        </w:rPr>
      </w:pPr>
      <w:r w:rsidRPr="002D3C1D">
        <w:rPr>
          <w:rFonts w:ascii="Times New Roman" w:hAnsi="Times New Roman" w:cs="Times New Roman"/>
          <w:sz w:val="14"/>
          <w:szCs w:val="14"/>
        </w:rPr>
        <w:t> </w:t>
      </w:r>
    </w:p>
    <w:p w14:paraId="61111E5C" w14:textId="77777777" w:rsidR="00F90D7D" w:rsidRPr="002D3C1D" w:rsidRDefault="00F90D7D" w:rsidP="00F90D7D">
      <w:pPr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szCs w:val="24"/>
        </w:rPr>
        <w:t xml:space="preserve">7.2.3   ÚSES – územní systém ekologické </w:t>
      </w:r>
      <w:proofErr w:type="gramStart"/>
      <w:r w:rsidRPr="002D3C1D">
        <w:rPr>
          <w:rFonts w:ascii="Times New Roman" w:hAnsi="Times New Roman" w:cs="Times New Roman"/>
          <w:szCs w:val="24"/>
        </w:rPr>
        <w:t>stability - biocentra</w:t>
      </w:r>
      <w:proofErr w:type="gramEnd"/>
      <w:r w:rsidRPr="002D3C1D">
        <w:rPr>
          <w:rFonts w:ascii="Times New Roman" w:hAnsi="Times New Roman" w:cs="Times New Roman"/>
          <w:szCs w:val="24"/>
        </w:rPr>
        <w:t xml:space="preserve"> (BC), biokoridory (BK)</w:t>
      </w:r>
    </w:p>
    <w:p w14:paraId="68C6A249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b/>
          <w:bCs/>
          <w:szCs w:val="24"/>
        </w:rPr>
        <w:t>VU</w:t>
      </w:r>
      <w:r w:rsidRPr="002D3C1D">
        <w:rPr>
          <w:rFonts w:ascii="Times New Roman" w:hAnsi="Times New Roman" w:cs="Times New Roman"/>
          <w:szCs w:val="24"/>
        </w:rPr>
        <w:t xml:space="preserve"> – veřejně prospěšná opatření</w:t>
      </w:r>
    </w:p>
    <w:p w14:paraId="274CB5D2" w14:textId="77777777" w:rsidR="00F90D7D" w:rsidRPr="002D3C1D" w:rsidRDefault="00F90D7D" w:rsidP="00F90D7D">
      <w:pPr>
        <w:rPr>
          <w:rFonts w:ascii="Times New Roman" w:hAnsi="Times New Roman" w:cs="Times New Roman"/>
          <w:sz w:val="27"/>
          <w:szCs w:val="27"/>
        </w:rPr>
      </w:pPr>
      <w:r w:rsidRPr="002D3C1D">
        <w:rPr>
          <w:rFonts w:ascii="Times New Roman" w:hAnsi="Times New Roman" w:cs="Times New Roman"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"/>
        <w:gridCol w:w="8413"/>
      </w:tblGrid>
      <w:tr w:rsidR="002D3C1D" w:rsidRPr="002D3C1D" w14:paraId="435D50A4" w14:textId="77777777" w:rsidTr="00D9124C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7F0F6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VPO č.</w:t>
            </w:r>
          </w:p>
        </w:tc>
        <w:tc>
          <w:tcPr>
            <w:tcW w:w="8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3E5A3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orientační popis trasy **</w:t>
            </w:r>
          </w:p>
        </w:tc>
      </w:tr>
      <w:tr w:rsidR="002D3C1D" w:rsidRPr="002D3C1D" w14:paraId="0188B94C" w14:textId="77777777" w:rsidTr="00D91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B86C8" w14:textId="79EB838A" w:rsidR="00F90D7D" w:rsidRPr="002D3C1D" w:rsidRDefault="00DE035A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VU.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E9360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ÚSES v rozsahu návrhu</w:t>
            </w:r>
          </w:p>
        </w:tc>
      </w:tr>
    </w:tbl>
    <w:p w14:paraId="75394FFA" w14:textId="77777777" w:rsidR="00F90D7D" w:rsidRPr="002D3C1D" w:rsidRDefault="00F90D7D" w:rsidP="00F90D7D">
      <w:pPr>
        <w:rPr>
          <w:rFonts w:ascii="Times New Roman" w:hAnsi="Times New Roman" w:cs="Times New Roman"/>
          <w:sz w:val="27"/>
          <w:szCs w:val="27"/>
        </w:rPr>
      </w:pPr>
      <w:r w:rsidRPr="002D3C1D">
        <w:rPr>
          <w:rFonts w:ascii="Times New Roman" w:hAnsi="Times New Roman" w:cs="Times New Roman"/>
          <w:sz w:val="10"/>
          <w:szCs w:val="10"/>
        </w:rPr>
        <w:t> </w:t>
      </w:r>
    </w:p>
    <w:p w14:paraId="021B5E19" w14:textId="0BBFE471" w:rsidR="00F94BA1" w:rsidRPr="002D3C1D" w:rsidRDefault="00F90D7D" w:rsidP="00F94BA1">
      <w:pPr>
        <w:rPr>
          <w:rFonts w:ascii="Times New Roman" w:hAnsi="Times New Roman" w:cs="Times New Roman"/>
          <w:sz w:val="10"/>
          <w:szCs w:val="10"/>
        </w:rPr>
      </w:pPr>
      <w:r w:rsidRPr="002D3C1D">
        <w:rPr>
          <w:rFonts w:ascii="Times New Roman" w:hAnsi="Times New Roman" w:cs="Times New Roman"/>
          <w:sz w:val="10"/>
          <w:szCs w:val="10"/>
        </w:rPr>
        <w:t> </w:t>
      </w:r>
      <w:r w:rsidR="00F94BA1" w:rsidRPr="002D3C1D">
        <w:rPr>
          <w:rFonts w:ascii="Times New Roman" w:hAnsi="Times New Roman" w:cs="Times New Roman"/>
          <w:szCs w:val="24"/>
        </w:rPr>
        <w:t>7.2.4   Veřejná prostranství</w:t>
      </w:r>
      <w:r w:rsidR="00F94BA1" w:rsidRPr="002D3C1D">
        <w:rPr>
          <w:rFonts w:ascii="Times New Roman" w:hAnsi="Times New Roman" w:cs="Times New Roman"/>
          <w:sz w:val="10"/>
          <w:szCs w:val="10"/>
        </w:rPr>
        <w:t> </w:t>
      </w:r>
    </w:p>
    <w:p w14:paraId="2F434349" w14:textId="3C9675B7" w:rsidR="00901C28" w:rsidRPr="002D3C1D" w:rsidRDefault="00901C28" w:rsidP="00901C28">
      <w:pPr>
        <w:jc w:val="both"/>
        <w:rPr>
          <w:rFonts w:ascii="Times New Roman" w:hAnsi="Times New Roman" w:cs="Times New Roman"/>
          <w:sz w:val="27"/>
          <w:szCs w:val="27"/>
        </w:rPr>
      </w:pPr>
      <w:r w:rsidRPr="002D3C1D">
        <w:rPr>
          <w:rFonts w:ascii="Times New Roman" w:hAnsi="Times New Roman" w:cs="Times New Roman"/>
          <w:b/>
          <w:bCs/>
          <w:szCs w:val="24"/>
        </w:rPr>
        <w:t>VP</w:t>
      </w:r>
      <w:r w:rsidRPr="002D3C1D">
        <w:rPr>
          <w:rFonts w:ascii="Times New Roman" w:hAnsi="Times New Roman" w:cs="Times New Roman"/>
          <w:szCs w:val="24"/>
        </w:rPr>
        <w:t xml:space="preserve"> – veřejná prostranství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8414"/>
      </w:tblGrid>
      <w:tr w:rsidR="002D3C1D" w:rsidRPr="002D3C1D" w14:paraId="07500E45" w14:textId="77777777" w:rsidTr="0001724C"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59D47" w14:textId="77777777" w:rsidR="00F94BA1" w:rsidRPr="002D3C1D" w:rsidRDefault="00F94BA1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VPO č.</w:t>
            </w:r>
          </w:p>
        </w:tc>
        <w:tc>
          <w:tcPr>
            <w:tcW w:w="8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F8F79" w14:textId="77777777" w:rsidR="00F94BA1" w:rsidRPr="002D3C1D" w:rsidRDefault="00F94BA1" w:rsidP="00017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orientační popis trasy **</w:t>
            </w:r>
          </w:p>
        </w:tc>
      </w:tr>
      <w:tr w:rsidR="002D3C1D" w:rsidRPr="002D3C1D" w14:paraId="38A3DABF" w14:textId="77777777" w:rsidTr="0001724C"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02377" w14:textId="294CE2E1" w:rsidR="00F94BA1" w:rsidRPr="002D3C1D" w:rsidRDefault="00F94BA1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VP.53</w:t>
            </w:r>
          </w:p>
        </w:tc>
        <w:tc>
          <w:tcPr>
            <w:tcW w:w="8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D6120" w14:textId="50B70234" w:rsidR="00F94BA1" w:rsidRPr="002D3C1D" w:rsidRDefault="00901C28" w:rsidP="00017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Veřejné prostranství v B2</w:t>
            </w:r>
          </w:p>
        </w:tc>
      </w:tr>
    </w:tbl>
    <w:p w14:paraId="010BAE3A" w14:textId="77777777" w:rsidR="00F94BA1" w:rsidRPr="002D3C1D" w:rsidRDefault="00F94BA1" w:rsidP="00F94BA1">
      <w:pPr>
        <w:rPr>
          <w:rFonts w:ascii="Times New Roman" w:hAnsi="Times New Roman" w:cs="Times New Roman"/>
          <w:sz w:val="27"/>
          <w:szCs w:val="27"/>
        </w:rPr>
      </w:pPr>
      <w:r w:rsidRPr="002D3C1D">
        <w:rPr>
          <w:rFonts w:ascii="Times New Roman" w:hAnsi="Times New Roman" w:cs="Times New Roman"/>
          <w:sz w:val="10"/>
          <w:szCs w:val="10"/>
        </w:rPr>
        <w:t> </w:t>
      </w:r>
    </w:p>
    <w:p w14:paraId="38279C92" w14:textId="77777777" w:rsidR="00F94BA1" w:rsidRPr="002D3C1D" w:rsidRDefault="00F94BA1" w:rsidP="00F94BA1">
      <w:pPr>
        <w:rPr>
          <w:rFonts w:ascii="Times New Roman" w:hAnsi="Times New Roman" w:cs="Times New Roman"/>
          <w:sz w:val="27"/>
          <w:szCs w:val="27"/>
        </w:rPr>
      </w:pPr>
      <w:r w:rsidRPr="002D3C1D">
        <w:rPr>
          <w:rFonts w:ascii="Times New Roman" w:hAnsi="Times New Roman" w:cs="Times New Roman"/>
          <w:sz w:val="10"/>
          <w:szCs w:val="10"/>
        </w:rPr>
        <w:t> </w:t>
      </w:r>
    </w:p>
    <w:p w14:paraId="32BE32F1" w14:textId="62AE5B0A" w:rsidR="00F90D7D" w:rsidRPr="002A4F60" w:rsidRDefault="00F90D7D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</w:p>
    <w:p w14:paraId="45B51600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** Rozsah a specifikaci umístění VPS může upřesnit podrobnější dokumentace při zachování věcné podstaty vymezeného břemene </w:t>
      </w:r>
      <w:r w:rsidRPr="002A4F60">
        <w:rPr>
          <w:rFonts w:ascii="Times New Roman" w:hAnsi="Times New Roman" w:cs="Times New Roman"/>
          <w:color w:val="000000"/>
          <w:szCs w:val="24"/>
        </w:rPr>
        <w:t>(US, RP, jiné ÚTP).</w:t>
      </w:r>
    </w:p>
    <w:p w14:paraId="4F19DEA8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2E7FB903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74E963BB" w14:textId="2D440BAF" w:rsidR="00F90D7D" w:rsidRPr="002A4F60" w:rsidRDefault="00F90D7D" w:rsidP="003E7DD5">
      <w:pPr>
        <w:pStyle w:val="Nadpis2"/>
        <w:rPr>
          <w:strike/>
          <w:color w:val="FF0000"/>
        </w:rPr>
      </w:pPr>
      <w:bookmarkStart w:id="85" w:name="_Toc195783214"/>
      <w:r w:rsidRPr="002A4F60">
        <w:t xml:space="preserve">7.3 Vymezení staveb a opatření k zajišťování obrany a bezpečnosti státu </w:t>
      </w:r>
      <w:bookmarkEnd w:id="85"/>
    </w:p>
    <w:p w14:paraId="38A3ED40" w14:textId="77777777" w:rsidR="00F90D7D" w:rsidRPr="002A4F60" w:rsidRDefault="00F90D7D" w:rsidP="00F90D7D">
      <w:pPr>
        <w:ind w:firstLine="720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03D194E2" w14:textId="77777777" w:rsidR="00F90D7D" w:rsidRPr="002A4F60" w:rsidRDefault="00F90D7D" w:rsidP="00F90D7D">
      <w:pPr>
        <w:ind w:firstLine="720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Nejsou navrhovány</w:t>
      </w: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.</w:t>
      </w:r>
    </w:p>
    <w:p w14:paraId="1A495368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0A118431" w14:textId="50345462" w:rsidR="00F90D7D" w:rsidRPr="002A4F60" w:rsidRDefault="00F90D7D" w:rsidP="003E7DD5">
      <w:pPr>
        <w:pStyle w:val="Nadpis2"/>
        <w:rPr>
          <w:strike/>
          <w:color w:val="FF0000"/>
        </w:rPr>
      </w:pPr>
      <w:bookmarkStart w:id="86" w:name="_Toc195783215"/>
      <w:r w:rsidRPr="002A4F60">
        <w:t>7.4 Vymezení ploch pro asanaci</w:t>
      </w:r>
      <w:bookmarkEnd w:id="86"/>
    </w:p>
    <w:p w14:paraId="5D09033F" w14:textId="77777777" w:rsidR="00F90D7D" w:rsidRPr="002A4F60" w:rsidRDefault="00F90D7D" w:rsidP="00F90D7D">
      <w:pPr>
        <w:ind w:firstLine="720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3DCE719C" w14:textId="77777777" w:rsidR="00F90D7D" w:rsidRPr="002A4F60" w:rsidRDefault="00F90D7D" w:rsidP="00F90D7D">
      <w:pPr>
        <w:ind w:firstLine="720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Nejsou navrhovány</w:t>
      </w: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.</w:t>
      </w:r>
    </w:p>
    <w:p w14:paraId="33E952D3" w14:textId="77777777" w:rsidR="00F90D7D" w:rsidRPr="002A4F60" w:rsidRDefault="00F90D7D" w:rsidP="00F90D7D">
      <w:pPr>
        <w:ind w:firstLine="720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191B4ABC" w14:textId="77777777" w:rsidR="00F90D7D" w:rsidRPr="002A4F60" w:rsidRDefault="00F90D7D" w:rsidP="00F90D7D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***</w:t>
      </w:r>
    </w:p>
    <w:p w14:paraId="470EDF38" w14:textId="77777777" w:rsidR="00F90D7D" w:rsidRPr="002A4F60" w:rsidRDefault="00F90D7D" w:rsidP="00F90D7D">
      <w:pPr>
        <w:ind w:left="360"/>
        <w:jc w:val="center"/>
        <w:rPr>
          <w:rFonts w:ascii="Times New Roman" w:hAnsi="Times New Roman" w:cs="Times New Roman"/>
          <w:color w:val="000000"/>
          <w:szCs w:val="24"/>
        </w:rPr>
      </w:pPr>
      <w:bookmarkStart w:id="87" w:name="OLE_LINK47"/>
      <w:bookmarkStart w:id="88" w:name="OLE_LINK46"/>
      <w:bookmarkEnd w:id="87"/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  <w:bookmarkEnd w:id="88"/>
    </w:p>
    <w:p w14:paraId="014B7B37" w14:textId="6EC4FD64" w:rsidR="000F4858" w:rsidRPr="002A4F60" w:rsidRDefault="000F4858">
      <w:pPr>
        <w:rPr>
          <w:rFonts w:ascii="Times New Roman" w:hAnsi="Times New Roman" w:cs="Times New Roman"/>
          <w:b/>
          <w:bCs/>
          <w:strike/>
          <w:color w:val="FF0000"/>
          <w:sz w:val="28"/>
          <w:szCs w:val="28"/>
          <w:u w:val="single"/>
        </w:rPr>
      </w:pPr>
      <w:r w:rsidRPr="002A4F60">
        <w:rPr>
          <w:strike/>
          <w:color w:val="FF0000"/>
        </w:rPr>
        <w:br w:type="page"/>
      </w:r>
    </w:p>
    <w:p w14:paraId="2AD3FFA4" w14:textId="7FCB1D9E" w:rsidR="00F90D7D" w:rsidRPr="002D3C1D" w:rsidRDefault="00E6074D" w:rsidP="00D5405E">
      <w:pPr>
        <w:pStyle w:val="Nadpis1"/>
        <w:rPr>
          <w:color w:val="auto"/>
        </w:rPr>
      </w:pPr>
      <w:bookmarkStart w:id="89" w:name="_Toc195783218"/>
      <w:r w:rsidRPr="002D3C1D">
        <w:rPr>
          <w:color w:val="auto"/>
        </w:rPr>
        <w:lastRenderedPageBreak/>
        <w:t>8.</w:t>
      </w:r>
      <w:r w:rsidRPr="002D3C1D">
        <w:rPr>
          <w:color w:val="auto"/>
        </w:rPr>
        <w:tab/>
        <w:t>KOMPENZAČNÍ OPATŘENÍ PODLE ZÁKONA O OCHRANĚ PŘÍRODY A KRAJINY</w:t>
      </w:r>
      <w:bookmarkEnd w:id="89"/>
    </w:p>
    <w:p w14:paraId="22030687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szCs w:val="24"/>
        </w:rPr>
        <w:t> </w:t>
      </w:r>
    </w:p>
    <w:p w14:paraId="1CDCAD42" w14:textId="15FC224B" w:rsidR="009E23BB" w:rsidRPr="0008692F" w:rsidRDefault="00F90D7D" w:rsidP="009E23BB">
      <w:pPr>
        <w:jc w:val="both"/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szCs w:val="24"/>
        </w:rPr>
        <w:t>            Kompenzační opatření nejsou stanovena</w:t>
      </w:r>
      <w:r w:rsidR="002D3C1D" w:rsidRPr="002D3C1D">
        <w:rPr>
          <w:rFonts w:ascii="Times New Roman" w:hAnsi="Times New Roman" w:cs="Times New Roman"/>
          <w:szCs w:val="24"/>
        </w:rPr>
        <w:t>.</w:t>
      </w:r>
      <w:r w:rsidRPr="002D3C1D">
        <w:rPr>
          <w:rFonts w:ascii="Times New Roman" w:hAnsi="Times New Roman" w:cs="Times New Roman"/>
          <w:b/>
          <w:bCs/>
          <w:szCs w:val="24"/>
        </w:rPr>
        <w:t> </w:t>
      </w:r>
    </w:p>
    <w:p w14:paraId="58EF8368" w14:textId="77777777" w:rsidR="009E23BB" w:rsidRPr="002A4F60" w:rsidRDefault="009E23BB" w:rsidP="009E23BB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***</w:t>
      </w:r>
    </w:p>
    <w:p w14:paraId="47E1D651" w14:textId="77912317" w:rsidR="00F90D7D" w:rsidRPr="000228DC" w:rsidRDefault="00F90D7D" w:rsidP="00F90D7D">
      <w:pPr>
        <w:rPr>
          <w:rFonts w:ascii="Times New Roman" w:hAnsi="Times New Roman" w:cs="Times New Roman"/>
          <w:szCs w:val="24"/>
        </w:rPr>
      </w:pPr>
    </w:p>
    <w:p w14:paraId="3DE7CAED" w14:textId="77777777" w:rsidR="00F90D7D" w:rsidRPr="000228DC" w:rsidRDefault="00F90D7D" w:rsidP="00F90D7D">
      <w:pPr>
        <w:rPr>
          <w:rFonts w:ascii="Times New Roman" w:hAnsi="Times New Roman" w:cs="Times New Roman"/>
          <w:szCs w:val="24"/>
        </w:rPr>
      </w:pPr>
      <w:r w:rsidRPr="000228DC">
        <w:rPr>
          <w:rFonts w:ascii="Times New Roman" w:hAnsi="Times New Roman" w:cs="Times New Roman"/>
          <w:b/>
          <w:bCs/>
          <w:szCs w:val="24"/>
        </w:rPr>
        <w:t> </w:t>
      </w:r>
    </w:p>
    <w:p w14:paraId="19403C6A" w14:textId="0A388C8A" w:rsidR="00F90D7D" w:rsidRPr="000228DC" w:rsidRDefault="00E6074D" w:rsidP="00F90D7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228DC">
        <w:rPr>
          <w:rFonts w:ascii="Times New Roman" w:hAnsi="Times New Roman" w:cs="Times New Roman"/>
          <w:b/>
          <w:bCs/>
          <w:sz w:val="28"/>
          <w:szCs w:val="28"/>
          <w:u w:val="single"/>
        </w:rPr>
        <w:t>9.   VYMEZENÍ PLOCH A KORIDORŮ ÚZEMNÍCH REZERV</w:t>
      </w:r>
    </w:p>
    <w:p w14:paraId="505A7E4F" w14:textId="77777777" w:rsidR="00F90D7D" w:rsidRPr="000228DC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228DC">
        <w:rPr>
          <w:rFonts w:ascii="Times New Roman" w:hAnsi="Times New Roman" w:cs="Times New Roman"/>
          <w:b/>
          <w:bCs/>
          <w:szCs w:val="24"/>
        </w:rPr>
        <w:t> </w:t>
      </w:r>
    </w:p>
    <w:p w14:paraId="3AAC6FB4" w14:textId="4A8C620F" w:rsidR="00F90D7D" w:rsidRPr="002A4F60" w:rsidRDefault="00F90D7D" w:rsidP="003E7DD5">
      <w:pPr>
        <w:pStyle w:val="Nadpis2"/>
      </w:pPr>
      <w:bookmarkStart w:id="90" w:name="_Toc195783220"/>
      <w:r w:rsidRPr="000228DC">
        <w:rPr>
          <w:color w:val="auto"/>
        </w:rPr>
        <w:t xml:space="preserve">Plochy pro územní </w:t>
      </w:r>
      <w:r w:rsidRPr="002A4F60">
        <w:t>rezervy</w:t>
      </w:r>
      <w:bookmarkEnd w:id="90"/>
    </w:p>
    <w:p w14:paraId="044611A1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b/>
          <w:bCs/>
          <w:szCs w:val="24"/>
        </w:rPr>
        <w:t> </w:t>
      </w:r>
    </w:p>
    <w:p w14:paraId="0F1EFAAC" w14:textId="069AA61B" w:rsidR="00F90D7D" w:rsidRPr="002D3C1D" w:rsidRDefault="00F90D7D" w:rsidP="00F90D7D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2D3C1D">
        <w:rPr>
          <w:rFonts w:ascii="Times New Roman" w:hAnsi="Times New Roman" w:cs="Times New Roman"/>
          <w:b/>
          <w:bCs/>
          <w:szCs w:val="24"/>
        </w:rPr>
        <w:t>Rezervy pro plochy občanské vybavenosti:</w:t>
      </w:r>
    </w:p>
    <w:p w14:paraId="32836044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b/>
          <w:bCs/>
          <w:szCs w:val="24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5504"/>
        <w:gridCol w:w="1163"/>
      </w:tblGrid>
      <w:tr w:rsidR="002D3C1D" w:rsidRPr="002D3C1D" w14:paraId="1222BD21" w14:textId="77777777" w:rsidTr="00D9124C"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0EAFD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lokalita</w:t>
            </w:r>
          </w:p>
          <w:p w14:paraId="2513E765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ozn.</w:t>
            </w:r>
          </w:p>
        </w:tc>
        <w:tc>
          <w:tcPr>
            <w:tcW w:w="5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0CE5C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trať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94988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plocha</w:t>
            </w:r>
          </w:p>
          <w:p w14:paraId="4826C364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ha</w:t>
            </w:r>
          </w:p>
        </w:tc>
      </w:tr>
      <w:tr w:rsidR="002D3C1D" w:rsidRPr="002D3C1D" w14:paraId="29032D7A" w14:textId="77777777" w:rsidTr="00D9124C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E60BF" w14:textId="6BB804CF" w:rsidR="00F90D7D" w:rsidRPr="002D3C1D" w:rsidRDefault="00DE035A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</w:t>
            </w:r>
            <w:proofErr w:type="gramEnd"/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25D58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 xml:space="preserve">Lok. v trati </w:t>
            </w:r>
            <w:proofErr w:type="gram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Rybník -V</w:t>
            </w:r>
            <w:proofErr w:type="gramEnd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-od centra obce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3F0A1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</w:tbl>
    <w:p w14:paraId="79F464C1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 w:val="27"/>
          <w:szCs w:val="27"/>
        </w:rPr>
      </w:pPr>
      <w:r w:rsidRPr="002D3C1D">
        <w:rPr>
          <w:rFonts w:ascii="Times New Roman" w:hAnsi="Times New Roman" w:cs="Times New Roman"/>
          <w:sz w:val="10"/>
          <w:szCs w:val="10"/>
        </w:rPr>
        <w:t> </w:t>
      </w:r>
    </w:p>
    <w:p w14:paraId="2FCA2C3C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 w:val="27"/>
          <w:szCs w:val="27"/>
        </w:rPr>
      </w:pPr>
      <w:r w:rsidRPr="002D3C1D">
        <w:rPr>
          <w:rFonts w:ascii="Times New Roman" w:hAnsi="Times New Roman" w:cs="Times New Roman"/>
          <w:b/>
          <w:bCs/>
          <w:sz w:val="20"/>
          <w:szCs w:val="20"/>
        </w:rPr>
        <w:t>popis:</w:t>
      </w:r>
    </w:p>
    <w:p w14:paraId="7A0FD7D4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szCs w:val="24"/>
          <w:u w:val="single"/>
        </w:rPr>
        <w:t>podmínky prověření</w:t>
      </w:r>
      <w:r w:rsidRPr="002D3C1D">
        <w:rPr>
          <w:rFonts w:ascii="Times New Roman" w:hAnsi="Times New Roman" w:cs="Times New Roman"/>
          <w:szCs w:val="24"/>
        </w:rPr>
        <w:t>: řešení organizace prostoru, podmínek využití plochy, vymezení dopravní obsluhy a řešení technických sítí.</w:t>
      </w:r>
    </w:p>
    <w:p w14:paraId="4CD7DEA5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szCs w:val="24"/>
        </w:rPr>
        <w:t> </w:t>
      </w:r>
    </w:p>
    <w:p w14:paraId="5F6B3E64" w14:textId="77777777" w:rsidR="0023130C" w:rsidRPr="002D3C1D" w:rsidRDefault="0023130C" w:rsidP="0023130C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2D3C1D">
        <w:rPr>
          <w:rFonts w:ascii="Times New Roman" w:hAnsi="Times New Roman" w:cs="Times New Roman"/>
          <w:b/>
          <w:bCs/>
          <w:szCs w:val="24"/>
        </w:rPr>
        <w:t>Rezerva pro rekreaci jinou RX:</w:t>
      </w:r>
    </w:p>
    <w:p w14:paraId="61E400E1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 w:val="27"/>
          <w:szCs w:val="27"/>
        </w:rPr>
      </w:pPr>
      <w:r w:rsidRPr="002D3C1D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5688"/>
        <w:gridCol w:w="1163"/>
      </w:tblGrid>
      <w:tr w:rsidR="002D3C1D" w:rsidRPr="002D3C1D" w14:paraId="7767842A" w14:textId="77777777" w:rsidTr="00D9124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29C39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lokalita</w:t>
            </w:r>
          </w:p>
          <w:p w14:paraId="162FDA13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ozn.</w:t>
            </w:r>
          </w:p>
        </w:tc>
        <w:tc>
          <w:tcPr>
            <w:tcW w:w="5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DDA8E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trať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6474A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plocha</w:t>
            </w:r>
          </w:p>
          <w:p w14:paraId="2B29A339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ha</w:t>
            </w:r>
          </w:p>
        </w:tc>
      </w:tr>
      <w:tr w:rsidR="002D3C1D" w:rsidRPr="002D3C1D" w14:paraId="6B85F8CC" w14:textId="77777777" w:rsidTr="00D9124C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643E1" w14:textId="39F30A86" w:rsidR="00F90D7D" w:rsidRPr="002D3C1D" w:rsidRDefault="00DE035A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proofErr w:type="gramEnd"/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6FC0E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Donava</w:t>
            </w:r>
            <w:proofErr w:type="spellEnd"/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0A5D0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</w:tbl>
    <w:p w14:paraId="0DA69AF4" w14:textId="77777777" w:rsidR="00F90D7D" w:rsidRPr="002D3C1D" w:rsidRDefault="00F90D7D" w:rsidP="00F90D7D">
      <w:pPr>
        <w:jc w:val="both"/>
        <w:rPr>
          <w:rFonts w:ascii="Times New Roman" w:hAnsi="Times New Roman" w:cs="Times New Roman"/>
        </w:rPr>
      </w:pPr>
      <w:r w:rsidRPr="002D3C1D">
        <w:rPr>
          <w:rFonts w:ascii="Times New Roman" w:hAnsi="Times New Roman" w:cs="Times New Roman"/>
          <w:sz w:val="10"/>
          <w:szCs w:val="10"/>
        </w:rPr>
        <w:t> </w:t>
      </w:r>
    </w:p>
    <w:p w14:paraId="4B934B65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b/>
          <w:bCs/>
          <w:szCs w:val="24"/>
        </w:rPr>
        <w:t>popis:</w:t>
      </w:r>
    </w:p>
    <w:p w14:paraId="6CC049D7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szCs w:val="24"/>
          <w:u w:val="single"/>
        </w:rPr>
        <w:t>podmínky prověření</w:t>
      </w:r>
      <w:r w:rsidRPr="002D3C1D">
        <w:rPr>
          <w:rFonts w:ascii="Times New Roman" w:hAnsi="Times New Roman" w:cs="Times New Roman"/>
          <w:szCs w:val="24"/>
        </w:rPr>
        <w:t>: řešení organizace prostoru, kontakt s navrhovaným biokoridorem, vymezení dopravní obsluhy a řešení technických sítí.</w:t>
      </w:r>
    </w:p>
    <w:p w14:paraId="27DDA961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2D3C1D">
        <w:rPr>
          <w:rFonts w:ascii="Times New Roman" w:hAnsi="Times New Roman" w:cs="Times New Roman"/>
          <w:szCs w:val="24"/>
        </w:rPr>
        <w:t> </w:t>
      </w:r>
    </w:p>
    <w:p w14:paraId="7DB7B3D8" w14:textId="20E1E440" w:rsidR="00F90D7D" w:rsidRPr="002D3C1D" w:rsidRDefault="0023130C" w:rsidP="00F90D7D">
      <w:pPr>
        <w:jc w:val="both"/>
        <w:rPr>
          <w:rFonts w:ascii="Times New Roman" w:hAnsi="Times New Roman" w:cs="Times New Roman"/>
          <w:szCs w:val="24"/>
        </w:rPr>
      </w:pPr>
      <w:bookmarkStart w:id="91" w:name="_Hlk198072407"/>
      <w:r w:rsidRPr="002D3C1D">
        <w:rPr>
          <w:rFonts w:ascii="Times New Roman" w:hAnsi="Times New Roman" w:cs="Times New Roman"/>
          <w:b/>
          <w:bCs/>
          <w:szCs w:val="24"/>
        </w:rPr>
        <w:t xml:space="preserve">Rezerva pro </w:t>
      </w:r>
      <w:r w:rsidR="00DE035A" w:rsidRPr="002D3C1D">
        <w:rPr>
          <w:rFonts w:ascii="Times New Roman" w:hAnsi="Times New Roman" w:cs="Times New Roman"/>
          <w:b/>
          <w:bCs/>
          <w:szCs w:val="24"/>
        </w:rPr>
        <w:t>bydlení:</w:t>
      </w:r>
    </w:p>
    <w:p w14:paraId="0B7B5BDC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 w:val="27"/>
          <w:szCs w:val="27"/>
        </w:rPr>
      </w:pPr>
      <w:r w:rsidRPr="002D3C1D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5688"/>
        <w:gridCol w:w="1163"/>
      </w:tblGrid>
      <w:tr w:rsidR="002D3C1D" w:rsidRPr="002D3C1D" w14:paraId="743961E1" w14:textId="77777777" w:rsidTr="00D9124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End w:id="91"/>
          <w:p w14:paraId="167FBA1A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lokalita</w:t>
            </w:r>
          </w:p>
          <w:p w14:paraId="3D132D3F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ozn.</w:t>
            </w:r>
          </w:p>
        </w:tc>
        <w:tc>
          <w:tcPr>
            <w:tcW w:w="5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B8D66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trať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C4EC7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plocha</w:t>
            </w:r>
          </w:p>
          <w:p w14:paraId="57D7287F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ha</w:t>
            </w:r>
          </w:p>
        </w:tc>
      </w:tr>
      <w:tr w:rsidR="002D3C1D" w:rsidRPr="002D3C1D" w14:paraId="59C961BA" w14:textId="77777777" w:rsidTr="00D9124C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CFB75" w14:textId="647FB66F" w:rsidR="00F90D7D" w:rsidRPr="002D3C1D" w:rsidRDefault="00DE035A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  <w:proofErr w:type="gramEnd"/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7A81E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humna výhodně od obce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98754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</w:tbl>
    <w:p w14:paraId="1DB70FF6" w14:textId="77777777" w:rsidR="00F90D7D" w:rsidRPr="002D3C1D" w:rsidRDefault="00F90D7D" w:rsidP="00F90D7D">
      <w:pPr>
        <w:jc w:val="both"/>
        <w:rPr>
          <w:rFonts w:ascii="Times New Roman" w:hAnsi="Times New Roman" w:cs="Times New Roman"/>
        </w:rPr>
      </w:pPr>
      <w:r w:rsidRPr="002D3C1D">
        <w:rPr>
          <w:rFonts w:ascii="Times New Roman" w:hAnsi="Times New Roman" w:cs="Times New Roman"/>
          <w:sz w:val="10"/>
          <w:szCs w:val="10"/>
        </w:rPr>
        <w:t> </w:t>
      </w:r>
    </w:p>
    <w:p w14:paraId="16BA4338" w14:textId="77777777" w:rsidR="002D3C1D" w:rsidRPr="002D3C1D" w:rsidRDefault="002D3C1D" w:rsidP="00F90D7D">
      <w:pPr>
        <w:jc w:val="both"/>
        <w:rPr>
          <w:rFonts w:ascii="Times New Roman" w:hAnsi="Times New Roman" w:cs="Times New Roman"/>
          <w:b/>
          <w:bCs/>
          <w:szCs w:val="24"/>
        </w:rPr>
      </w:pPr>
      <w:bookmarkStart w:id="92" w:name="_Hlk198072520"/>
    </w:p>
    <w:p w14:paraId="12EC1FB8" w14:textId="54E600D1" w:rsidR="00F90D7D" w:rsidRPr="002D3C1D" w:rsidRDefault="0023130C" w:rsidP="00F90D7D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2D3C1D">
        <w:rPr>
          <w:rFonts w:ascii="Times New Roman" w:hAnsi="Times New Roman" w:cs="Times New Roman"/>
          <w:b/>
          <w:bCs/>
          <w:szCs w:val="24"/>
        </w:rPr>
        <w:t xml:space="preserve">Rezerva pro </w:t>
      </w:r>
      <w:r w:rsidR="00DE035A" w:rsidRPr="002D3C1D">
        <w:rPr>
          <w:rFonts w:ascii="Times New Roman" w:hAnsi="Times New Roman" w:cs="Times New Roman"/>
          <w:b/>
          <w:bCs/>
          <w:sz w:val="20"/>
          <w:szCs w:val="20"/>
        </w:rPr>
        <w:t>smíšen</w:t>
      </w:r>
      <w:r w:rsidR="00755D31" w:rsidRPr="002D3C1D">
        <w:rPr>
          <w:rFonts w:ascii="Times New Roman" w:hAnsi="Times New Roman" w:cs="Times New Roman"/>
          <w:b/>
          <w:bCs/>
          <w:sz w:val="20"/>
          <w:szCs w:val="20"/>
        </w:rPr>
        <w:t xml:space="preserve">ou </w:t>
      </w:r>
      <w:r w:rsidR="00DE035A" w:rsidRPr="002D3C1D">
        <w:rPr>
          <w:rFonts w:ascii="Times New Roman" w:hAnsi="Times New Roman" w:cs="Times New Roman"/>
          <w:b/>
          <w:bCs/>
          <w:sz w:val="20"/>
          <w:szCs w:val="20"/>
        </w:rPr>
        <w:t>výrobní</w:t>
      </w:r>
      <w:r w:rsidR="00755D31" w:rsidRPr="002D3C1D">
        <w:rPr>
          <w:rFonts w:ascii="Times New Roman" w:hAnsi="Times New Roman" w:cs="Times New Roman"/>
          <w:b/>
          <w:bCs/>
          <w:sz w:val="20"/>
          <w:szCs w:val="20"/>
        </w:rPr>
        <w:t xml:space="preserve"> plochu:</w:t>
      </w:r>
    </w:p>
    <w:bookmarkEnd w:id="92"/>
    <w:p w14:paraId="07899709" w14:textId="77777777" w:rsidR="00F90D7D" w:rsidRPr="002D3C1D" w:rsidRDefault="00F90D7D" w:rsidP="00F90D7D">
      <w:pPr>
        <w:jc w:val="both"/>
        <w:rPr>
          <w:rFonts w:ascii="Times New Roman" w:hAnsi="Times New Roman" w:cs="Times New Roman"/>
          <w:sz w:val="27"/>
          <w:szCs w:val="27"/>
        </w:rPr>
      </w:pPr>
      <w:r w:rsidRPr="002D3C1D">
        <w:rPr>
          <w:rFonts w:ascii="Times New Roman" w:hAnsi="Times New Roman" w:cs="Times New Roman"/>
          <w:b/>
          <w:bCs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5688"/>
        <w:gridCol w:w="1163"/>
      </w:tblGrid>
      <w:tr w:rsidR="002D3C1D" w:rsidRPr="002D3C1D" w14:paraId="53436D85" w14:textId="77777777" w:rsidTr="00D9124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3E8CB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lokalita</w:t>
            </w:r>
          </w:p>
          <w:p w14:paraId="2DB69A40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ozn.</w:t>
            </w:r>
          </w:p>
        </w:tc>
        <w:tc>
          <w:tcPr>
            <w:tcW w:w="5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84F4F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trať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75D2B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plocha</w:t>
            </w:r>
          </w:p>
          <w:p w14:paraId="415E21CC" w14:textId="77777777" w:rsidR="00F90D7D" w:rsidRPr="002D3C1D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ha</w:t>
            </w:r>
          </w:p>
        </w:tc>
      </w:tr>
      <w:tr w:rsidR="002D3C1D" w:rsidRPr="002D3C1D" w14:paraId="2DCA1398" w14:textId="77777777" w:rsidTr="00D9124C"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D5C0F" w14:textId="1286B344" w:rsidR="00F90D7D" w:rsidRPr="002D3C1D" w:rsidRDefault="00DE035A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R.</w:t>
            </w:r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</w:t>
            </w:r>
            <w:proofErr w:type="gramEnd"/>
            <w:r w:rsidR="00F90D7D" w:rsidRPr="002D3C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195FF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Jalovisko</w:t>
            </w:r>
            <w:proofErr w:type="spellEnd"/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43CB7" w14:textId="77777777" w:rsidR="00F90D7D" w:rsidRPr="002D3C1D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D3C1D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</w:tbl>
    <w:p w14:paraId="3C5E8343" w14:textId="77777777" w:rsidR="00F90D7D" w:rsidRPr="002D3C1D" w:rsidRDefault="00F90D7D" w:rsidP="00F90D7D">
      <w:pPr>
        <w:jc w:val="both"/>
        <w:rPr>
          <w:rFonts w:ascii="Times New Roman" w:hAnsi="Times New Roman" w:cs="Times New Roman"/>
        </w:rPr>
      </w:pPr>
      <w:r w:rsidRPr="002D3C1D">
        <w:rPr>
          <w:rFonts w:ascii="Times New Roman" w:hAnsi="Times New Roman" w:cs="Times New Roman"/>
          <w:i/>
          <w:iCs/>
          <w:sz w:val="10"/>
          <w:szCs w:val="10"/>
          <w:shd w:val="clear" w:color="auto" w:fill="FFFF00"/>
        </w:rPr>
        <w:t> </w:t>
      </w:r>
    </w:p>
    <w:p w14:paraId="5C2BB103" w14:textId="04BC5152" w:rsidR="001E730D" w:rsidRPr="002A4F60" w:rsidRDefault="00F90D7D" w:rsidP="009E23BB">
      <w:pPr>
        <w:jc w:val="both"/>
        <w:rPr>
          <w:strike/>
          <w:color w:val="FF0000"/>
        </w:rPr>
      </w:pPr>
      <w:r w:rsidRPr="002D3C1D">
        <w:rPr>
          <w:rFonts w:ascii="Times New Roman" w:hAnsi="Times New Roman" w:cs="Times New Roman"/>
          <w:b/>
          <w:bCs/>
          <w:i/>
          <w:iCs/>
          <w:sz w:val="27"/>
          <w:szCs w:val="27"/>
        </w:rPr>
        <w:t> </w:t>
      </w:r>
      <w:bookmarkStart w:id="93" w:name="_Toc195783221"/>
    </w:p>
    <w:p w14:paraId="4316FAA6" w14:textId="20CB440E" w:rsidR="00F90D7D" w:rsidRPr="002A4F60" w:rsidRDefault="00F90D7D" w:rsidP="003E7DD5">
      <w:pPr>
        <w:pStyle w:val="Nadpis2"/>
      </w:pPr>
      <w:r w:rsidRPr="002A4F60">
        <w:t>Koridory územních rezerv</w:t>
      </w:r>
      <w:bookmarkEnd w:id="93"/>
    </w:p>
    <w:p w14:paraId="639A8EEA" w14:textId="77777777" w:rsidR="00F90D7D" w:rsidRPr="002A4F60" w:rsidRDefault="00F90D7D" w:rsidP="00F90D7D">
      <w:pPr>
        <w:ind w:firstLine="720"/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szCs w:val="24"/>
        </w:rPr>
        <w:t> </w:t>
      </w:r>
    </w:p>
    <w:p w14:paraId="654B6F79" w14:textId="77777777" w:rsidR="00F90D7D" w:rsidRDefault="00F90D7D" w:rsidP="00F90D7D">
      <w:pPr>
        <w:jc w:val="both"/>
        <w:rPr>
          <w:rFonts w:ascii="Times New Roman" w:hAnsi="Times New Roman" w:cs="Times New Roman"/>
          <w:szCs w:val="24"/>
        </w:rPr>
      </w:pPr>
      <w:bookmarkStart w:id="94" w:name="_Hlk42767500"/>
      <w:r w:rsidRPr="002A4F60">
        <w:rPr>
          <w:rFonts w:ascii="Times New Roman" w:hAnsi="Times New Roman" w:cs="Times New Roman"/>
          <w:szCs w:val="24"/>
        </w:rPr>
        <w:t>Nejsou ÚP Měnín vymezovány.</w:t>
      </w:r>
    </w:p>
    <w:p w14:paraId="5313E547" w14:textId="77777777" w:rsidR="009E23BB" w:rsidRPr="0008692F" w:rsidRDefault="009E23BB" w:rsidP="009E23BB">
      <w:pPr>
        <w:jc w:val="both"/>
        <w:rPr>
          <w:rFonts w:ascii="Times New Roman" w:hAnsi="Times New Roman" w:cs="Times New Roman"/>
          <w:szCs w:val="24"/>
        </w:rPr>
      </w:pPr>
    </w:p>
    <w:p w14:paraId="3D4FC0D7" w14:textId="77777777" w:rsidR="009E23BB" w:rsidRPr="002A4F60" w:rsidRDefault="009E23BB" w:rsidP="009E23BB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***</w:t>
      </w:r>
    </w:p>
    <w:p w14:paraId="56113381" w14:textId="77777777" w:rsidR="009E23BB" w:rsidRPr="002A4F60" w:rsidRDefault="009E23BB" w:rsidP="00F90D7D">
      <w:pPr>
        <w:jc w:val="both"/>
        <w:rPr>
          <w:rFonts w:ascii="Times New Roman" w:hAnsi="Times New Roman" w:cs="Times New Roman"/>
          <w:strike/>
          <w:szCs w:val="24"/>
        </w:rPr>
      </w:pPr>
    </w:p>
    <w:bookmarkEnd w:id="94"/>
    <w:p w14:paraId="1A0059E3" w14:textId="77777777" w:rsidR="00F90D7D" w:rsidRPr="002A4F60" w:rsidRDefault="00F90D7D" w:rsidP="00F90D7D">
      <w:pPr>
        <w:jc w:val="both"/>
        <w:rPr>
          <w:rFonts w:ascii="Times New Roman" w:hAnsi="Times New Roman" w:cs="Times New Roman"/>
          <w:szCs w:val="24"/>
        </w:rPr>
      </w:pPr>
    </w:p>
    <w:p w14:paraId="277542BD" w14:textId="257E0EC7" w:rsidR="000228DC" w:rsidRDefault="00F90D7D" w:rsidP="002D3C1D">
      <w:pPr>
        <w:jc w:val="both"/>
        <w:rPr>
          <w:rFonts w:ascii="Times New Roman" w:hAnsi="Times New Roman" w:cs="Times New Roman"/>
          <w:b/>
          <w:bCs/>
          <w:szCs w:val="24"/>
        </w:rPr>
      </w:pPr>
      <w:r w:rsidRPr="002A4F60">
        <w:rPr>
          <w:rFonts w:ascii="Times New Roman" w:hAnsi="Times New Roman" w:cs="Times New Roman"/>
          <w:b/>
          <w:bCs/>
          <w:szCs w:val="24"/>
        </w:rPr>
        <w:t> </w:t>
      </w:r>
    </w:p>
    <w:p w14:paraId="7009A1C3" w14:textId="77777777" w:rsidR="000228DC" w:rsidRDefault="000228DC">
      <w:pPr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br w:type="page"/>
      </w:r>
    </w:p>
    <w:p w14:paraId="7CA99EAF" w14:textId="25547B9B" w:rsidR="007343F5" w:rsidRPr="000228DC" w:rsidRDefault="007343F5" w:rsidP="007343F5">
      <w:pPr>
        <w:pStyle w:val="Nadpis1"/>
        <w:rPr>
          <w:color w:val="auto"/>
        </w:rPr>
      </w:pPr>
      <w:bookmarkStart w:id="95" w:name="_Toc195783224"/>
      <w:r w:rsidRPr="000228DC">
        <w:rPr>
          <w:color w:val="auto"/>
        </w:rPr>
        <w:lastRenderedPageBreak/>
        <w:t>10.   VYMEZENÍ PLOCH A KORIDORŮ VE KTERÝCH JE ROZHODOVÁNÍ O ZMĚNÁCH V ÚZEMÍ PODMÍNĚNO ZPRACOVÁNÍM ÚZEMNÍ STUDIE</w:t>
      </w:r>
      <w:bookmarkEnd w:id="95"/>
    </w:p>
    <w:p w14:paraId="3EC73E30" w14:textId="77777777" w:rsidR="007343F5" w:rsidRPr="000228DC" w:rsidRDefault="007343F5" w:rsidP="007343F5"/>
    <w:p w14:paraId="588E0528" w14:textId="77777777" w:rsidR="00F90D7D" w:rsidRPr="000228DC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228DC">
        <w:rPr>
          <w:rFonts w:ascii="Times New Roman" w:hAnsi="Times New Roman" w:cs="Times New Roman"/>
          <w:szCs w:val="24"/>
        </w:rPr>
        <w:t>(stanovení podmínek pro její pořízení a přiměřené lhůty pro vložení dat o této studii do evidence územně plánovací činnosti).</w:t>
      </w:r>
    </w:p>
    <w:p w14:paraId="5B68A7B8" w14:textId="77777777" w:rsidR="00F90D7D" w:rsidRPr="000228DC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228DC">
        <w:rPr>
          <w:rFonts w:ascii="Times New Roman" w:hAnsi="Times New Roman" w:cs="Times New Roman"/>
          <w:b/>
          <w:bCs/>
          <w:szCs w:val="24"/>
        </w:rPr>
        <w:t> </w:t>
      </w:r>
    </w:p>
    <w:p w14:paraId="58F73607" w14:textId="798989F0" w:rsidR="00F90D7D" w:rsidRPr="000228DC" w:rsidRDefault="002010DD" w:rsidP="003E7DD5">
      <w:pPr>
        <w:pStyle w:val="Nadpis2"/>
        <w:rPr>
          <w:color w:val="auto"/>
        </w:rPr>
      </w:pPr>
      <w:bookmarkStart w:id="96" w:name="_Toc195783225"/>
      <w:bookmarkStart w:id="97" w:name="_Hlk42767598"/>
      <w:r w:rsidRPr="000228DC">
        <w:rPr>
          <w:color w:val="auto"/>
        </w:rPr>
        <w:t>10.1</w:t>
      </w:r>
      <w:r w:rsidRPr="000228DC">
        <w:rPr>
          <w:color w:val="auto"/>
        </w:rPr>
        <w:tab/>
      </w:r>
      <w:r w:rsidR="00F90D7D" w:rsidRPr="000228DC">
        <w:rPr>
          <w:color w:val="auto"/>
        </w:rPr>
        <w:t>plochy</w:t>
      </w:r>
      <w:bookmarkEnd w:id="96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"/>
        <w:gridCol w:w="1381"/>
        <w:gridCol w:w="1163"/>
        <w:gridCol w:w="1310"/>
        <w:gridCol w:w="5542"/>
      </w:tblGrid>
      <w:tr w:rsidR="000228DC" w:rsidRPr="000228DC" w14:paraId="1B8E70BD" w14:textId="77777777" w:rsidTr="000228DC">
        <w:trPr>
          <w:gridBefore w:val="1"/>
          <w:wBefore w:w="118" w:type="dxa"/>
        </w:trPr>
        <w:tc>
          <w:tcPr>
            <w:tcW w:w="138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bookmarkEnd w:id="97"/>
          <w:p w14:paraId="33F47C28" w14:textId="4479123C" w:rsidR="00075001" w:rsidRPr="000228DC" w:rsidRDefault="00F90D7D" w:rsidP="000228D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28DC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BE126" w14:textId="34A77BEC" w:rsidR="00075001" w:rsidRPr="000228DC" w:rsidRDefault="00075001" w:rsidP="00075001">
            <w:pPr>
              <w:ind w:left="-108" w:right="-30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B0947C0" w14:textId="77777777" w:rsidR="00075001" w:rsidRPr="000228DC" w:rsidRDefault="00075001" w:rsidP="0007500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4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23529" w14:textId="05FC21C0" w:rsidR="00075001" w:rsidRPr="000228DC" w:rsidRDefault="00075001" w:rsidP="000750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28DC" w:rsidRPr="000228DC" w14:paraId="3E37E9EB" w14:textId="77777777" w:rsidTr="000228DC">
        <w:trPr>
          <w:trHeight w:val="509"/>
        </w:trPr>
        <w:tc>
          <w:tcPr>
            <w:tcW w:w="14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1316E" w14:textId="77777777" w:rsidR="00FC5FA2" w:rsidRPr="000228DC" w:rsidRDefault="00FC5FA2" w:rsidP="0001724C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0228D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označení plochy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225DF" w14:textId="77777777" w:rsidR="00FC5FA2" w:rsidRPr="000228DC" w:rsidRDefault="00FC5FA2" w:rsidP="0001724C">
            <w:pPr>
              <w:ind w:left="-108"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0228D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převažující funkce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3BED7" w14:textId="1838EBCE" w:rsidR="00FC5FA2" w:rsidRPr="000228DC" w:rsidRDefault="00FC5FA2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D2E59" w14:textId="77777777" w:rsidR="00FC5FA2" w:rsidRPr="000228DC" w:rsidRDefault="00FC5FA2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228D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cíle řešení</w:t>
            </w:r>
          </w:p>
        </w:tc>
      </w:tr>
      <w:tr w:rsidR="000228DC" w:rsidRPr="000228DC" w14:paraId="74AE61F8" w14:textId="77777777" w:rsidTr="000228DC">
        <w:tc>
          <w:tcPr>
            <w:tcW w:w="149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28B9B" w14:textId="4CE44965" w:rsidR="00FC5FA2" w:rsidRPr="000228DC" w:rsidRDefault="00FC5FA2" w:rsidP="0001724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trike/>
                <w:szCs w:val="24"/>
              </w:rPr>
            </w:pPr>
            <w:proofErr w:type="gramStart"/>
            <w:r w:rsidRPr="000228DC">
              <w:rPr>
                <w:rFonts w:ascii="Times New Roman" w:hAnsi="Times New Roman" w:cs="Times New Roman"/>
                <w:b/>
                <w:bCs/>
                <w:szCs w:val="20"/>
              </w:rPr>
              <w:t>US.N</w:t>
            </w:r>
            <w:proofErr w:type="gramEnd"/>
            <w:r w:rsidRPr="000228DC">
              <w:rPr>
                <w:rFonts w:ascii="Times New Roman" w:hAnsi="Times New Roman" w:cs="Times New Roman"/>
                <w:b/>
                <w:bCs/>
                <w:szCs w:val="20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2B2D8" w14:textId="35560661" w:rsidR="00FC5FA2" w:rsidRPr="000228DC" w:rsidRDefault="00FC5FA2" w:rsidP="0001724C">
            <w:pPr>
              <w:ind w:left="-108" w:right="-30" w:firstLine="108"/>
              <w:jc w:val="center"/>
              <w:rPr>
                <w:rFonts w:ascii="Times New Roman" w:hAnsi="Times New Roman" w:cs="Times New Roman"/>
                <w:strike/>
                <w:szCs w:val="24"/>
              </w:rPr>
            </w:pPr>
            <w:r w:rsidRPr="000228DC">
              <w:rPr>
                <w:rFonts w:ascii="Times New Roman" w:hAnsi="Times New Roman" w:cs="Times New Roman"/>
                <w:sz w:val="20"/>
                <w:szCs w:val="20"/>
              </w:rPr>
              <w:t>sport, rekreace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F344E" w14:textId="7BD60040" w:rsidR="00FC5FA2" w:rsidRPr="000228DC" w:rsidRDefault="00FC5FA2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966ED" w14:textId="0892CA16" w:rsidR="00FC5FA2" w:rsidRPr="000228DC" w:rsidRDefault="00FC5FA2" w:rsidP="00017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0228DC">
              <w:rPr>
                <w:rFonts w:ascii="Times New Roman" w:hAnsi="Times New Roman" w:cs="Times New Roman"/>
                <w:sz w:val="20"/>
                <w:szCs w:val="20"/>
              </w:rPr>
              <w:t>koncepce uspořádání a organizace</w:t>
            </w:r>
            <w:r w:rsidR="00465BA2" w:rsidRPr="000228DC">
              <w:rPr>
                <w:rFonts w:ascii="Times New Roman" w:hAnsi="Times New Roman" w:cs="Times New Roman"/>
                <w:sz w:val="20"/>
                <w:szCs w:val="20"/>
              </w:rPr>
              <w:t xml:space="preserve"> plochy</w:t>
            </w:r>
            <w:r w:rsidRPr="000228DC">
              <w:rPr>
                <w:rFonts w:ascii="Times New Roman" w:hAnsi="Times New Roman" w:cs="Times New Roman"/>
                <w:sz w:val="20"/>
                <w:szCs w:val="20"/>
              </w:rPr>
              <w:t>, dopravní a technická obsluha, prostupnost k obci a sportovně-rekreačnímu areálu</w:t>
            </w:r>
            <w:proofErr w:type="gramStart"/>
            <w:r w:rsidRPr="000228DC">
              <w:rPr>
                <w:rFonts w:ascii="Times New Roman" w:hAnsi="Times New Roman" w:cs="Times New Roman"/>
                <w:sz w:val="20"/>
                <w:szCs w:val="20"/>
              </w:rPr>
              <w:t>, ,</w:t>
            </w:r>
            <w:proofErr w:type="gramEnd"/>
            <w:r w:rsidRPr="000228DC">
              <w:rPr>
                <w:rFonts w:ascii="Times New Roman" w:hAnsi="Times New Roman" w:cs="Times New Roman"/>
                <w:sz w:val="20"/>
                <w:szCs w:val="20"/>
              </w:rPr>
              <w:t xml:space="preserve"> interakce </w:t>
            </w:r>
            <w:proofErr w:type="gramStart"/>
            <w:r w:rsidRPr="000228DC">
              <w:rPr>
                <w:rFonts w:ascii="Times New Roman" w:hAnsi="Times New Roman" w:cs="Times New Roman"/>
                <w:sz w:val="20"/>
                <w:szCs w:val="20"/>
              </w:rPr>
              <w:t>s  R</w:t>
            </w:r>
            <w:proofErr w:type="gramEnd"/>
            <w:r w:rsidRPr="000228DC">
              <w:rPr>
                <w:rFonts w:ascii="Times New Roman" w:hAnsi="Times New Roman" w:cs="Times New Roman"/>
                <w:sz w:val="20"/>
                <w:szCs w:val="20"/>
              </w:rPr>
              <w:t>.N1</w:t>
            </w:r>
          </w:p>
        </w:tc>
      </w:tr>
      <w:tr w:rsidR="000228DC" w:rsidRPr="000228DC" w14:paraId="760D3ABF" w14:textId="77777777" w:rsidTr="000228DC"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6D0C0" w14:textId="45214E78" w:rsidR="00465BA2" w:rsidRPr="000228DC" w:rsidRDefault="00465BA2" w:rsidP="0001724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0228DC">
              <w:rPr>
                <w:rFonts w:ascii="Times New Roman" w:hAnsi="Times New Roman" w:cs="Times New Roman"/>
                <w:b/>
                <w:bCs/>
                <w:szCs w:val="20"/>
              </w:rPr>
              <w:t>US.</w:t>
            </w:r>
            <w:r w:rsidR="00CE58D0" w:rsidRPr="000228DC">
              <w:rPr>
                <w:rFonts w:ascii="Times New Roman" w:hAnsi="Times New Roman" w:cs="Times New Roman"/>
                <w:b/>
                <w:bCs/>
                <w:szCs w:val="20"/>
              </w:rPr>
              <w:t>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34AA4" w14:textId="2B058B74" w:rsidR="00465BA2" w:rsidRPr="000228DC" w:rsidRDefault="00CE58D0" w:rsidP="0001724C">
            <w:pPr>
              <w:ind w:left="-108" w:right="-30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8DC">
              <w:rPr>
                <w:rFonts w:ascii="Times New Roman" w:hAnsi="Times New Roman" w:cs="Times New Roman"/>
                <w:sz w:val="20"/>
                <w:szCs w:val="20"/>
              </w:rPr>
              <w:t>smíšená obytná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336D7" w14:textId="77777777" w:rsidR="00465BA2" w:rsidRPr="000228DC" w:rsidRDefault="00465BA2" w:rsidP="00FC5F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BB7F7" w14:textId="1428F4E3" w:rsidR="00465BA2" w:rsidRPr="000228DC" w:rsidRDefault="00465BA2" w:rsidP="000172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8DC">
              <w:rPr>
                <w:rFonts w:ascii="Times New Roman" w:hAnsi="Times New Roman" w:cs="Times New Roman"/>
                <w:sz w:val="20"/>
                <w:szCs w:val="20"/>
              </w:rPr>
              <w:t>koncepce uspořádání a organizace plochy, dopravní a technická obsluha, přístupnost a propojení ploch</w:t>
            </w:r>
            <w:r w:rsidR="00CE58D0" w:rsidRPr="000228DC">
              <w:rPr>
                <w:rFonts w:ascii="Times New Roman" w:hAnsi="Times New Roman" w:cs="Times New Roman"/>
                <w:sz w:val="20"/>
                <w:szCs w:val="20"/>
              </w:rPr>
              <w:t>y s okolím,</w:t>
            </w:r>
            <w:r w:rsidRPr="000228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58D0" w:rsidRPr="000228DC">
              <w:rPr>
                <w:rFonts w:ascii="Times New Roman" w:hAnsi="Times New Roman" w:cs="Times New Roman"/>
                <w:sz w:val="20"/>
                <w:szCs w:val="20"/>
              </w:rPr>
              <w:t>podrobné podmínky prostorového uspořádání</w:t>
            </w:r>
          </w:p>
        </w:tc>
      </w:tr>
    </w:tbl>
    <w:p w14:paraId="507EF16B" w14:textId="77777777" w:rsidR="00F90D7D" w:rsidRPr="000228DC" w:rsidRDefault="00F90D7D" w:rsidP="00F90D7D">
      <w:pPr>
        <w:jc w:val="center"/>
        <w:rPr>
          <w:rFonts w:ascii="Times New Roman" w:hAnsi="Times New Roman" w:cs="Times New Roman"/>
          <w:szCs w:val="24"/>
        </w:rPr>
      </w:pPr>
      <w:r w:rsidRPr="000228DC">
        <w:rPr>
          <w:rFonts w:ascii="Times New Roman" w:hAnsi="Times New Roman" w:cs="Times New Roman"/>
          <w:szCs w:val="24"/>
        </w:rPr>
        <w:t> </w:t>
      </w:r>
    </w:p>
    <w:p w14:paraId="31006A64" w14:textId="370E14BB" w:rsidR="00F90D7D" w:rsidRPr="000228DC" w:rsidRDefault="00F90D7D" w:rsidP="00F90D7D">
      <w:pPr>
        <w:jc w:val="center"/>
        <w:rPr>
          <w:rFonts w:ascii="Times New Roman" w:hAnsi="Times New Roman" w:cs="Times New Roman"/>
          <w:b/>
          <w:bCs/>
          <w:szCs w:val="24"/>
        </w:rPr>
      </w:pPr>
      <w:r w:rsidRPr="000228DC">
        <w:rPr>
          <w:rFonts w:ascii="Times New Roman" w:hAnsi="Times New Roman" w:cs="Times New Roman"/>
          <w:b/>
          <w:bCs/>
          <w:szCs w:val="24"/>
        </w:rPr>
        <w:t>Potřeba zpracování územní studie může dále vyplývat z podmínek kapitoly č. 6, kdy určené funkce a zřízení je podmíněně přípustné, pokud bude prověřeno územní studií.</w:t>
      </w:r>
    </w:p>
    <w:p w14:paraId="534D5BE8" w14:textId="77777777" w:rsidR="00F90D7D" w:rsidRPr="000228DC" w:rsidRDefault="00F90D7D" w:rsidP="00F90D7D">
      <w:pPr>
        <w:jc w:val="both"/>
        <w:rPr>
          <w:rFonts w:ascii="Times New Roman" w:hAnsi="Times New Roman" w:cs="Times New Roman"/>
          <w:szCs w:val="24"/>
        </w:rPr>
      </w:pPr>
      <w:r w:rsidRPr="000228DC">
        <w:rPr>
          <w:rFonts w:ascii="Times New Roman" w:hAnsi="Times New Roman" w:cs="Times New Roman"/>
          <w:b/>
          <w:bCs/>
          <w:szCs w:val="24"/>
        </w:rPr>
        <w:t> </w:t>
      </w:r>
    </w:p>
    <w:p w14:paraId="78B42DCA" w14:textId="23FCD00D" w:rsidR="00F90D7D" w:rsidRPr="000228DC" w:rsidRDefault="002010DD" w:rsidP="0020132B">
      <w:pPr>
        <w:pStyle w:val="Nadpis2"/>
        <w:rPr>
          <w:color w:val="auto"/>
        </w:rPr>
      </w:pPr>
      <w:bookmarkStart w:id="98" w:name="_Toc195783226"/>
      <w:r w:rsidRPr="000228DC">
        <w:rPr>
          <w:color w:val="auto"/>
        </w:rPr>
        <w:t>10.2</w:t>
      </w:r>
      <w:r w:rsidRPr="000228DC">
        <w:rPr>
          <w:color w:val="auto"/>
        </w:rPr>
        <w:tab/>
      </w:r>
      <w:r w:rsidR="00F90D7D" w:rsidRPr="000228DC">
        <w:rPr>
          <w:color w:val="auto"/>
        </w:rPr>
        <w:t>koridory</w:t>
      </w:r>
      <w:bookmarkEnd w:id="98"/>
      <w:r w:rsidR="00F90D7D" w:rsidRPr="000228DC">
        <w:rPr>
          <w:color w:val="auto"/>
        </w:rPr>
        <w:t> </w:t>
      </w:r>
    </w:p>
    <w:p w14:paraId="334D905A" w14:textId="77777777" w:rsidR="00F90D7D" w:rsidRDefault="00F90D7D" w:rsidP="00F90D7D">
      <w:pPr>
        <w:rPr>
          <w:rFonts w:ascii="Times New Roman" w:hAnsi="Times New Roman" w:cs="Times New Roman"/>
          <w:szCs w:val="24"/>
        </w:rPr>
      </w:pPr>
      <w:r w:rsidRPr="000228DC">
        <w:rPr>
          <w:rFonts w:ascii="Times New Roman" w:hAnsi="Times New Roman" w:cs="Times New Roman"/>
          <w:szCs w:val="24"/>
        </w:rPr>
        <w:t>            Nejsou navrhovány.</w:t>
      </w:r>
    </w:p>
    <w:p w14:paraId="72205609" w14:textId="77777777" w:rsidR="009E23BB" w:rsidRPr="0008692F" w:rsidRDefault="009E23BB" w:rsidP="009E23BB">
      <w:pPr>
        <w:jc w:val="both"/>
        <w:rPr>
          <w:rFonts w:ascii="Times New Roman" w:hAnsi="Times New Roman" w:cs="Times New Roman"/>
          <w:szCs w:val="24"/>
        </w:rPr>
      </w:pPr>
    </w:p>
    <w:p w14:paraId="5D917DB2" w14:textId="77777777" w:rsidR="009E23BB" w:rsidRPr="002A4F60" w:rsidRDefault="009E23BB" w:rsidP="009E23BB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***</w:t>
      </w:r>
    </w:p>
    <w:p w14:paraId="6F06C77F" w14:textId="77777777" w:rsidR="009E23BB" w:rsidRPr="000228DC" w:rsidRDefault="009E23BB" w:rsidP="00F90D7D">
      <w:pPr>
        <w:rPr>
          <w:rFonts w:ascii="Times New Roman" w:hAnsi="Times New Roman" w:cs="Times New Roman"/>
          <w:szCs w:val="24"/>
        </w:rPr>
      </w:pPr>
    </w:p>
    <w:p w14:paraId="0781FAB7" w14:textId="77777777" w:rsidR="000228DC" w:rsidRPr="000228DC" w:rsidRDefault="000228DC" w:rsidP="007343F5">
      <w:pPr>
        <w:pStyle w:val="Nadpis1"/>
        <w:rPr>
          <w:color w:val="auto"/>
        </w:rPr>
      </w:pPr>
      <w:bookmarkStart w:id="99" w:name="_Toc195783230"/>
    </w:p>
    <w:p w14:paraId="3B1EB493" w14:textId="719BF7E5" w:rsidR="007343F5" w:rsidRPr="000228DC" w:rsidRDefault="007343F5" w:rsidP="007343F5">
      <w:pPr>
        <w:pStyle w:val="Nadpis1"/>
        <w:rPr>
          <w:color w:val="auto"/>
        </w:rPr>
      </w:pPr>
      <w:r w:rsidRPr="000228DC">
        <w:rPr>
          <w:color w:val="auto"/>
        </w:rPr>
        <w:t>11.   VYMEZENÍ ARCHITEKTONICKY VÝZNAMNÝCH STAVEB NEBO URBANISTICKY VÝZNAMNÝCH CELKŮ</w:t>
      </w:r>
      <w:bookmarkEnd w:id="99"/>
    </w:p>
    <w:p w14:paraId="07EEC413" w14:textId="24025055" w:rsidR="00F90D7D" w:rsidRPr="000228DC" w:rsidRDefault="00F90D7D" w:rsidP="00F90D7D">
      <w:pPr>
        <w:rPr>
          <w:rFonts w:ascii="Times New Roman" w:hAnsi="Times New Roman" w:cs="Times New Roman"/>
          <w:szCs w:val="24"/>
        </w:rPr>
      </w:pPr>
    </w:p>
    <w:p w14:paraId="6DE4CE3D" w14:textId="77777777" w:rsidR="00F90D7D" w:rsidRPr="000228DC" w:rsidRDefault="00F90D7D" w:rsidP="00F90D7D">
      <w:pPr>
        <w:rPr>
          <w:rFonts w:ascii="Times New Roman" w:hAnsi="Times New Roman" w:cs="Times New Roman"/>
          <w:szCs w:val="24"/>
        </w:rPr>
      </w:pPr>
      <w:r w:rsidRPr="000228DC">
        <w:rPr>
          <w:rFonts w:ascii="Times New Roman" w:hAnsi="Times New Roman" w:cs="Times New Roman"/>
          <w:szCs w:val="24"/>
        </w:rPr>
        <w:t>Územní plán Měnín vymezuje:</w:t>
      </w:r>
    </w:p>
    <w:p w14:paraId="7DC8E2FB" w14:textId="77777777" w:rsidR="00F90D7D" w:rsidRPr="000228DC" w:rsidRDefault="00F90D7D" w:rsidP="00F90D7D">
      <w:pPr>
        <w:rPr>
          <w:rFonts w:ascii="Times New Roman" w:hAnsi="Times New Roman" w:cs="Times New Roman"/>
          <w:sz w:val="27"/>
          <w:szCs w:val="27"/>
        </w:rPr>
      </w:pPr>
      <w:r w:rsidRPr="000228DC">
        <w:rPr>
          <w:rFonts w:ascii="Times New Roman" w:hAnsi="Times New Roman" w:cs="Times New Roman"/>
          <w:sz w:val="10"/>
          <w:szCs w:val="10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6"/>
      </w:tblGrid>
      <w:tr w:rsidR="000228DC" w:rsidRPr="000228DC" w14:paraId="300C9AF4" w14:textId="77777777" w:rsidTr="00D9124C">
        <w:tc>
          <w:tcPr>
            <w:tcW w:w="10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8BBE2" w14:textId="77777777" w:rsidR="00F90D7D" w:rsidRPr="000228DC" w:rsidRDefault="00F90D7D" w:rsidP="00D9124C">
            <w:pPr>
              <w:ind w:left="-42" w:right="-44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0228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název - stavba</w:t>
            </w:r>
            <w:proofErr w:type="gramEnd"/>
            <w:r w:rsidRPr="000228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soubor staveb</w:t>
            </w:r>
          </w:p>
        </w:tc>
      </w:tr>
      <w:tr w:rsidR="00F90D7D" w:rsidRPr="002A4F60" w14:paraId="3DD05E97" w14:textId="77777777" w:rsidTr="00D9124C">
        <w:tc>
          <w:tcPr>
            <w:tcW w:w="10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151EA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objekty a blok kostela a hřbitova</w:t>
            </w:r>
          </w:p>
        </w:tc>
      </w:tr>
      <w:tr w:rsidR="00F90D7D" w:rsidRPr="002A4F60" w14:paraId="3BEFD549" w14:textId="77777777" w:rsidTr="00D9124C">
        <w:tc>
          <w:tcPr>
            <w:tcW w:w="10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9A5F0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zóna občanské vybavenosti v centru obce</w:t>
            </w:r>
          </w:p>
        </w:tc>
      </w:tr>
      <w:tr w:rsidR="00F90D7D" w:rsidRPr="002A4F60" w14:paraId="023C5D46" w14:textId="77777777" w:rsidTr="00D9124C">
        <w:tc>
          <w:tcPr>
            <w:tcW w:w="10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616FA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bloky zástavby lokality M, přiléhající k veřejným prostranstvím</w:t>
            </w:r>
          </w:p>
        </w:tc>
      </w:tr>
      <w:tr w:rsidR="00F90D7D" w:rsidRPr="002A4F60" w14:paraId="1A007CFE" w14:textId="77777777" w:rsidTr="00D9124C">
        <w:tc>
          <w:tcPr>
            <w:tcW w:w="10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301FF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stávající sportovně-rekreační areál H1, H2</w:t>
            </w:r>
          </w:p>
        </w:tc>
      </w:tr>
      <w:tr w:rsidR="00F90D7D" w:rsidRPr="002A4F60" w14:paraId="4F65AB54" w14:textId="77777777" w:rsidTr="00D9124C">
        <w:tc>
          <w:tcPr>
            <w:tcW w:w="10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7CF3A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lokalita N2</w:t>
            </w:r>
          </w:p>
        </w:tc>
      </w:tr>
      <w:tr w:rsidR="00F90D7D" w:rsidRPr="002A4F60" w14:paraId="338C18EF" w14:textId="77777777" w:rsidTr="00D9124C">
        <w:tc>
          <w:tcPr>
            <w:tcW w:w="10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A8565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areál sokolovny</w:t>
            </w:r>
          </w:p>
        </w:tc>
      </w:tr>
      <w:tr w:rsidR="00F90D7D" w:rsidRPr="002A4F60" w14:paraId="7F9C7568" w14:textId="77777777" w:rsidTr="00D9124C">
        <w:tc>
          <w:tcPr>
            <w:tcW w:w="10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546DE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stavby občanské a veřejné vybavenosti, orientované do veřejných prostranství s regulativem „DTP“</w:t>
            </w:r>
          </w:p>
        </w:tc>
      </w:tr>
      <w:tr w:rsidR="00F90D7D" w:rsidRPr="002A4F60" w14:paraId="3102BDD8" w14:textId="77777777" w:rsidTr="00D9124C">
        <w:tc>
          <w:tcPr>
            <w:tcW w:w="10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110EA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lokalita L</w:t>
            </w:r>
          </w:p>
        </w:tc>
      </w:tr>
      <w:tr w:rsidR="00F90D7D" w:rsidRPr="002A4F60" w14:paraId="34D301E1" w14:textId="77777777" w:rsidTr="00D9124C">
        <w:tc>
          <w:tcPr>
            <w:tcW w:w="10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9E355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rozhledny (v případě realizace podle kapitoly č. 6)</w:t>
            </w:r>
          </w:p>
        </w:tc>
      </w:tr>
      <w:tr w:rsidR="00F90D7D" w:rsidRPr="002A4F60" w14:paraId="657DCF9E" w14:textId="77777777" w:rsidTr="00D9124C">
        <w:trPr>
          <w:trHeight w:val="210"/>
        </w:trPr>
        <w:tc>
          <w:tcPr>
            <w:tcW w:w="10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BF1F4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areál lokalit S a U2</w:t>
            </w:r>
          </w:p>
        </w:tc>
      </w:tr>
    </w:tbl>
    <w:p w14:paraId="2692C029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b/>
          <w:bCs/>
          <w:color w:val="000000"/>
          <w:sz w:val="10"/>
          <w:szCs w:val="10"/>
        </w:rPr>
        <w:t> </w:t>
      </w:r>
    </w:p>
    <w:p w14:paraId="66E29D9D" w14:textId="77777777" w:rsidR="00F90D7D" w:rsidRPr="002A4F60" w:rsidRDefault="00F90D7D" w:rsidP="00F90D7D">
      <w:pPr>
        <w:jc w:val="both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  <w:u w:val="single"/>
        </w:rPr>
        <w:t>Opatření pro změny v území</w:t>
      </w: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: Důsledná ochrana hodnot vymezených prostorů, spočívající v uplatňování požadavků na kvalitu řešení v kontextu vymezeného prostoru.</w:t>
      </w:r>
    </w:p>
    <w:p w14:paraId="1EC57D22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i/>
          <w:iCs/>
          <w:color w:val="000000"/>
          <w:szCs w:val="24"/>
        </w:rPr>
        <w:t> </w:t>
      </w:r>
    </w:p>
    <w:p w14:paraId="195E46D0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50CF5BA6" w14:textId="77777777" w:rsidR="00F90D7D" w:rsidRPr="002A4F60" w:rsidRDefault="00F90D7D" w:rsidP="00F90D7D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***</w:t>
      </w:r>
    </w:p>
    <w:p w14:paraId="542BC40E" w14:textId="1CE58A78" w:rsidR="0048525A" w:rsidRPr="002A4F60" w:rsidRDefault="0048525A">
      <w:pPr>
        <w:rPr>
          <w:rFonts w:ascii="Times New Roman" w:hAnsi="Times New Roman" w:cs="Times New Roman"/>
          <w:b/>
          <w:bCs/>
          <w:color w:val="000000"/>
          <w:szCs w:val="24"/>
          <w:u w:val="single"/>
        </w:rPr>
      </w:pPr>
    </w:p>
    <w:p w14:paraId="40D29C94" w14:textId="77777777" w:rsidR="000228DC" w:rsidRDefault="000228DC">
      <w:pPr>
        <w:rPr>
          <w:rFonts w:ascii="Times New Roman" w:hAnsi="Times New Roman" w:cs="Times New Roman"/>
          <w:b/>
          <w:bCs/>
          <w:color w:val="4472C4" w:themeColor="accent1"/>
          <w:sz w:val="28"/>
          <w:szCs w:val="28"/>
          <w:u w:val="single"/>
        </w:rPr>
      </w:pPr>
      <w:bookmarkStart w:id="100" w:name="_Toc195783232"/>
      <w:r>
        <w:rPr>
          <w:color w:val="4472C4" w:themeColor="accent1"/>
        </w:rPr>
        <w:br w:type="page"/>
      </w:r>
    </w:p>
    <w:p w14:paraId="245546D2" w14:textId="418FB2FE" w:rsidR="00F90D7D" w:rsidRPr="000228DC" w:rsidRDefault="007343F5" w:rsidP="00D5405E">
      <w:pPr>
        <w:pStyle w:val="Nadpis1"/>
        <w:rPr>
          <w:color w:val="auto"/>
        </w:rPr>
      </w:pPr>
      <w:r w:rsidRPr="000228DC">
        <w:rPr>
          <w:color w:val="auto"/>
        </w:rPr>
        <w:lastRenderedPageBreak/>
        <w:t>12.</w:t>
      </w:r>
      <w:r w:rsidRPr="000228DC">
        <w:rPr>
          <w:color w:val="auto"/>
        </w:rPr>
        <w:tab/>
      </w:r>
      <w:r w:rsidR="002010DD" w:rsidRPr="000228DC">
        <w:rPr>
          <w:color w:val="auto"/>
        </w:rPr>
        <w:t>VYMEZENÍ DEFINIC POJMŮ, KTERÉ NEJSOU DEFINOVÁNY V TOMTO ZÁKONĚ NEBO V JINÝCH PRÁVNÍCH PŘEDPISECH</w:t>
      </w:r>
      <w:bookmarkEnd w:id="100"/>
    </w:p>
    <w:p w14:paraId="768AA17B" w14:textId="77777777" w:rsidR="00F90D7D" w:rsidRPr="000228DC" w:rsidRDefault="00F90D7D" w:rsidP="00F90D7D">
      <w:pPr>
        <w:jc w:val="both"/>
        <w:rPr>
          <w:rFonts w:ascii="Times New Roman" w:hAnsi="Times New Roman" w:cs="Times New Roman"/>
          <w:sz w:val="27"/>
          <w:szCs w:val="27"/>
        </w:rPr>
      </w:pPr>
      <w:r w:rsidRPr="000228DC">
        <w:rPr>
          <w:rFonts w:ascii="Times New Roman" w:hAnsi="Times New Roman" w:cs="Times New Roman"/>
          <w:b/>
          <w:bCs/>
          <w:sz w:val="27"/>
          <w:szCs w:val="27"/>
        </w:rPr>
        <w:t> </w:t>
      </w:r>
    </w:p>
    <w:p w14:paraId="3F61D88E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b/>
          <w:bCs/>
          <w:color w:val="000000"/>
          <w:sz w:val="10"/>
          <w:szCs w:val="10"/>
        </w:rPr>
        <w:t> </w:t>
      </w:r>
    </w:p>
    <w:tbl>
      <w:tblPr>
        <w:tblW w:w="9239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7"/>
        <w:gridCol w:w="95"/>
        <w:gridCol w:w="4962"/>
        <w:gridCol w:w="2835"/>
      </w:tblGrid>
      <w:tr w:rsidR="00202696" w:rsidRPr="002A4F60" w14:paraId="50417B06" w14:textId="77777777" w:rsidTr="002010DD"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D9694" w14:textId="77777777" w:rsidR="00202696" w:rsidRPr="002A4F60" w:rsidRDefault="00202696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Název-pojem</w:t>
            </w:r>
          </w:p>
        </w:tc>
        <w:tc>
          <w:tcPr>
            <w:tcW w:w="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932B52F" w14:textId="77777777" w:rsidR="00202696" w:rsidRPr="002A4F60" w:rsidRDefault="00202696" w:rsidP="00D9124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6812F" w14:textId="0DFEF611" w:rsidR="00202696" w:rsidRPr="002A4F60" w:rsidRDefault="00202696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Definice (vysvětlení) pojmu pro účely tohoto ÚP *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6C49C" w14:textId="77777777" w:rsidR="00202696" w:rsidRPr="002A4F60" w:rsidRDefault="00202696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</w:tr>
      <w:tr w:rsidR="00202696" w:rsidRPr="002A4F60" w14:paraId="2602BB45" w14:textId="77777777" w:rsidTr="002010DD">
        <w:tc>
          <w:tcPr>
            <w:tcW w:w="13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973A9" w14:textId="77777777" w:rsidR="00202696" w:rsidRPr="002A4F60" w:rsidRDefault="00202696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zóna (funkční zóna)</w:t>
            </w:r>
          </w:p>
        </w:tc>
        <w:tc>
          <w:tcPr>
            <w:tcW w:w="9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1ED81AB" w14:textId="77777777" w:rsidR="00202696" w:rsidRPr="002A4F60" w:rsidRDefault="00202696" w:rsidP="00D9124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71C79" w14:textId="795D78BA" w:rsidR="00202696" w:rsidRPr="002A4F60" w:rsidRDefault="00202696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plocha, vymezená územním plánem jako funkční plocha "s rozdílným způsobem využití s určením převažujícího účelu využití (hlavní využití)" podle vyhl 501/2006 Sb. Hlava II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C0E05" w14:textId="77777777" w:rsidR="00202696" w:rsidRPr="002A4F60" w:rsidRDefault="00202696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„zóna“ je pojem tradičně urbanistický, „plocha“ je pojem zcela obecný, nevyjadřující urbanistickou podstatu a měřítka</w:t>
            </w:r>
          </w:p>
        </w:tc>
      </w:tr>
      <w:tr w:rsidR="00202696" w:rsidRPr="002A4F60" w14:paraId="68F27608" w14:textId="77777777" w:rsidTr="002010DD">
        <w:tc>
          <w:tcPr>
            <w:tcW w:w="13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71DA8" w14:textId="77777777" w:rsidR="00202696" w:rsidRPr="002A4F60" w:rsidRDefault="00202696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prostorový (tvaroslovný)</w:t>
            </w:r>
          </w:p>
          <w:p w14:paraId="44999CD5" w14:textId="77777777" w:rsidR="00202696" w:rsidRPr="002A4F60" w:rsidRDefault="00202696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limit</w:t>
            </w:r>
          </w:p>
        </w:tc>
        <w:tc>
          <w:tcPr>
            <w:tcW w:w="9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1C03EC6" w14:textId="77777777" w:rsidR="00202696" w:rsidRPr="002A4F60" w:rsidRDefault="00202696" w:rsidP="00D9124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2794F" w14:textId="5F94279B" w:rsidR="00202696" w:rsidRPr="002A4F60" w:rsidRDefault="00202696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je limitní hodnota prvku prostorové regulace, obvykle číselně, resp. velikostně specifikovaná, udávající krajní hodnoty přípustného rozmezí jednoho nebo více parametrů tvaroslovného stavebního prvku např.  podlažnosti, sklonu apod.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4B50C" w14:textId="77777777" w:rsidR="00202696" w:rsidRPr="002A4F60" w:rsidRDefault="00202696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202696" w:rsidRPr="002A4F60" w14:paraId="1CE3C0C6" w14:textId="77777777" w:rsidTr="002010DD">
        <w:tc>
          <w:tcPr>
            <w:tcW w:w="13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70798" w14:textId="77777777" w:rsidR="00202696" w:rsidRPr="002A4F60" w:rsidRDefault="00202696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Zástavbový rytmus a řád</w:t>
            </w:r>
          </w:p>
        </w:tc>
        <w:tc>
          <w:tcPr>
            <w:tcW w:w="9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85F1E42" w14:textId="77777777" w:rsidR="00202696" w:rsidRPr="002A4F60" w:rsidRDefault="00202696" w:rsidP="002010DD">
            <w:pPr>
              <w:ind w:right="136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B2144" w14:textId="5735071F" w:rsidR="00202696" w:rsidRPr="002A4F60" w:rsidRDefault="00202696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charakterizuje uspořádání území a prostoru, jako vyjádření funkčních a objemově-prostorových vztahů,</w:t>
            </w:r>
          </w:p>
          <w:p w14:paraId="43981FBE" w14:textId="77777777" w:rsidR="00202696" w:rsidRPr="002A4F60" w:rsidRDefault="00202696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odráží urbanistické 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hodnoty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obvykle zastavěného prostoru; je tvořen 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souborem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kriterií</w:t>
            </w:r>
            <w:proofErr w:type="spell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 charakteristik umístění staveb, jejich orientace v prostoru, vlastností a tvaroslovného uspořádání v kontextu vzájemném i k prostoru, který spoluvytváří</w:t>
            </w:r>
          </w:p>
          <w:p w14:paraId="3E06A78C" w14:textId="77777777" w:rsidR="00202696" w:rsidRPr="002A4F60" w:rsidRDefault="00202696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odráží proporcionalitu zástavby a její regionální specifika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67270" w14:textId="77777777" w:rsidR="00202696" w:rsidRPr="002A4F60" w:rsidRDefault="00202696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je jedinečný v prostoru každé urbanistické i krajinné struktury</w:t>
            </w:r>
          </w:p>
          <w:p w14:paraId="2F70FE97" w14:textId="77777777" w:rsidR="00202696" w:rsidRPr="002A4F60" w:rsidRDefault="00202696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viz </w:t>
            </w:r>
            <w:bookmarkStart w:id="101" w:name="definice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Česko-rakousko-slovenská příručka územně plánovací terminologie. Hannover: Akademie </w:t>
            </w:r>
            <w:proofErr w:type="spell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für</w:t>
            </w:r>
            <w:proofErr w:type="spell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Raumforschung</w:t>
            </w:r>
            <w:proofErr w:type="spell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und</w:t>
            </w:r>
            <w:proofErr w:type="spell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Landesplanung</w:t>
            </w:r>
            <w:proofErr w:type="spell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2000. (Českou část zpracoval ÚÚR Brno.)</w:t>
            </w:r>
            <w:bookmarkEnd w:id="101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V minulosti též SZ č. 50/1976 Sb. – zrušeno, nenahrazeno</w:t>
            </w:r>
          </w:p>
        </w:tc>
      </w:tr>
      <w:tr w:rsidR="00202696" w:rsidRPr="002A4F60" w14:paraId="7EAD1562" w14:textId="77777777" w:rsidTr="002010DD">
        <w:tc>
          <w:tcPr>
            <w:tcW w:w="13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71E34" w14:textId="77777777" w:rsidR="00202696" w:rsidRPr="002A4F60" w:rsidRDefault="00202696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Urbanistická hodnota</w:t>
            </w:r>
          </w:p>
        </w:tc>
        <w:tc>
          <w:tcPr>
            <w:tcW w:w="9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E4BF1E1" w14:textId="77777777" w:rsidR="00202696" w:rsidRPr="002A4F60" w:rsidRDefault="00202696" w:rsidP="00D9124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EAC85" w14:textId="64189654" w:rsidR="00202696" w:rsidRPr="002A4F60" w:rsidRDefault="00202696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Urbanistická hodnota území spočívá např. v uspořádání, návaznosti i vlastnostech prostorů a staveb, zejména přístupných veřejnosti (průhledové osy, orientační, architektonické dominanty území, členitost a různorodost zástavby apod.). Jedná se nejen o hodnotu dlouhodobě rozvíjené urbanistické struktury jednotlivých sídel a jejich vazeb, ale i o hodnotu krajiny, vytvořené a kultivované dlouhodobým hospodařením.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D5F49" w14:textId="77777777" w:rsidR="00202696" w:rsidRPr="002A4F60" w:rsidRDefault="00202696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zdroj: </w:t>
            </w:r>
            <w:proofErr w:type="gram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ÚÚR&gt;Tunka</w:t>
            </w:r>
            <w:proofErr w:type="gram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Martin: Obsah územně plánovací dokumentace. 1. vydání. Praha: ABF, a.s., nakladatelství ARCH, edice STAVEBNÍ PRÁVO, 2003.</w:t>
            </w:r>
          </w:p>
        </w:tc>
      </w:tr>
      <w:tr w:rsidR="00202696" w:rsidRPr="002A4F60" w14:paraId="268D069A" w14:textId="77777777" w:rsidTr="002010DD">
        <w:tc>
          <w:tcPr>
            <w:tcW w:w="13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A54B4" w14:textId="77777777" w:rsidR="00202696" w:rsidRPr="002A4F60" w:rsidRDefault="00202696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Soulad v zástavbě</w:t>
            </w:r>
          </w:p>
        </w:tc>
        <w:tc>
          <w:tcPr>
            <w:tcW w:w="9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A3E5230" w14:textId="77777777" w:rsidR="00202696" w:rsidRPr="002A4F60" w:rsidRDefault="00202696" w:rsidP="00D9124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050C8" w14:textId="628B04A6" w:rsidR="00202696" w:rsidRPr="002A4F60" w:rsidRDefault="00202696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harmonické uspořádání urbanistické, </w:t>
            </w:r>
            <w:proofErr w:type="gram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architektonické</w:t>
            </w:r>
            <w:proofErr w:type="gram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popř. krajinářsko-estetické, reflektující kladné hodnoty prostředí s cílem předcházení snižování hodnot a následným střetům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80F3B" w14:textId="77777777" w:rsidR="00202696" w:rsidRPr="002A4F60" w:rsidRDefault="00202696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14:paraId="0B431651" w14:textId="5ADCBBD1" w:rsidR="0020132B" w:rsidRPr="002A4F60" w:rsidRDefault="00F90D7D" w:rsidP="00F90D7D">
      <w:pPr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br w:type="textWrapping" w:clear="all"/>
      </w:r>
    </w:p>
    <w:p w14:paraId="27BBE922" w14:textId="3A9FDBD8" w:rsidR="00F90D7D" w:rsidRPr="002A4F60" w:rsidRDefault="00F90D7D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b/>
          <w:bCs/>
          <w:color w:val="000000"/>
          <w:sz w:val="10"/>
          <w:szCs w:val="10"/>
        </w:rPr>
        <w:t> </w:t>
      </w:r>
    </w:p>
    <w:tbl>
      <w:tblPr>
        <w:tblW w:w="938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5127"/>
        <w:gridCol w:w="2835"/>
      </w:tblGrid>
      <w:tr w:rsidR="00F90D7D" w:rsidRPr="002A4F60" w14:paraId="595C15C9" w14:textId="77777777" w:rsidTr="0020132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B90AB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Název-pojem</w:t>
            </w:r>
          </w:p>
        </w:tc>
        <w:tc>
          <w:tcPr>
            <w:tcW w:w="5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9EFB9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Definice (vysvětlení) pojmu pro účely tohoto ÚP *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E72F0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</w:tr>
      <w:tr w:rsidR="00F90D7D" w:rsidRPr="002A4F60" w14:paraId="2A51D9FC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CAD7E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sídelní kaše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87CB6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urbanistický termín vyjadřující zpravidla rychlé územní rozšiřování měst a vesnic, označuje zároveň způsob zástavby, kdy neexistuje (nebo není respektován) zastavovací plán a jednotlivé budovy jsou rozmísťovány bez ohledu na tradiční urbanistickou stopu a charakter sídla, často v šachovnicovém, soustředně kruhovém či jiném mechanicky aplikovaném formátu, maximálně vytěžujícím území. Obvykle nesleduje hodnotová měřítka stávajícího sídla a hodnotný ráz stabilizované zástavby, ani uživatelský komfort venkovského bydlení, ale maximalizuje zejména zisk nekvalitního prvoplánového </w:t>
            </w:r>
            <w:proofErr w:type="gram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developera</w:t>
            </w:r>
            <w:proofErr w:type="gram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resp. investora.</w:t>
            </w:r>
          </w:p>
          <w:p w14:paraId="21B49720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 krajním případě jde o živelný rozvoj bez ohledu na další stavby či veřejná prostranství. V odborné i populární literatuře má sídelní kaše většinou negativní podtext. Často bývá tento systém zástavby pejorativně označován jako „paneláky naležato“. Blízký je ekvivalent </w:t>
            </w: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kobercová či disperzní zástavba – 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popř. angl. pojem </w:t>
            </w:r>
            <w:proofErr w:type="spell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sprawl</w:t>
            </w:r>
            <w:proofErr w:type="spell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(viz Wikipedie).</w:t>
            </w:r>
          </w:p>
          <w:p w14:paraId="36B525F6" w14:textId="21C1C523" w:rsidR="0020132B" w:rsidRPr="002A4F60" w:rsidRDefault="0020132B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E3205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14:paraId="52E6FEA2" w14:textId="6998C001" w:rsidR="0020132B" w:rsidRDefault="0020132B"/>
    <w:p w14:paraId="4C36B3B3" w14:textId="77777777" w:rsidR="000228DC" w:rsidRPr="002A4F60" w:rsidRDefault="000228DC"/>
    <w:tbl>
      <w:tblPr>
        <w:tblW w:w="938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5127"/>
        <w:gridCol w:w="2835"/>
      </w:tblGrid>
      <w:tr w:rsidR="0020132B" w:rsidRPr="002A4F60" w14:paraId="58756EBC" w14:textId="77777777" w:rsidTr="0020132B">
        <w:tc>
          <w:tcPr>
            <w:tcW w:w="141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CE915" w14:textId="6968B379" w:rsidR="0020132B" w:rsidRPr="002A4F60" w:rsidRDefault="0020132B" w:rsidP="002013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F60">
              <w:lastRenderedPageBreak/>
              <w:br w:type="page"/>
            </w: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Název-pojem</w:t>
            </w:r>
          </w:p>
        </w:tc>
        <w:tc>
          <w:tcPr>
            <w:tcW w:w="512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68C0A" w14:textId="0CC1ECA7" w:rsidR="0020132B" w:rsidRPr="002A4F60" w:rsidRDefault="0020132B" w:rsidP="0020132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Definice (vysvětlení) pojmu pro účely tohoto ÚP *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74B6D" w14:textId="06A07CBE" w:rsidR="0020132B" w:rsidRPr="002A4F60" w:rsidRDefault="0020132B" w:rsidP="002013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</w:tr>
      <w:tr w:rsidR="00F90D7D" w:rsidRPr="002A4F60" w14:paraId="530856D0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46F2B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bungalov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97733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rodinný dům umístěný na pozemku min plochy 2500 m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bez objektů výroby a služeb, zpravidla umístěný uvnitř v plochách soukromé zeleně stavebníka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EAA4F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rodinný dům podle definice stav. zákona., umístěný na pozemku min plochy 2500 m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bez objektů výroby a služeb, zpravidla umístěný uvnitř v plochách soukromé zeleně </w:t>
            </w:r>
            <w:proofErr w:type="gram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stavebníka - typ</w:t>
            </w:r>
            <w:proofErr w:type="gram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individuálního bydlení, v urbanistické struktuře izolovaných samostatných jednotek</w:t>
            </w:r>
          </w:p>
        </w:tc>
      </w:tr>
      <w:tr w:rsidR="00F90D7D" w:rsidRPr="002A4F60" w14:paraId="6B1329B7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759A9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vinařský dvůr</w:t>
            </w:r>
          </w:p>
          <w:p w14:paraId="093751AF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55D47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Zařízení pro zpracování produkce vinařské prvovýroby, skladování a prezentaci vinařské produkce včetně sídla společnosti s možností vázaného zařízení pro ubytování správce a penzionu v rozsahu do 10 pokojů a 20 lůžek, resp. „ostatního ubytovacího zařízení“ ve smyslu definice příslušného </w:t>
            </w:r>
            <w:proofErr w:type="spell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ust</w:t>
            </w:r>
            <w:proofErr w:type="spell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  stavebního zákona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827D4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lépe „s možností ubytování správce a provozem ubytování do 20 lůžek“</w:t>
            </w:r>
          </w:p>
          <w:p w14:paraId="33BCBFB4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pokoj je pojem zásadně nepřesný, umožňující obcházení smyslu regulace</w:t>
            </w:r>
          </w:p>
        </w:tc>
      </w:tr>
      <w:tr w:rsidR="00F90D7D" w:rsidRPr="002A4F60" w14:paraId="4E0F3D22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43CB4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zemědělské středisko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99C88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historicky zaužívaný pojem pro komplexní nebo specializované výrobní areály, orientované zpravidla na technickou a provozní podporu zemědělské prvovýroby, živočišnou výrobu, zpracování jejich produkce, skladování a distribuci vč. přípustných servisních doplňkových funkcí a přidružených výrobních ploch, nerušících dominantní funkční určení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6F0C3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90D7D" w:rsidRPr="002A4F60" w14:paraId="10DF7F73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92874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zemědělská malovýrobní prvovýroba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1C195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hospodaření na ZPF v malovýrobní struktuře drobné držby ZPF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C49FE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90D7D" w:rsidRPr="002A4F60" w14:paraId="223AEFD4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92116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nezátěžová výroba</w:t>
            </w:r>
          </w:p>
          <w:p w14:paraId="69E73FAD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též „čistá“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2C542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výroba, neprodukující škodlivé vlivy do okolních ploch v míře, přesahující limity pro bydlení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66705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smyslem je ochrana ploch </w:t>
            </w:r>
            <w:proofErr w:type="gram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bydlení</w:t>
            </w:r>
            <w:proofErr w:type="gram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resp. smíšených ploch</w:t>
            </w:r>
          </w:p>
        </w:tc>
      </w:tr>
      <w:tr w:rsidR="00F90D7D" w:rsidRPr="002A4F60" w14:paraId="47B8D346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F56A8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těžká výroba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C3F2D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obvykle těžký průmysl, produkující výrobky, které nejsou určené pro přímou spotřebu obyvatelstva; vyžaduje obvykle vysoké kapitálové vstupy“ rovněž činnosti, produkující značné znečištění, resp. rizika provozní havárie s negativními dopady na obytné funkce (např. dekontaminační stanice, zpracování odpadů nebezpečných a životní prostředí znečišťujících odpadů apod.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07A83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90D7D" w:rsidRPr="002A4F60" w14:paraId="183B4E8C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DFC8C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lehká výroba</w:t>
            </w:r>
          </w:p>
          <w:p w14:paraId="1A1E51B7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(lehký průmysl)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19E91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</w:rPr>
              <w:t>je orientován na spotřebitele (tzn. většina výrobků lehkého průmyslu je vyráběna pro koncové spotřebitele než na meziprodukty k dalšímu zpracování).; zařízení, která jsou používána v lehkém průmyslu mají menší ekologické dopady, než zařízení v těžkém průmyslu - z toho vyplývá, že se závody lehkého průmyslu mohou vyskytovat v blízkosti obydlených oblastí; lehký průmysl vyrábí především malé spotřební zboží;  ekonomická definice lehkého průmyslu říká, že lehký průmysl je "výrobní činnost, která používá malé množství částečně zpracovaného materiálu pro výrobu zboží s relativně vysokou hodnotou na jednotku zboží.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CE649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14:paraId="24F7AA95" w14:textId="77777777" w:rsidR="0020132B" w:rsidRPr="002A4F60" w:rsidRDefault="0020132B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</w:p>
    <w:p w14:paraId="63983A88" w14:textId="77777777" w:rsidR="0020132B" w:rsidRPr="002A4F60" w:rsidRDefault="0020132B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</w:p>
    <w:p w14:paraId="44A628FE" w14:textId="77777777" w:rsidR="0020132B" w:rsidRPr="002A4F60" w:rsidRDefault="0020132B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27"/>
          <w:szCs w:val="27"/>
        </w:rPr>
        <w:br w:type="page"/>
      </w:r>
    </w:p>
    <w:p w14:paraId="7744A96E" w14:textId="620A6A8A" w:rsidR="00F90D7D" w:rsidRPr="002A4F60" w:rsidRDefault="00F90D7D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8"/>
          <w:szCs w:val="8"/>
        </w:rPr>
        <w:lastRenderedPageBreak/>
        <w:t> </w:t>
      </w:r>
    </w:p>
    <w:p w14:paraId="2024CAD6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8"/>
          <w:szCs w:val="8"/>
        </w:rPr>
        <w:t> </w:t>
      </w:r>
    </w:p>
    <w:tbl>
      <w:tblPr>
        <w:tblW w:w="938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5"/>
        <w:gridCol w:w="5130"/>
        <w:gridCol w:w="2835"/>
      </w:tblGrid>
      <w:tr w:rsidR="00F90D7D" w:rsidRPr="002A4F60" w14:paraId="2B59A43B" w14:textId="77777777" w:rsidTr="0020132B">
        <w:tc>
          <w:tcPr>
            <w:tcW w:w="1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6408B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Název-pojem</w:t>
            </w:r>
          </w:p>
        </w:tc>
        <w:tc>
          <w:tcPr>
            <w:tcW w:w="5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6F54E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Definice (vysvětlení) pojmu pro účely tohoto ÚP *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D7EE2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</w:tr>
      <w:tr w:rsidR="00F90D7D" w:rsidRPr="002A4F60" w14:paraId="13E1C50D" w14:textId="77777777" w:rsidTr="0020132B">
        <w:tc>
          <w:tcPr>
            <w:tcW w:w="1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E364A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PHO</w:t>
            </w:r>
          </w:p>
          <w:p w14:paraId="3B7579F8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pásmo hygienické ochrany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4E4B4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plocha ochranného pásma kolem potenciálního, nebo skutečného zdroje znečištění, resp. ohrožení životního prostředí, vymezuje se za účelem územní ochrany chráněných prostor; obvykle má tvar kruhu, nebo polygonu kolem zdroje znečištění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69D6B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smyslem je ochrana chráněných prostor</w:t>
            </w:r>
          </w:p>
        </w:tc>
      </w:tr>
      <w:tr w:rsidR="00F90D7D" w:rsidRPr="002A4F60" w14:paraId="4729DDE2" w14:textId="77777777" w:rsidTr="0020132B">
        <w:tc>
          <w:tcPr>
            <w:tcW w:w="1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13985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limitní PHO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88D30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regulativ - navržená</w:t>
            </w:r>
            <w:proofErr w:type="gram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hranice maximálního dosahu případného PHO znečišťující činnosti v ploše, která jej produkuje; nenahrazuje vyhlášení PHO, </w:t>
            </w:r>
            <w:proofErr w:type="spell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resp</w:t>
            </w:r>
            <w:proofErr w:type="spell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ochranného pásma územním rozhodnutím, je závazným podkladem pro rozhodování stav. úřadu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D5D87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smyslem je omezení dopadů do okolních ploch</w:t>
            </w:r>
          </w:p>
        </w:tc>
      </w:tr>
      <w:tr w:rsidR="00F90D7D" w:rsidRPr="002A4F60" w14:paraId="6F086234" w14:textId="77777777" w:rsidTr="0020132B">
        <w:tc>
          <w:tcPr>
            <w:tcW w:w="1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1F8C6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rušivé využívání ploch rekreace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19D52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aktivity, produkující zamoření nadměrným hlukem, pachem, či jiným způsobem, nadměrně zatěžujícím okolní plochy (zejména chráněné funkce např. bydlení, ochrany přírody)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D2103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90D7D" w:rsidRPr="002A4F60" w14:paraId="60B4D357" w14:textId="77777777" w:rsidTr="0020132B">
        <w:tc>
          <w:tcPr>
            <w:tcW w:w="1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C573C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plocha komponované zeleně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B5378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obvykle plochy se záměrně vytvořenou kompozicí zeleně, nebo přirozené zeleně, která nese významné kompoziční hodnoty (mohou, ale nemusí být různého druhového složení)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DDEB0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90D7D" w:rsidRPr="002A4F60" w14:paraId="51EBBF5F" w14:textId="77777777" w:rsidTr="0020132B">
        <w:tc>
          <w:tcPr>
            <w:tcW w:w="1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C87E6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drobné hospodářské přístřešky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64D7C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jsou stavby s funkcí hospodářskou pro uskladnění příslušenství zemědělské malovýrobní prvovýroby, které jsou vázány na zemědělské prvovýrobní plochy, umístěné jednotlivě v neurbanizační struktuře, a to stavby s jedním nadzemním podlažím, pokud jejich zastavěná plocha nepřesahuje 16 m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a výška 4,5 m, podzemní stavby, pokud jejich zastavěná </w:t>
            </w:r>
            <w:proofErr w:type="gram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plocha  nepřesahuje</w:t>
            </w:r>
            <w:proofErr w:type="gram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 m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a hloubka </w:t>
            </w:r>
            <w:proofErr w:type="gram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3m</w:t>
            </w:r>
            <w:proofErr w:type="gram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12275A1A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 drobný hospodářský přístřešek se nepovažuje stavba garáže.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858F0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smyslem je umožnit realizaci těchto staveb při ochraně neurbanizovaných ploch v krajině</w:t>
            </w:r>
          </w:p>
          <w:p w14:paraId="5D389939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Jedná se o specifikaci podle § 18 odst. 5 stavebního zákona pro tento ÚP z důvodu ochrany hodnot řešeného území (viz pojem), zejména krajinného rázu a související </w:t>
            </w: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struktury rozptýlené zástavby 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 neurbanizovaných plochách nezastavěného, resp. nezastavitelného území;</w:t>
            </w:r>
          </w:p>
          <w:p w14:paraId="5F5AF5B9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smyslem je umožnit realizaci těchto staveb při ochraně nezastavitelných neurbanizovaných ploch v krajině, při zabezpečení ochrany krajinného rázu.</w:t>
            </w:r>
            <w:r w:rsidRPr="002A4F60">
              <w:rPr>
                <w:rFonts w:ascii="Times New Roman" w:eastAsia="PMingLiU" w:hAnsi="Times New Roman" w:cs="Times New Roman"/>
                <w:color w:val="000000"/>
                <w:sz w:val="20"/>
                <w:szCs w:val="20"/>
              </w:rPr>
              <w:br/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Uvedené parametry vycházejí z definice tzv. „drobné stavby“ podle dřívějšího znění stavebního zákona č. 50/176 Sb., § 139b, odst. 7, protože se v praxi územního plánování a stavebně-administrativní praxi osvědčilo. Nový stavební zákon tuto možnost opominul a nevyužil.</w:t>
            </w:r>
          </w:p>
          <w:p w14:paraId="3F91A821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Tzv. drobnou stavbu definuje v těchto parametrech § 2, písm. m) zákona č. 256/2013 Sb.</w:t>
            </w:r>
            <w:proofErr w:type="gram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  katastrálního</w:t>
            </w:r>
            <w:proofErr w:type="gram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zákona, (účinnost od 01.01.2014)</w:t>
            </w:r>
          </w:p>
        </w:tc>
      </w:tr>
    </w:tbl>
    <w:p w14:paraId="1EDAA969" w14:textId="77777777" w:rsidR="0020132B" w:rsidRPr="002A4F60" w:rsidRDefault="00F90D7D" w:rsidP="0020132B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27"/>
          <w:szCs w:val="27"/>
        </w:rPr>
        <w:t> </w:t>
      </w:r>
    </w:p>
    <w:p w14:paraId="7009FF88" w14:textId="77777777" w:rsidR="0020132B" w:rsidRPr="002A4F60" w:rsidRDefault="0020132B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27"/>
          <w:szCs w:val="27"/>
        </w:rPr>
        <w:br w:type="page"/>
      </w:r>
    </w:p>
    <w:p w14:paraId="1710DF0B" w14:textId="4A9CE54A" w:rsidR="00F90D7D" w:rsidRPr="002A4F60" w:rsidRDefault="00F90D7D" w:rsidP="0020132B">
      <w:pPr>
        <w:rPr>
          <w:rFonts w:ascii="Times New Roman" w:hAnsi="Times New Roman" w:cs="Times New Roman"/>
          <w:szCs w:val="24"/>
        </w:rPr>
      </w:pPr>
    </w:p>
    <w:p w14:paraId="7D4966CF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8"/>
          <w:szCs w:val="8"/>
        </w:rPr>
        <w:t> </w:t>
      </w:r>
    </w:p>
    <w:tbl>
      <w:tblPr>
        <w:tblW w:w="938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5127"/>
        <w:gridCol w:w="2835"/>
      </w:tblGrid>
      <w:tr w:rsidR="00F90D7D" w:rsidRPr="002A4F60" w14:paraId="23C19568" w14:textId="77777777" w:rsidTr="0020132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A0DC9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Název-pojem</w:t>
            </w:r>
          </w:p>
        </w:tc>
        <w:tc>
          <w:tcPr>
            <w:tcW w:w="5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F91CA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Definice (vysvětlení) pojmu pro účely tohoto ÚP *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8CDF2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</w:tr>
      <w:tr w:rsidR="00F90D7D" w:rsidRPr="002A4F60" w14:paraId="6B070E50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D7E1D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Individuální rekreace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BF560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je rekreace rodinného typu, tzv. „rodinná rekreace“ ve smyslu definice dle Vyhlášky č. 501/2006 Sb., o obecných požadavcích na využívání území, ve znění pozdějších předpisů; obvykle pobytová;</w:t>
            </w:r>
          </w:p>
          <w:p w14:paraId="587151B8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8E4A0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zaužívaný pojem v urbanistické praxi, který takto není definován ve SZ, avšak z hlediska srozumitelnosti je jeho užití účelné</w:t>
            </w:r>
          </w:p>
          <w:p w14:paraId="03478D5E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viz též individuální cestovní ruch definovaný v publikaci Zásady a pravidla územního plánování: Názvosloví. Brno: VÚVA, 1983</w:t>
            </w:r>
          </w:p>
        </w:tc>
      </w:tr>
      <w:tr w:rsidR="00F90D7D" w:rsidRPr="002A4F60" w14:paraId="2DD67736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CF1A1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drobnými stavbami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E5A85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jsou stavby, které obvykle plní doplňkovou funkci ke stavbě hlavní, a to stavby s jedním nadzemním podlažím, pokud jejich zastavěná plocha nepřesahuje 25 m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a výška 4,5 m, podzemní stavby, pokud jejich zastavěná plocha nepřesahuje 25 m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a hloubku </w:t>
            </w:r>
            <w:proofErr w:type="gram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3m</w:t>
            </w:r>
            <w:proofErr w:type="gram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Za drobnou stavbu se považuje připojení drobných staveb na rozvodné sítě a kanalizaci stavby hlavní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38087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90D7D" w:rsidRPr="002A4F60" w14:paraId="77C64347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826FD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servisní a informační služby pro turistiku a rekreaci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C7F9E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v neurbanizovaných zónách je tvoří mobiliář (informační tabule, lavičky, stojany na kola, ráhna k upoutání např. koní apod.), otevřené přístřešky a stříšky se závětřím pro úkryt před deštěm, altány, rozhledová plošina apod.</w:t>
            </w:r>
          </w:p>
          <w:p w14:paraId="13E8A3B9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v urbanizovaných zónách v souladu s definicí zóny mohou být tvořeny kromě výše uvedeného i rozsáhlejšími zařízeními zejména informačního charakteru, půjčoven potřeb pro sport a rekreaci, podporující </w:t>
            </w:r>
            <w:proofErr w:type="spell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outdorové</w:t>
            </w:r>
            <w:proofErr w:type="spell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aktivity apod,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DA315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smyslem je podpora zejména dynamických forem rekreace a sportu v krajině</w:t>
            </w:r>
          </w:p>
        </w:tc>
      </w:tr>
      <w:tr w:rsidR="00F90D7D" w:rsidRPr="002A4F60" w14:paraId="4FC754A8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FF528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minipenzion</w:t>
            </w:r>
            <w:proofErr w:type="spellEnd"/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CA478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ostatní ubytovací </w:t>
            </w:r>
            <w:proofErr w:type="gram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zařízení  dle</w:t>
            </w:r>
            <w:proofErr w:type="gram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příslušného ustanovení stavebního </w:t>
            </w:r>
            <w:proofErr w:type="gram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zákona  -</w:t>
            </w:r>
            <w:proofErr w:type="gram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 horní limitní kapacitou max 5 pokojů a celkové kapacity zařízení max. 20 lůžek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E7E7D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prováděcí vyhláška SZ uvádí zpravidla minimální velikosti ubytovacích zařízení, horní limity nejsou uváděny, což není pro ÚP venkovského sídla a jeho měřítka obecně použitelné</w:t>
            </w:r>
          </w:p>
        </w:tc>
      </w:tr>
      <w:tr w:rsidR="00F90D7D" w:rsidRPr="002A4F60" w14:paraId="3882857A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7834E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garáž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50BC0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stavba pro kryté parkování zpravidla 1 automobilu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07202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90D7D" w:rsidRPr="002A4F60" w14:paraId="68BA4075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76F7E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dvougaráž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CE3E8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stavba pro kryté parkování 2 automobilů.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FF86C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90D7D" w:rsidRPr="002A4F60" w14:paraId="05405B4E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7B586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hromadné garáže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BBA88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více než 2 garáže v integrované nebo skupinové formě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FDFFA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90D7D" w:rsidRPr="002A4F60" w14:paraId="11376A50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B7EE1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plochy (stavby) bez rozvoje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F326A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bez zvětšování rozsahu zastavěných ploch, jejich objemu a podlažnosti.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DDA95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strike/>
                <w:color w:val="000000"/>
                <w:sz w:val="20"/>
                <w:szCs w:val="20"/>
              </w:rPr>
              <w:t>-</w:t>
            </w:r>
          </w:p>
        </w:tc>
      </w:tr>
      <w:tr w:rsidR="00F90D7D" w:rsidRPr="002A4F60" w14:paraId="31C9FEC3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61382" w14:textId="13C7792D" w:rsidR="00F90D7D" w:rsidRPr="002A4F60" w:rsidRDefault="00F90D7D" w:rsidP="0020132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drobná architektura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7176C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pietní, orientační, výtvarné prvky v krajině, mobiliář pro turistiku, altány v max. rozsahu drobné stavby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A8917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90D7D" w:rsidRPr="002A4F60" w14:paraId="23E881E6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F5CA7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památník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23607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stavba nebo skulptura charakteru „drobné architektury“ – viz výše, též skupina, nevytvářející urbanizační strukturu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F8FB3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obvykle jednotlivě ve volné i urbanizované ploše</w:t>
            </w:r>
          </w:p>
        </w:tc>
      </w:tr>
      <w:tr w:rsidR="00F90D7D" w:rsidRPr="002A4F60" w14:paraId="6900A157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C0D0D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podkroví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D83EB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přístupný vnitřní prostor nad posledním nadzemním podlažím vymezený konstrukcí krovu a dalšími stavebními konstrukcemi, určený k účelovému využití, nevytváří svým charakterem další vystupující podlaží nad posledním nadzemním podlažím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A79D4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obecně zaužívaný pojem mimo dikci stav. zákona a jeho vyhlášek; definice je na portálu UUR,</w:t>
            </w:r>
          </w:p>
        </w:tc>
      </w:tr>
      <w:tr w:rsidR="00F90D7D" w:rsidRPr="002A4F60" w14:paraId="013AB5EA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A72F3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Drobná výšková dominanta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8C724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součást stavby vystupující nad výšku budovy, která zpravidla nepřesahuje výšku dalšího podlaží. Zdůrazňuje pozici budovy v urbanistické struktuře (například nároží, zdůraznění vstupu, schodiště apod.)</w:t>
            </w:r>
          </w:p>
          <w:p w14:paraId="49DC9B60" w14:textId="77777777" w:rsidR="00F90D7D" w:rsidRPr="002A4F60" w:rsidRDefault="00F90D7D" w:rsidP="00D9124C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18FE9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Maier, Karel: Názvosloví a příklady metodiky užívané pro zpracování regulačních plánů. Praha: FA ČVUT, 2001. Materiál z výzkumného úkolu MSM 210000026 „Proměny urbanismu“</w:t>
            </w:r>
          </w:p>
        </w:tc>
      </w:tr>
      <w:tr w:rsidR="00F90D7D" w:rsidRPr="002A4F60" w14:paraId="051D2066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1846F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soulad v zástavbě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27987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harmonické uspořádání urbanistické, architektonické a krajinářsko-estetické, reflektující kladné hodnoty prostředí s cílem předcházení snižování hodnot a následným střetům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D283B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14:paraId="4970AF0A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27"/>
          <w:szCs w:val="27"/>
        </w:rPr>
        <w:lastRenderedPageBreak/>
        <w:t> </w:t>
      </w:r>
    </w:p>
    <w:p w14:paraId="7BF114D3" w14:textId="77777777" w:rsidR="00F90D7D" w:rsidRPr="002A4F60" w:rsidRDefault="00F90D7D" w:rsidP="00F90D7D">
      <w:pPr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 w:val="10"/>
          <w:szCs w:val="10"/>
        </w:rPr>
        <w:br w:type="textWrapping" w:clear="all"/>
      </w:r>
    </w:p>
    <w:p w14:paraId="6AB8E9E6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b/>
          <w:bCs/>
          <w:color w:val="000000"/>
          <w:sz w:val="10"/>
          <w:szCs w:val="10"/>
        </w:rPr>
        <w:t> </w:t>
      </w:r>
    </w:p>
    <w:tbl>
      <w:tblPr>
        <w:tblW w:w="938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5127"/>
        <w:gridCol w:w="2835"/>
      </w:tblGrid>
      <w:tr w:rsidR="00F90D7D" w:rsidRPr="002A4F60" w14:paraId="58FEE36D" w14:textId="77777777" w:rsidTr="0020132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20813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Název-pojem</w:t>
            </w:r>
          </w:p>
        </w:tc>
        <w:tc>
          <w:tcPr>
            <w:tcW w:w="5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CB3D8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Definice (vysvětlení) pojmu pro účely tohoto ÚP *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C3160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</w:tr>
      <w:tr w:rsidR="00F90D7D" w:rsidRPr="002A4F60" w14:paraId="46471C30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7A53D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stabilizované plochy</w:t>
            </w:r>
          </w:p>
          <w:p w14:paraId="343AEA6E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(území)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04C8F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obvykle 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stávající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funkčně stabilizované plochy (území), </w:t>
            </w:r>
            <w:proofErr w:type="spell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t.zn</w:t>
            </w:r>
            <w:proofErr w:type="spell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že se 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nejedná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o plochy (území) návrhové, přestavbové, devastované, </w:t>
            </w:r>
            <w:proofErr w:type="spell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brownfields</w:t>
            </w:r>
            <w:proofErr w:type="spell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apod., mohou být navrženy ve vymezeném rozsahu ke změně funkce (např. stávající zemědělské plochy navržené pro rozvoj bydlení)</w:t>
            </w:r>
          </w:p>
          <w:p w14:paraId="64C5F88B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 zastavěném území obvykle 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stávající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plochy, které 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nejsou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ohrožované např. povrchovým odtokem, poddolováním, </w:t>
            </w:r>
            <w:proofErr w:type="gram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sesuvy,</w:t>
            </w:r>
            <w:proofErr w:type="gram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apod.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CCA3C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urbanisticky zaužívaný pojem</w:t>
            </w:r>
          </w:p>
        </w:tc>
      </w:tr>
      <w:tr w:rsidR="00F90D7D" w:rsidRPr="002A4F60" w14:paraId="49A051D5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146B7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monofunkční plochy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295D2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určené pouze pro jednu specifikovanou funkci, </w:t>
            </w:r>
            <w:proofErr w:type="spellStart"/>
            <w:proofErr w:type="gramStart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t.zn</w:t>
            </w:r>
            <w:proofErr w:type="spellEnd"/>
            <w:proofErr w:type="gramEnd"/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že se u nich nestanoví „vějíř“ </w:t>
            </w:r>
            <w:r w:rsidRPr="002A4F6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- přípustné-podmíněně </w:t>
            </w:r>
            <w:proofErr w:type="spellStart"/>
            <w:r w:rsidRPr="002A4F6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přípustné-nepřípustné</w:t>
            </w:r>
            <w:proofErr w:type="spellEnd"/>
            <w:r w:rsidRPr="002A4F6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A9418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F90D7D" w:rsidRPr="002A4F60" w14:paraId="0AF974B5" w14:textId="77777777" w:rsidTr="0020132B"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02EA0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polyfunkční plochy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96639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plochy se stanovením rozsahu více přípustných funkcí</w:t>
            </w:r>
          </w:p>
          <w:p w14:paraId="3B937817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- přípustné-podmíněně </w:t>
            </w:r>
            <w:proofErr w:type="spellStart"/>
            <w:r w:rsidRPr="002A4F6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přípustné-nepřípustné</w:t>
            </w:r>
            <w:proofErr w:type="spellEnd"/>
            <w:r w:rsidRPr="002A4F6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2ECF7" w14:textId="77777777" w:rsidR="00F90D7D" w:rsidRPr="002A4F60" w:rsidRDefault="00F90D7D" w:rsidP="00D9124C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14:paraId="1EFF0757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b/>
          <w:bCs/>
          <w:color w:val="000000"/>
          <w:sz w:val="10"/>
          <w:szCs w:val="10"/>
        </w:rPr>
        <w:t> </w:t>
      </w:r>
    </w:p>
    <w:p w14:paraId="38C9684D" w14:textId="77777777" w:rsidR="00F90D7D" w:rsidRPr="002A4F60" w:rsidRDefault="00F90D7D" w:rsidP="00F90D7D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* </w:t>
      </w:r>
      <w:r w:rsidRPr="002A4F60">
        <w:rPr>
          <w:rFonts w:ascii="Times New Roman" w:hAnsi="Times New Roman" w:cs="Times New Roman"/>
          <w:color w:val="000000"/>
          <w:szCs w:val="24"/>
        </w:rPr>
        <w:t xml:space="preserve">V případných pochybnostech o významu </w:t>
      </w:r>
      <w:proofErr w:type="gramStart"/>
      <w:r w:rsidRPr="002A4F60">
        <w:rPr>
          <w:rFonts w:ascii="Times New Roman" w:hAnsi="Times New Roman" w:cs="Times New Roman"/>
          <w:color w:val="000000"/>
          <w:szCs w:val="24"/>
        </w:rPr>
        <w:t>použitých  pojmů</w:t>
      </w:r>
      <w:proofErr w:type="gramEnd"/>
      <w:r w:rsidRPr="002A4F60">
        <w:rPr>
          <w:rFonts w:ascii="Times New Roman" w:hAnsi="Times New Roman" w:cs="Times New Roman"/>
          <w:color w:val="000000"/>
          <w:szCs w:val="24"/>
        </w:rPr>
        <w:t xml:space="preserve"> v tomto územním plánu je rozhodný obvyklý význam v urbanistické, architektonické a stavební praxi.</w:t>
      </w:r>
    </w:p>
    <w:p w14:paraId="21B327B1" w14:textId="77777777" w:rsidR="00F90D7D" w:rsidRPr="002A4F60" w:rsidRDefault="00F90D7D" w:rsidP="009E23BB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71068358" w14:textId="77777777" w:rsidR="00F90D7D" w:rsidRPr="002A4F60" w:rsidRDefault="00F90D7D" w:rsidP="009E23BB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Pojmům a jejich definicím nelze přikládat jiný význam, než jaký plyne z vlastního smyslu slov v jejich vzájemné souvislosti a z jasného úmyslu autora ÚP.</w:t>
      </w:r>
    </w:p>
    <w:p w14:paraId="318FFB31" w14:textId="77777777" w:rsidR="009E23BB" w:rsidRPr="0008692F" w:rsidRDefault="00F90D7D" w:rsidP="009E23BB">
      <w:pPr>
        <w:jc w:val="both"/>
        <w:rPr>
          <w:rFonts w:ascii="Times New Roman" w:hAnsi="Times New Roman" w:cs="Times New Roman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7BA4655B" w14:textId="77777777" w:rsidR="009E23BB" w:rsidRPr="002A4F60" w:rsidRDefault="009E23BB" w:rsidP="009E23BB">
      <w:pPr>
        <w:jc w:val="center"/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***</w:t>
      </w:r>
    </w:p>
    <w:p w14:paraId="21E9C334" w14:textId="6CD15D1A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</w:p>
    <w:p w14:paraId="0D0B7D70" w14:textId="35182EA4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547ECB66" w14:textId="240AC85F" w:rsidR="00F90D7D" w:rsidRPr="002A4F60" w:rsidRDefault="00F90D7D" w:rsidP="00D5405E">
      <w:pPr>
        <w:pStyle w:val="Nadpis1"/>
      </w:pPr>
      <w:bookmarkStart w:id="102" w:name="_Toc195783233"/>
      <w:r w:rsidRPr="002A4F60">
        <w:t>Údaje o počtu listů ÚP a počtu výkresů k němu připojené grafické části</w:t>
      </w:r>
      <w:bookmarkEnd w:id="102"/>
    </w:p>
    <w:p w14:paraId="1F4DEDA9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color w:val="000000"/>
          <w:szCs w:val="24"/>
        </w:rPr>
        <w:t> </w:t>
      </w:r>
    </w:p>
    <w:p w14:paraId="0BA32B90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Cs w:val="24"/>
        </w:rPr>
      </w:pPr>
      <w:r w:rsidRPr="002A4F60">
        <w:rPr>
          <w:rFonts w:ascii="Times New Roman" w:hAnsi="Times New Roman" w:cs="Times New Roman"/>
          <w:b/>
          <w:bCs/>
          <w:color w:val="000000"/>
          <w:szCs w:val="24"/>
        </w:rPr>
        <w:t> </w:t>
      </w:r>
    </w:p>
    <w:p w14:paraId="1C266D1F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b/>
          <w:bCs/>
          <w:color w:val="000000"/>
          <w:sz w:val="10"/>
          <w:szCs w:val="10"/>
        </w:rPr>
        <w:t> </w:t>
      </w:r>
    </w:p>
    <w:tbl>
      <w:tblPr>
        <w:tblW w:w="754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5258"/>
        <w:gridCol w:w="1533"/>
      </w:tblGrid>
      <w:tr w:rsidR="00F90D7D" w:rsidRPr="002A4F60" w14:paraId="7E76E6B9" w14:textId="77777777" w:rsidTr="00D9124C"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4FBB5" w14:textId="3C793F55" w:rsidR="00F90D7D" w:rsidRPr="002A4F60" w:rsidRDefault="00F90D7D" w:rsidP="00D9124C">
            <w:pPr>
              <w:jc w:val="center"/>
              <w:outlineLvl w:val="0"/>
              <w:rPr>
                <w:rFonts w:ascii="Times New Roman" w:hAnsi="Times New Roman" w:cs="Times New Roman"/>
                <w:kern w:val="36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90022" w14:textId="2229E66A" w:rsidR="00F90D7D" w:rsidRPr="002A4F60" w:rsidRDefault="00F90D7D" w:rsidP="00D5405E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</w:rPr>
              <w:t>ÚZEMNÍ</w:t>
            </w:r>
            <w:r w:rsidR="005D7C0B" w:rsidRPr="002A4F6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A4F60">
              <w:rPr>
                <w:rFonts w:ascii="Times New Roman" w:hAnsi="Times New Roman" w:cs="Times New Roman"/>
                <w:b/>
                <w:bCs/>
              </w:rPr>
              <w:t xml:space="preserve">PLÁN MĚNÍN </w:t>
            </w:r>
          </w:p>
        </w:tc>
      </w:tr>
      <w:tr w:rsidR="00F90D7D" w:rsidRPr="002A4F60" w14:paraId="29A77223" w14:textId="77777777" w:rsidTr="00D9124C">
        <w:trPr>
          <w:trHeight w:val="233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E4743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09927" w14:textId="77777777" w:rsidR="00F90D7D" w:rsidRPr="002A4F60" w:rsidRDefault="00F90D7D" w:rsidP="00D5405E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TEXTOVÁ A TABULKOVÁ ČÁST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02F68" w14:textId="6226FC94" w:rsidR="00F90D7D" w:rsidRPr="002A4F60" w:rsidRDefault="00F90D7D" w:rsidP="00D5405E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8E24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stran</w:t>
            </w:r>
          </w:p>
        </w:tc>
      </w:tr>
      <w:tr w:rsidR="00F90D7D" w:rsidRPr="002A4F60" w14:paraId="60CAD654" w14:textId="77777777" w:rsidTr="00D9124C"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27BE3" w14:textId="77777777" w:rsidR="00F90D7D" w:rsidRPr="002A4F60" w:rsidRDefault="00F90D7D" w:rsidP="00D912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77EC6" w14:textId="77777777" w:rsidR="00F90D7D" w:rsidRPr="002A4F60" w:rsidRDefault="00F90D7D" w:rsidP="00D5405E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VÝKRESOVÁ ČÁST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71419" w14:textId="7EF3A703" w:rsidR="00F90D7D" w:rsidRPr="002A4F60" w:rsidRDefault="005D7C0B" w:rsidP="00D5405E">
            <w:pPr>
              <w:rPr>
                <w:rFonts w:ascii="Times New Roman" w:hAnsi="Times New Roman" w:cs="Times New Roman"/>
                <w:szCs w:val="24"/>
              </w:rPr>
            </w:pPr>
            <w:r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F90D7D" w:rsidRPr="002A4F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listů</w:t>
            </w:r>
          </w:p>
        </w:tc>
      </w:tr>
    </w:tbl>
    <w:p w14:paraId="608D3240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6"/>
          <w:szCs w:val="6"/>
        </w:rPr>
        <w:t> </w:t>
      </w:r>
    </w:p>
    <w:p w14:paraId="23CDA402" w14:textId="77777777" w:rsidR="00F90D7D" w:rsidRPr="002A4F60" w:rsidRDefault="00F90D7D" w:rsidP="00F90D7D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2A4F60">
        <w:rPr>
          <w:rFonts w:ascii="Times New Roman" w:hAnsi="Times New Roman" w:cs="Times New Roman"/>
          <w:color w:val="000000"/>
          <w:sz w:val="10"/>
          <w:szCs w:val="10"/>
        </w:rPr>
        <w:t> </w:t>
      </w:r>
    </w:p>
    <w:p w14:paraId="299DDB40" w14:textId="3634DE44" w:rsidR="001730F4" w:rsidRPr="002A4F60" w:rsidRDefault="001730F4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bookmarkEnd w:id="0"/>
    <w:p w14:paraId="3EAC99B1" w14:textId="77777777" w:rsidR="000F4858" w:rsidRPr="002A4F60" w:rsidRDefault="000F4858" w:rsidP="000F485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54579C7" w14:textId="77777777" w:rsidR="000F4858" w:rsidRPr="002A4F60" w:rsidRDefault="000F4858" w:rsidP="000F485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888ADBF" w14:textId="77777777" w:rsidR="00084EB3" w:rsidRPr="002A4F60" w:rsidRDefault="00084EB3" w:rsidP="00084E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7E378E" w14:textId="77777777" w:rsidR="00084EB3" w:rsidRPr="002A4F60" w:rsidRDefault="00084EB3" w:rsidP="00084E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25FAC8" w14:textId="4876AAD2" w:rsidR="00B1584B" w:rsidRPr="002A4F60" w:rsidRDefault="00B1584B">
      <w:pPr>
        <w:rPr>
          <w:rFonts w:ascii="Times New Roman" w:hAnsi="Times New Roman" w:cs="Times New Roman"/>
          <w:sz w:val="24"/>
          <w:szCs w:val="24"/>
        </w:rPr>
      </w:pPr>
      <w:r w:rsidRPr="002A4F60">
        <w:rPr>
          <w:rFonts w:ascii="Times New Roman" w:hAnsi="Times New Roman" w:cs="Times New Roman"/>
          <w:sz w:val="24"/>
          <w:szCs w:val="24"/>
        </w:rPr>
        <w:br w:type="page"/>
      </w:r>
    </w:p>
    <w:p w14:paraId="1F2D001A" w14:textId="77777777" w:rsidR="00D5405E" w:rsidRPr="002A4F60" w:rsidRDefault="00D5405E" w:rsidP="00D540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BFD3C7" w14:textId="3D7CBBEF" w:rsidR="00D5405E" w:rsidRPr="002A4F60" w:rsidRDefault="00D5405E" w:rsidP="00086891">
      <w:pPr>
        <w:tabs>
          <w:tab w:val="left" w:pos="2616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4F60">
        <w:rPr>
          <w:rFonts w:ascii="Times New Roman" w:hAnsi="Times New Roman" w:cs="Times New Roman"/>
          <w:b/>
          <w:sz w:val="24"/>
          <w:szCs w:val="24"/>
          <w:u w:val="single"/>
        </w:rPr>
        <w:t>Obsah dokumentace:</w:t>
      </w:r>
    </w:p>
    <w:p w14:paraId="292C3CF4" w14:textId="77777777" w:rsidR="00D5405E" w:rsidRPr="002A4F60" w:rsidRDefault="00D5405E" w:rsidP="00D540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2B374E" w14:textId="7BC52497" w:rsidR="00D5405E" w:rsidRPr="002A4F60" w:rsidRDefault="00D5405E" w:rsidP="00086891">
      <w:pPr>
        <w:ind w:right="87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4F60">
        <w:rPr>
          <w:rFonts w:ascii="Times New Roman" w:hAnsi="Times New Roman" w:cs="Times New Roman"/>
          <w:b/>
          <w:sz w:val="24"/>
          <w:szCs w:val="24"/>
        </w:rPr>
        <w:t xml:space="preserve">Textová </w:t>
      </w:r>
      <w:proofErr w:type="gramStart"/>
      <w:r w:rsidRPr="002A4F60">
        <w:rPr>
          <w:rFonts w:ascii="Times New Roman" w:hAnsi="Times New Roman" w:cs="Times New Roman"/>
          <w:b/>
          <w:sz w:val="24"/>
          <w:szCs w:val="24"/>
        </w:rPr>
        <w:t>část  ÚP</w:t>
      </w:r>
      <w:proofErr w:type="gramEnd"/>
      <w:r w:rsidRPr="002A4F60">
        <w:rPr>
          <w:rFonts w:ascii="Times New Roman" w:hAnsi="Times New Roman" w:cs="Times New Roman"/>
          <w:b/>
          <w:sz w:val="24"/>
          <w:szCs w:val="24"/>
        </w:rPr>
        <w:t xml:space="preserve"> Měnín </w:t>
      </w:r>
    </w:p>
    <w:p w14:paraId="588D404E" w14:textId="04FDFD97" w:rsidR="00CE5629" w:rsidRPr="002A4F60" w:rsidRDefault="00B1584B" w:rsidP="00086891">
      <w:pPr>
        <w:pStyle w:val="Obsah1"/>
        <w:ind w:right="87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A4F60">
        <w:rPr>
          <w:rFonts w:ascii="Times New Roman" w:hAnsi="Times New Roman"/>
          <w:sz w:val="24"/>
          <w:szCs w:val="24"/>
        </w:rPr>
        <w:fldChar w:fldCharType="begin"/>
      </w:r>
      <w:r w:rsidRPr="002A4F60">
        <w:rPr>
          <w:rFonts w:ascii="Times New Roman" w:hAnsi="Times New Roman"/>
          <w:sz w:val="24"/>
          <w:szCs w:val="24"/>
        </w:rPr>
        <w:instrText xml:space="preserve"> TOC \o "1-4" \h \z \u </w:instrText>
      </w:r>
      <w:r w:rsidRPr="002A4F60">
        <w:rPr>
          <w:rFonts w:ascii="Times New Roman" w:hAnsi="Times New Roman"/>
          <w:sz w:val="24"/>
          <w:szCs w:val="24"/>
        </w:rPr>
        <w:fldChar w:fldCharType="separate"/>
      </w:r>
      <w:hyperlink w:anchor="_Toc195783131" w:history="1">
        <w:r w:rsidR="00CE5629" w:rsidRPr="002A4F60">
          <w:rPr>
            <w:rStyle w:val="Hypertextovodkaz"/>
            <w:noProof/>
          </w:rPr>
          <w:t>1.   </w:t>
        </w:r>
        <w:r w:rsidR="00086891" w:rsidRPr="002A4F60">
          <w:rPr>
            <w:rStyle w:val="Hypertextovodkaz"/>
            <w:rFonts w:ascii="Times New Roman" w:hAnsi="Times New Roman"/>
            <w:noProof/>
          </w:rPr>
          <w:t>Vymezení zastavěného území</w:t>
        </w:r>
        <w:r w:rsidR="00CE5629" w:rsidRPr="002A4F60">
          <w:rPr>
            <w:noProof/>
            <w:webHidden/>
          </w:rPr>
          <w:tab/>
        </w:r>
        <w:r w:rsidR="00CE5629" w:rsidRPr="002A4F60">
          <w:rPr>
            <w:noProof/>
            <w:webHidden/>
          </w:rPr>
          <w:fldChar w:fldCharType="begin"/>
        </w:r>
        <w:r w:rsidR="00CE5629" w:rsidRPr="002A4F60">
          <w:rPr>
            <w:noProof/>
            <w:webHidden/>
          </w:rPr>
          <w:instrText xml:space="preserve"> PAGEREF _Toc195783131 \h </w:instrText>
        </w:r>
        <w:r w:rsidR="00CE5629" w:rsidRPr="002A4F60">
          <w:rPr>
            <w:noProof/>
            <w:webHidden/>
          </w:rPr>
        </w:r>
        <w:r w:rsidR="00CE5629" w:rsidRPr="002A4F60">
          <w:rPr>
            <w:noProof/>
            <w:webHidden/>
          </w:rPr>
          <w:fldChar w:fldCharType="separate"/>
        </w:r>
        <w:r w:rsidR="0052275D">
          <w:rPr>
            <w:noProof/>
            <w:webHidden/>
          </w:rPr>
          <w:t>2</w:t>
        </w:r>
        <w:r w:rsidR="00CE5629" w:rsidRPr="002A4F60">
          <w:rPr>
            <w:noProof/>
            <w:webHidden/>
          </w:rPr>
          <w:fldChar w:fldCharType="end"/>
        </w:r>
      </w:hyperlink>
    </w:p>
    <w:p w14:paraId="32803FAE" w14:textId="232DA410" w:rsidR="00CE5629" w:rsidRPr="002A4F60" w:rsidRDefault="00086891" w:rsidP="00086891">
      <w:pPr>
        <w:pStyle w:val="Obsah1"/>
        <w:ind w:right="877"/>
        <w:rPr>
          <w:rFonts w:ascii="Times New Roman" w:eastAsiaTheme="minorEastAsia" w:hAnsi="Times New Roman"/>
          <w:noProof/>
          <w:kern w:val="2"/>
          <w:sz w:val="24"/>
          <w:szCs w:val="24"/>
          <w14:ligatures w14:val="standardContextual"/>
        </w:rPr>
      </w:pPr>
      <w:hyperlink w:anchor="_Toc195783134" w:history="1">
        <w:r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2.    Základní koncepce rozvoje území obce</w: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_Toc195783134 \h </w:instrTex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52275D">
          <w:rPr>
            <w:rFonts w:ascii="Times New Roman" w:hAnsi="Times New Roman"/>
            <w:noProof/>
            <w:webHidden/>
            <w:sz w:val="24"/>
            <w:szCs w:val="24"/>
          </w:rPr>
          <w:t>2</w: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75A09012" w14:textId="5E4FD238" w:rsidR="00CE5629" w:rsidRPr="002A4F60" w:rsidRDefault="00086891" w:rsidP="00086891">
      <w:pPr>
        <w:pStyle w:val="Obsah1"/>
        <w:ind w:right="877"/>
        <w:rPr>
          <w:rFonts w:ascii="Times New Roman" w:eastAsiaTheme="minorEastAsia" w:hAnsi="Times New Roman"/>
          <w:noProof/>
          <w:kern w:val="2"/>
          <w:sz w:val="24"/>
          <w:szCs w:val="24"/>
          <w14:ligatures w14:val="standardContextual"/>
        </w:rPr>
      </w:pPr>
      <w:hyperlink w:anchor="_Toc195783142" w:history="1">
        <w:r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3.   Urbanistická koncepce</w: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_Toc195783142 \h </w:instrTex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52275D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1EEEC514" w14:textId="45921842" w:rsidR="00CE5629" w:rsidRPr="002A4F60" w:rsidRDefault="00086891" w:rsidP="00086891">
      <w:pPr>
        <w:pStyle w:val="Obsah1"/>
        <w:ind w:right="877"/>
        <w:rPr>
          <w:rFonts w:ascii="Times New Roman" w:eastAsiaTheme="minorEastAsia" w:hAnsi="Times New Roman"/>
          <w:noProof/>
          <w:kern w:val="2"/>
          <w:sz w:val="24"/>
          <w:szCs w:val="24"/>
          <w14:ligatures w14:val="standardContextual"/>
        </w:rPr>
      </w:pPr>
      <w:hyperlink w:anchor="_Toc195783149" w:history="1">
        <w:r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4.   Koncepce veřejné infrastruktury</w: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_Toc195783149 \h </w:instrTex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52275D">
          <w:rPr>
            <w:rFonts w:ascii="Times New Roman" w:hAnsi="Times New Roman"/>
            <w:noProof/>
            <w:webHidden/>
            <w:sz w:val="24"/>
            <w:szCs w:val="24"/>
          </w:rPr>
          <w:t>11</w: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43462040" w14:textId="361D6245" w:rsidR="00CE5629" w:rsidRPr="002A4F60" w:rsidRDefault="00086891" w:rsidP="00086891">
      <w:pPr>
        <w:pStyle w:val="Obsah1"/>
        <w:ind w:right="877"/>
        <w:rPr>
          <w:rFonts w:ascii="Times New Roman" w:eastAsiaTheme="minorEastAsia" w:hAnsi="Times New Roman"/>
          <w:noProof/>
          <w:kern w:val="2"/>
          <w:sz w:val="24"/>
          <w:szCs w:val="24"/>
          <w14:ligatures w14:val="standardContextual"/>
        </w:rPr>
      </w:pPr>
      <w:hyperlink w:anchor="_Toc195783154" w:history="1">
        <w:r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5.   Koncepce uspořádání krajiny</w: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_Toc195783154 \h </w:instrTex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52275D">
          <w:rPr>
            <w:rFonts w:ascii="Times New Roman" w:hAnsi="Times New Roman"/>
            <w:noProof/>
            <w:webHidden/>
            <w:sz w:val="24"/>
            <w:szCs w:val="24"/>
          </w:rPr>
          <w:t>16</w: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0F258428" w14:textId="30787455" w:rsidR="00CE5629" w:rsidRPr="002A4F60" w:rsidRDefault="00CE5629" w:rsidP="00086891">
      <w:pPr>
        <w:pStyle w:val="Obsah1"/>
        <w:ind w:right="877"/>
        <w:rPr>
          <w:rFonts w:ascii="Times New Roman" w:eastAsiaTheme="minorEastAsia" w:hAnsi="Times New Roman"/>
          <w:noProof/>
          <w:kern w:val="2"/>
          <w:sz w:val="24"/>
          <w:szCs w:val="24"/>
          <w14:ligatures w14:val="standardContextual"/>
        </w:rPr>
      </w:pPr>
      <w:r w:rsidRPr="002A4F60">
        <w:rPr>
          <w:rStyle w:val="Hypertextovodkaz"/>
          <w:rFonts w:ascii="Times New Roman" w:hAnsi="Times New Roman"/>
          <w:noProof/>
          <w:color w:val="auto"/>
          <w:sz w:val="24"/>
          <w:szCs w:val="24"/>
          <w:u w:val="none"/>
        </w:rPr>
        <w:t xml:space="preserve">6.  </w:t>
      </w:r>
      <w:hyperlink w:anchor="_Toc195783167" w:history="1">
        <w:r w:rsidR="00086891"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Podmínky pro využití a prostorové uspořádání vymezených ploch s rozdílným způsobem využití</w: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_Toc195783167 \h </w:instrTex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52275D">
          <w:rPr>
            <w:rFonts w:ascii="Times New Roman" w:hAnsi="Times New Roman"/>
            <w:noProof/>
            <w:webHidden/>
            <w:sz w:val="24"/>
            <w:szCs w:val="24"/>
          </w:rPr>
          <w:t>21</w: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456AE3E5" w14:textId="47D237CF" w:rsidR="00CE5629" w:rsidRPr="002A4F60" w:rsidRDefault="00086891" w:rsidP="00086891">
      <w:pPr>
        <w:pStyle w:val="Obsah1"/>
        <w:ind w:right="877"/>
        <w:rPr>
          <w:rFonts w:ascii="Times New Roman" w:eastAsiaTheme="minorEastAsia" w:hAnsi="Times New Roman"/>
          <w:noProof/>
          <w:kern w:val="2"/>
          <w:sz w:val="24"/>
          <w:szCs w:val="24"/>
          <w14:ligatures w14:val="standardContextual"/>
        </w:rPr>
      </w:pPr>
      <w:hyperlink w:anchor="_Toc195783211" w:history="1">
        <w:r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7. Vymezení veřejně prospěšných staveb a veřejně prospěšných opatření, staveb a opatření k zajišťování obrany a </w:t>
        </w:r>
        <w:r w:rsidRPr="000D4295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bezpečnosti</w:t>
        </w:r>
        <w:r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státu a ploch pro asanaci</w: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_Toc195783211 \h </w:instrTex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52275D">
          <w:rPr>
            <w:rFonts w:ascii="Times New Roman" w:hAnsi="Times New Roman"/>
            <w:noProof/>
            <w:webHidden/>
            <w:sz w:val="24"/>
            <w:szCs w:val="24"/>
          </w:rPr>
          <w:t>45</w: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74DF4442" w14:textId="1D1C7F2B" w:rsidR="00CE5629" w:rsidRDefault="00CE5629" w:rsidP="00086891">
      <w:pPr>
        <w:pStyle w:val="Obsah1"/>
        <w:tabs>
          <w:tab w:val="left" w:pos="660"/>
        </w:tabs>
        <w:ind w:right="877"/>
        <w:rPr>
          <w:noProof/>
        </w:rPr>
      </w:pPr>
      <w:hyperlink w:anchor="_Toc195783218" w:history="1">
        <w:r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8.</w:t>
        </w:r>
        <w:r w:rsidR="00232AD7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</w:t>
        </w:r>
        <w:r w:rsidR="00232AD7"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</w:t>
        </w:r>
        <w:r w:rsidR="00086891"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Kompenzační opatření podle zákona o ochraně přírody a krajiny</w: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_Toc195783218 \h </w:instrTex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52275D">
          <w:rPr>
            <w:rFonts w:ascii="Times New Roman" w:hAnsi="Times New Roman"/>
            <w:noProof/>
            <w:webHidden/>
            <w:sz w:val="24"/>
            <w:szCs w:val="24"/>
          </w:rPr>
          <w:t>48</w: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50D275AA" w14:textId="77777777" w:rsidR="000228DC" w:rsidRPr="000228DC" w:rsidRDefault="000228DC" w:rsidP="000228DC">
      <w:pPr>
        <w:rPr>
          <w:rFonts w:eastAsiaTheme="minorEastAsia"/>
        </w:rPr>
      </w:pPr>
    </w:p>
    <w:p w14:paraId="4C30D09F" w14:textId="24BA113E" w:rsidR="00086891" w:rsidRPr="002A4F60" w:rsidRDefault="00086891" w:rsidP="00086891">
      <w:pPr>
        <w:ind w:right="452"/>
        <w:rPr>
          <w:rFonts w:ascii="Times New Roman" w:hAnsi="Times New Roman" w:cs="Times New Roman"/>
          <w:noProof/>
          <w:sz w:val="24"/>
          <w:szCs w:val="24"/>
        </w:rPr>
      </w:pPr>
      <w:r w:rsidRPr="002A4F60">
        <w:rPr>
          <w:rFonts w:ascii="Times New Roman" w:hAnsi="Times New Roman" w:cs="Times New Roman"/>
          <w:noProof/>
          <w:sz w:val="24"/>
          <w:szCs w:val="24"/>
        </w:rPr>
        <w:t>9. Vymezení ploch a koridorů územních rezerv ……………</w:t>
      </w:r>
      <w:r w:rsidR="000228DC">
        <w:rPr>
          <w:rFonts w:ascii="Times New Roman" w:hAnsi="Times New Roman" w:cs="Times New Roman"/>
          <w:noProof/>
          <w:sz w:val="24"/>
          <w:szCs w:val="24"/>
        </w:rPr>
        <w:t>…….</w:t>
      </w:r>
      <w:r w:rsidRPr="002A4F60">
        <w:rPr>
          <w:rFonts w:ascii="Times New Roman" w:hAnsi="Times New Roman" w:cs="Times New Roman"/>
          <w:noProof/>
          <w:sz w:val="24"/>
          <w:szCs w:val="24"/>
        </w:rPr>
        <w:t xml:space="preserve">………………...………  </w:t>
      </w:r>
      <w:r w:rsidR="000228DC">
        <w:rPr>
          <w:rFonts w:ascii="Times New Roman" w:hAnsi="Times New Roman" w:cs="Times New Roman"/>
          <w:noProof/>
          <w:sz w:val="24"/>
          <w:szCs w:val="24"/>
        </w:rPr>
        <w:t>48</w:t>
      </w:r>
    </w:p>
    <w:p w14:paraId="39E2512D" w14:textId="71D05448" w:rsidR="00CE5629" w:rsidRPr="002A4F60" w:rsidRDefault="00086891" w:rsidP="00086891">
      <w:pPr>
        <w:pStyle w:val="Obsah1"/>
        <w:ind w:right="877"/>
        <w:rPr>
          <w:rFonts w:ascii="Times New Roman" w:eastAsiaTheme="minorEastAsia" w:hAnsi="Times New Roman"/>
          <w:noProof/>
          <w:kern w:val="2"/>
          <w:sz w:val="24"/>
          <w:szCs w:val="24"/>
          <w14:ligatures w14:val="standardContextual"/>
        </w:rPr>
      </w:pPr>
      <w:hyperlink w:anchor="_Toc195783224" w:history="1">
        <w:r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10. </w:t>
        </w:r>
        <w:r w:rsidR="00232AD7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</w:t>
        </w:r>
        <w:r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ymezení ploch a koridorů ve kterých je rozhodování o změnách v území podmíněno zpracováním územní studie</w: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_Toc195783224 \h </w:instrTex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52275D">
          <w:rPr>
            <w:rFonts w:ascii="Times New Roman" w:hAnsi="Times New Roman"/>
            <w:noProof/>
            <w:webHidden/>
            <w:sz w:val="24"/>
            <w:szCs w:val="24"/>
          </w:rPr>
          <w:t>49</w: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38563350" w14:textId="4F908558" w:rsidR="00CE5629" w:rsidRPr="002A4F60" w:rsidRDefault="00086891" w:rsidP="00086891">
      <w:pPr>
        <w:pStyle w:val="Obsah1"/>
        <w:ind w:right="877"/>
        <w:rPr>
          <w:rFonts w:ascii="Times New Roman" w:eastAsiaTheme="minorEastAsia" w:hAnsi="Times New Roman"/>
          <w:noProof/>
          <w:kern w:val="2"/>
          <w:sz w:val="24"/>
          <w:szCs w:val="24"/>
          <w14:ligatures w14:val="standardContextual"/>
        </w:rPr>
      </w:pPr>
      <w:hyperlink w:anchor="_Toc195783230" w:history="1">
        <w:r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11. Vymezení architektonicky významných staveb nebo urbanisticky významných celků</w: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_Toc195783230 \h </w:instrTex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52275D">
          <w:rPr>
            <w:rFonts w:ascii="Times New Roman" w:hAnsi="Times New Roman"/>
            <w:noProof/>
            <w:webHidden/>
            <w:sz w:val="24"/>
            <w:szCs w:val="24"/>
          </w:rPr>
          <w:t>49</w:t>
        </w:r>
        <w:r w:rsidR="00CE5629"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0DE9C8A1" w14:textId="36362DA8" w:rsidR="00CE5629" w:rsidRPr="002A4F60" w:rsidRDefault="00CE5629" w:rsidP="00086891">
      <w:pPr>
        <w:pStyle w:val="Obsah1"/>
        <w:tabs>
          <w:tab w:val="left" w:pos="660"/>
        </w:tabs>
        <w:ind w:right="877"/>
        <w:rPr>
          <w:rFonts w:ascii="Times New Roman" w:eastAsiaTheme="minorEastAsia" w:hAnsi="Times New Roman"/>
          <w:noProof/>
          <w:kern w:val="2"/>
          <w:sz w:val="24"/>
          <w:szCs w:val="24"/>
          <w14:ligatures w14:val="standardContextual"/>
        </w:rPr>
      </w:pPr>
      <w:hyperlink w:anchor="_Toc195783232" w:history="1">
        <w:r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12.</w:t>
        </w:r>
        <w:r w:rsidR="00232AD7"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 xml:space="preserve"> </w:t>
        </w:r>
        <w:r w:rsidR="00086891" w:rsidRPr="002A4F60">
          <w:rPr>
            <w:rStyle w:val="Hypertextovodkaz"/>
            <w:rFonts w:ascii="Times New Roman" w:hAnsi="Times New Roman"/>
            <w:noProof/>
            <w:color w:val="auto"/>
            <w:sz w:val="24"/>
            <w:szCs w:val="24"/>
            <w:u w:val="none"/>
          </w:rPr>
          <w:t>Vymezení definic pojmů, které nejsou definovány v tomto zákoně nebo v jiných právních předpisech</w: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_Toc195783232 \h </w:instrTex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52275D">
          <w:rPr>
            <w:rFonts w:ascii="Times New Roman" w:hAnsi="Times New Roman"/>
            <w:noProof/>
            <w:webHidden/>
            <w:sz w:val="24"/>
            <w:szCs w:val="24"/>
          </w:rPr>
          <w:t>50</w:t>
        </w:r>
        <w:r w:rsidRPr="002A4F60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0B840FA3" w14:textId="2DE0AFF8" w:rsidR="00084EB3" w:rsidRPr="002A4F60" w:rsidRDefault="00B1584B" w:rsidP="00086891">
      <w:pPr>
        <w:ind w:right="877"/>
        <w:jc w:val="both"/>
        <w:rPr>
          <w:rFonts w:ascii="Times New Roman" w:hAnsi="Times New Roman" w:cs="Times New Roman"/>
          <w:sz w:val="24"/>
          <w:szCs w:val="24"/>
        </w:rPr>
      </w:pPr>
      <w:r w:rsidRPr="002A4F60">
        <w:rPr>
          <w:rFonts w:ascii="Times New Roman" w:hAnsi="Times New Roman" w:cs="Times New Roman"/>
          <w:sz w:val="24"/>
          <w:szCs w:val="24"/>
        </w:rPr>
        <w:fldChar w:fldCharType="end"/>
      </w:r>
    </w:p>
    <w:p w14:paraId="2B12AD57" w14:textId="77777777" w:rsidR="00084EB3" w:rsidRPr="002A4F60" w:rsidRDefault="00084EB3" w:rsidP="00084E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909EA0" w14:textId="77777777" w:rsidR="00084EB3" w:rsidRPr="002A4F60" w:rsidRDefault="00084EB3" w:rsidP="00084EB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A5F6C55" w14:textId="1EB7D33F" w:rsidR="00EA4B3C" w:rsidRPr="002A4F60" w:rsidRDefault="00EA4B3C">
      <w:pPr>
        <w:rPr>
          <w:rFonts w:ascii="Times New Roman" w:hAnsi="Times New Roman" w:cs="Times New Roman"/>
          <w:b/>
          <w:sz w:val="24"/>
          <w:szCs w:val="24"/>
        </w:rPr>
      </w:pPr>
    </w:p>
    <w:p w14:paraId="13079FE4" w14:textId="11344E98" w:rsidR="00D5405E" w:rsidRPr="002A4F60" w:rsidRDefault="00D5405E" w:rsidP="00D540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A4F60">
        <w:rPr>
          <w:rFonts w:ascii="Times New Roman" w:hAnsi="Times New Roman" w:cs="Times New Roman"/>
          <w:b/>
          <w:sz w:val="24"/>
          <w:szCs w:val="24"/>
        </w:rPr>
        <w:t>Grafická část:</w:t>
      </w:r>
    </w:p>
    <w:p w14:paraId="268DAEB8" w14:textId="77777777" w:rsidR="00D5405E" w:rsidRPr="002A4F60" w:rsidRDefault="00D5405E" w:rsidP="00D540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7487DC" w14:textId="77777777" w:rsidR="00D5405E" w:rsidRPr="002A4F60" w:rsidRDefault="00D5405E" w:rsidP="00D5405E">
      <w:pPr>
        <w:suppressAutoHyphens/>
        <w:rPr>
          <w:rFonts w:ascii="Times New Roman" w:hAnsi="Times New Roman" w:cs="Times New Roman"/>
          <w:sz w:val="24"/>
          <w:szCs w:val="24"/>
          <w:lang w:eastAsia="ar-SA"/>
        </w:rPr>
      </w:pPr>
      <w:r w:rsidRPr="002A4F60">
        <w:rPr>
          <w:rFonts w:ascii="Times New Roman" w:hAnsi="Times New Roman" w:cs="Times New Roman"/>
          <w:sz w:val="24"/>
          <w:szCs w:val="24"/>
          <w:lang w:eastAsia="ar-SA"/>
        </w:rPr>
        <w:t>1a</w:t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  <w:t>Výkres základního členění území</w:t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  <w:t>1:5000</w:t>
      </w:r>
    </w:p>
    <w:p w14:paraId="258CD38C" w14:textId="77777777" w:rsidR="00D5405E" w:rsidRPr="002A4F60" w:rsidRDefault="00D5405E" w:rsidP="00D5405E">
      <w:pPr>
        <w:suppressAutoHyphens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 w:rsidRPr="002A4F60">
        <w:rPr>
          <w:rFonts w:ascii="Times New Roman" w:hAnsi="Times New Roman" w:cs="Times New Roman"/>
          <w:sz w:val="24"/>
          <w:szCs w:val="24"/>
          <w:lang w:eastAsia="ar-SA"/>
        </w:rPr>
        <w:t>1b</w:t>
      </w:r>
      <w:proofErr w:type="gramEnd"/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  <w:t xml:space="preserve">Hlavní výkres </w:t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  <w:t>1:5000</w:t>
      </w:r>
    </w:p>
    <w:p w14:paraId="269C666C" w14:textId="71CE5425" w:rsidR="00D5405E" w:rsidRPr="002A4F60" w:rsidRDefault="00D5405E" w:rsidP="00D5405E">
      <w:pPr>
        <w:suppressAutoHyphens/>
        <w:rPr>
          <w:rFonts w:ascii="Times New Roman" w:hAnsi="Times New Roman" w:cs="Times New Roman"/>
          <w:sz w:val="24"/>
          <w:szCs w:val="24"/>
          <w:lang w:eastAsia="ar-SA"/>
        </w:rPr>
      </w:pPr>
      <w:r w:rsidRPr="002A4F60">
        <w:rPr>
          <w:rFonts w:ascii="Times New Roman" w:hAnsi="Times New Roman" w:cs="Times New Roman"/>
          <w:sz w:val="24"/>
          <w:szCs w:val="24"/>
          <w:lang w:eastAsia="ar-SA"/>
        </w:rPr>
        <w:t>1c</w:t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="00377C12" w:rsidRPr="002A4F60">
        <w:rPr>
          <w:rFonts w:ascii="Times New Roman" w:hAnsi="Times New Roman" w:cs="Times New Roman"/>
          <w:sz w:val="24"/>
          <w:szCs w:val="24"/>
          <w:lang w:eastAsia="ar-SA"/>
        </w:rPr>
        <w:t>V</w:t>
      </w:r>
      <w:r w:rsidR="003D0EDC" w:rsidRPr="002A4F60">
        <w:rPr>
          <w:rFonts w:ascii="Times New Roman" w:hAnsi="Times New Roman" w:cs="Times New Roman"/>
          <w:sz w:val="24"/>
          <w:szCs w:val="24"/>
          <w:lang w:eastAsia="ar-SA"/>
        </w:rPr>
        <w:t>ýkres veřejně prospěšných staveb, opatření a asanací</w:t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2A4F60">
        <w:rPr>
          <w:rFonts w:ascii="Times New Roman" w:hAnsi="Times New Roman" w:cs="Times New Roman"/>
          <w:sz w:val="24"/>
          <w:szCs w:val="24"/>
          <w:lang w:eastAsia="ar-SA"/>
        </w:rPr>
        <w:tab/>
        <w:t>1:5000</w:t>
      </w:r>
    </w:p>
    <w:p w14:paraId="5911F86D" w14:textId="77777777" w:rsidR="00D5405E" w:rsidRPr="002A4F60" w:rsidRDefault="00D5405E" w:rsidP="00D5405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4F60">
        <w:rPr>
          <w:rFonts w:ascii="Times New Roman" w:hAnsi="Times New Roman" w:cs="Times New Roman"/>
          <w:sz w:val="24"/>
          <w:szCs w:val="24"/>
        </w:rPr>
        <w:t>2a</w:t>
      </w:r>
      <w:proofErr w:type="gramEnd"/>
      <w:r w:rsidRPr="002A4F60">
        <w:rPr>
          <w:rFonts w:ascii="Times New Roman" w:hAnsi="Times New Roman" w:cs="Times New Roman"/>
          <w:sz w:val="24"/>
          <w:szCs w:val="24"/>
        </w:rPr>
        <w:tab/>
        <w:t>Koordinační výkres</w:t>
      </w:r>
      <w:r w:rsidRPr="002A4F60">
        <w:rPr>
          <w:rFonts w:ascii="Times New Roman" w:hAnsi="Times New Roman" w:cs="Times New Roman"/>
          <w:sz w:val="24"/>
          <w:szCs w:val="24"/>
        </w:rPr>
        <w:tab/>
      </w:r>
      <w:r w:rsidRPr="002A4F60">
        <w:rPr>
          <w:rFonts w:ascii="Times New Roman" w:hAnsi="Times New Roman" w:cs="Times New Roman"/>
          <w:sz w:val="24"/>
          <w:szCs w:val="24"/>
        </w:rPr>
        <w:tab/>
      </w:r>
      <w:r w:rsidRPr="002A4F60">
        <w:rPr>
          <w:rFonts w:ascii="Times New Roman" w:hAnsi="Times New Roman" w:cs="Times New Roman"/>
          <w:sz w:val="24"/>
          <w:szCs w:val="24"/>
        </w:rPr>
        <w:tab/>
      </w:r>
      <w:r w:rsidRPr="002A4F60">
        <w:rPr>
          <w:rFonts w:ascii="Times New Roman" w:hAnsi="Times New Roman" w:cs="Times New Roman"/>
          <w:sz w:val="24"/>
          <w:szCs w:val="24"/>
        </w:rPr>
        <w:tab/>
      </w:r>
      <w:r w:rsidRPr="002A4F60">
        <w:rPr>
          <w:rFonts w:ascii="Times New Roman" w:hAnsi="Times New Roman" w:cs="Times New Roman"/>
          <w:sz w:val="24"/>
          <w:szCs w:val="24"/>
        </w:rPr>
        <w:tab/>
      </w:r>
      <w:r w:rsidRPr="002A4F60">
        <w:rPr>
          <w:rFonts w:ascii="Times New Roman" w:hAnsi="Times New Roman" w:cs="Times New Roman"/>
          <w:sz w:val="24"/>
          <w:szCs w:val="24"/>
        </w:rPr>
        <w:tab/>
      </w:r>
      <w:r w:rsidRPr="002A4F60">
        <w:rPr>
          <w:rFonts w:ascii="Times New Roman" w:hAnsi="Times New Roman" w:cs="Times New Roman"/>
          <w:sz w:val="24"/>
          <w:szCs w:val="24"/>
        </w:rPr>
        <w:tab/>
      </w:r>
      <w:r w:rsidRPr="002A4F60">
        <w:rPr>
          <w:rFonts w:ascii="Times New Roman" w:hAnsi="Times New Roman" w:cs="Times New Roman"/>
          <w:sz w:val="24"/>
          <w:szCs w:val="24"/>
        </w:rPr>
        <w:tab/>
        <w:t>1:5000</w:t>
      </w:r>
    </w:p>
    <w:sectPr w:rsidR="00D5405E" w:rsidRPr="002A4F60" w:rsidSect="00967465">
      <w:headerReference w:type="default" r:id="rId9"/>
      <w:footerReference w:type="even" r:id="rId10"/>
      <w:footerReference w:type="default" r:id="rId11"/>
      <w:pgSz w:w="11906" w:h="16838"/>
      <w:pgMar w:top="1134" w:right="1191" w:bottom="113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46099" w14:textId="77777777" w:rsidR="00434019" w:rsidRDefault="00434019">
      <w:r>
        <w:separator/>
      </w:r>
    </w:p>
  </w:endnote>
  <w:endnote w:type="continuationSeparator" w:id="0">
    <w:p w14:paraId="0EF92D85" w14:textId="77777777" w:rsidR="00434019" w:rsidRDefault="00434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valon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tarSymbol">
    <w:altName w:val="Arial Unicode MS"/>
    <w:charset w:val="02"/>
    <w:family w:val="auto"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A7AF2" w14:textId="77777777" w:rsidR="00C81713" w:rsidRDefault="00C81713" w:rsidP="00E9274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2CB79B8" w14:textId="77777777" w:rsidR="00C81713" w:rsidRDefault="00C81713">
    <w:pPr>
      <w:pStyle w:val="Zpat"/>
    </w:pPr>
  </w:p>
  <w:p w14:paraId="5ED2CA3F" w14:textId="77777777" w:rsidR="00C81713" w:rsidRDefault="00C8171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4CBDE" w14:textId="4FD127D3" w:rsidR="00C81713" w:rsidRPr="001A40E3" w:rsidRDefault="00C81713" w:rsidP="00810465">
    <w:pPr>
      <w:pStyle w:val="Zpat"/>
      <w:framePr w:h="300" w:hRule="exact" w:wrap="around" w:vAnchor="text" w:hAnchor="page" w:x="5919" w:y="-17"/>
      <w:rPr>
        <w:rStyle w:val="slostrnky"/>
        <w:rFonts w:ascii="Arial" w:hAnsi="Arial" w:cs="Arial"/>
        <w:b/>
        <w:sz w:val="22"/>
        <w:szCs w:val="22"/>
      </w:rPr>
    </w:pPr>
    <w:r w:rsidRPr="001A40E3">
      <w:rPr>
        <w:rStyle w:val="slostrnky"/>
        <w:rFonts w:ascii="Arial" w:hAnsi="Arial" w:cs="Arial"/>
        <w:b/>
        <w:sz w:val="22"/>
        <w:szCs w:val="22"/>
      </w:rPr>
      <w:fldChar w:fldCharType="begin"/>
    </w:r>
    <w:r w:rsidRPr="001A40E3">
      <w:rPr>
        <w:rStyle w:val="slostrnky"/>
        <w:rFonts w:ascii="Arial" w:hAnsi="Arial" w:cs="Arial"/>
        <w:b/>
        <w:sz w:val="22"/>
        <w:szCs w:val="22"/>
      </w:rPr>
      <w:instrText xml:space="preserve">PAGE  </w:instrText>
    </w:r>
    <w:r w:rsidRPr="001A40E3">
      <w:rPr>
        <w:rStyle w:val="slostrnky"/>
        <w:rFonts w:ascii="Arial" w:hAnsi="Arial" w:cs="Arial"/>
        <w:b/>
        <w:sz w:val="22"/>
        <w:szCs w:val="22"/>
      </w:rPr>
      <w:fldChar w:fldCharType="separate"/>
    </w:r>
    <w:r>
      <w:rPr>
        <w:rStyle w:val="slostrnky"/>
        <w:rFonts w:ascii="Arial" w:hAnsi="Arial" w:cs="Arial"/>
        <w:b/>
        <w:sz w:val="22"/>
        <w:szCs w:val="22"/>
      </w:rPr>
      <w:t>83</w:t>
    </w:r>
    <w:r w:rsidRPr="001A40E3">
      <w:rPr>
        <w:rStyle w:val="slostrnky"/>
        <w:rFonts w:ascii="Arial" w:hAnsi="Arial" w:cs="Arial"/>
        <w:b/>
        <w:sz w:val="22"/>
        <w:szCs w:val="22"/>
      </w:rPr>
      <w:fldChar w:fldCharType="end"/>
    </w:r>
  </w:p>
  <w:p w14:paraId="222DDD57" w14:textId="77777777" w:rsidR="00C81713" w:rsidRDefault="00C81713">
    <w:pPr>
      <w:pStyle w:val="Zpat"/>
    </w:pPr>
  </w:p>
  <w:p w14:paraId="528AEA01" w14:textId="77777777" w:rsidR="00C81713" w:rsidRDefault="00C817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3EBA0" w14:textId="77777777" w:rsidR="00434019" w:rsidRDefault="00434019">
      <w:r>
        <w:separator/>
      </w:r>
    </w:p>
  </w:footnote>
  <w:footnote w:type="continuationSeparator" w:id="0">
    <w:p w14:paraId="289D2091" w14:textId="77777777" w:rsidR="00434019" w:rsidRDefault="00434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3D90C" w14:textId="2BD0BDF4" w:rsidR="003E4309" w:rsidRPr="003E4309" w:rsidRDefault="00B63355" w:rsidP="003E4309">
    <w:pPr>
      <w:pStyle w:val="Zhlav"/>
      <w:jc w:val="right"/>
      <w:rPr>
        <w:i/>
        <w:sz w:val="18"/>
        <w:szCs w:val="18"/>
      </w:rPr>
    </w:pPr>
    <w:r>
      <w:rPr>
        <w:i/>
        <w:sz w:val="18"/>
        <w:szCs w:val="18"/>
      </w:rPr>
      <w:t xml:space="preserve">Úplné znění </w:t>
    </w:r>
    <w:r w:rsidR="003E4309" w:rsidRPr="003E4309">
      <w:rPr>
        <w:i/>
        <w:sz w:val="18"/>
        <w:szCs w:val="18"/>
      </w:rPr>
      <w:t xml:space="preserve">ÚP </w:t>
    </w:r>
    <w:r w:rsidR="00E127FB">
      <w:rPr>
        <w:i/>
        <w:sz w:val="18"/>
        <w:szCs w:val="18"/>
      </w:rPr>
      <w:t>Měnín</w:t>
    </w:r>
    <w:r>
      <w:rPr>
        <w:i/>
        <w:sz w:val="18"/>
        <w:szCs w:val="18"/>
      </w:rPr>
      <w:t xml:space="preserve"> po změně č. 3</w:t>
    </w:r>
  </w:p>
  <w:p w14:paraId="151E0323" w14:textId="646F1DDB" w:rsidR="003E4309" w:rsidRPr="000C54E5" w:rsidRDefault="003E4309" w:rsidP="003E4309">
    <w:pPr>
      <w:pStyle w:val="Zhlav"/>
      <w:jc w:val="right"/>
      <w:rPr>
        <w:i/>
        <w:sz w:val="18"/>
        <w:szCs w:val="18"/>
      </w:rPr>
    </w:pPr>
    <w:r w:rsidRPr="003E4309">
      <w:rPr>
        <w:i/>
        <w:sz w:val="18"/>
        <w:szCs w:val="18"/>
      </w:rPr>
      <w:t>Tex</w:t>
    </w:r>
    <w:r w:rsidR="00B63355">
      <w:rPr>
        <w:i/>
        <w:sz w:val="18"/>
        <w:szCs w:val="18"/>
      </w:rPr>
      <w:t>tová část</w:t>
    </w:r>
  </w:p>
  <w:p w14:paraId="718F5296" w14:textId="77777777" w:rsidR="00C81713" w:rsidRPr="001A40E3" w:rsidRDefault="00C81713" w:rsidP="009F44E6">
    <w:pPr>
      <w:pStyle w:val="Zhlav"/>
      <w:jc w:val="right"/>
      <w:rPr>
        <w:rFonts w:ascii="Arial" w:hAnsi="Arial" w:cs="Arial"/>
        <w:i/>
        <w:sz w:val="22"/>
        <w:szCs w:val="22"/>
      </w:rPr>
    </w:pPr>
    <w:r w:rsidRPr="001A3B20">
      <w:rPr>
        <w:i/>
      </w:rPr>
      <w:t xml:space="preserve">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30ECC"/>
    <w:multiLevelType w:val="hybridMultilevel"/>
    <w:tmpl w:val="DAAC82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C21FB"/>
    <w:multiLevelType w:val="hybridMultilevel"/>
    <w:tmpl w:val="E8B88FBE"/>
    <w:lvl w:ilvl="0" w:tplc="FB1C1A40">
      <w:start w:val="1"/>
      <w:numFmt w:val="bullet"/>
      <w:pStyle w:val="Odsazentex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073837"/>
    <w:multiLevelType w:val="hybridMultilevel"/>
    <w:tmpl w:val="AAF2A4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308B0"/>
    <w:multiLevelType w:val="hybridMultilevel"/>
    <w:tmpl w:val="F7B6C7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101E5"/>
    <w:multiLevelType w:val="hybridMultilevel"/>
    <w:tmpl w:val="DBF83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37C1B"/>
    <w:multiLevelType w:val="hybridMultilevel"/>
    <w:tmpl w:val="39E206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12067"/>
    <w:multiLevelType w:val="hybridMultilevel"/>
    <w:tmpl w:val="9CCCC7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C0B28"/>
    <w:multiLevelType w:val="hybridMultilevel"/>
    <w:tmpl w:val="76C6F4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61D87"/>
    <w:multiLevelType w:val="hybridMultilevel"/>
    <w:tmpl w:val="182E07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CD2903"/>
    <w:multiLevelType w:val="hybridMultilevel"/>
    <w:tmpl w:val="20A6EF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276C5B"/>
    <w:multiLevelType w:val="hybridMultilevel"/>
    <w:tmpl w:val="5EE4EA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FA5A15"/>
    <w:multiLevelType w:val="hybridMultilevel"/>
    <w:tmpl w:val="0418498A"/>
    <w:lvl w:ilvl="0" w:tplc="1AF2153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B733BD"/>
    <w:multiLevelType w:val="hybridMultilevel"/>
    <w:tmpl w:val="28AA73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D1A2C"/>
    <w:multiLevelType w:val="hybridMultilevel"/>
    <w:tmpl w:val="78EC5E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C045B6"/>
    <w:multiLevelType w:val="hybridMultilevel"/>
    <w:tmpl w:val="33B4F4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DC2C65"/>
    <w:multiLevelType w:val="hybridMultilevel"/>
    <w:tmpl w:val="AE326A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CE5C22"/>
    <w:multiLevelType w:val="hybridMultilevel"/>
    <w:tmpl w:val="BCEC55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2B4487"/>
    <w:multiLevelType w:val="hybridMultilevel"/>
    <w:tmpl w:val="66568464"/>
    <w:lvl w:ilvl="0" w:tplc="1AF21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4272F5"/>
    <w:multiLevelType w:val="hybridMultilevel"/>
    <w:tmpl w:val="DF9C02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F7A4B"/>
    <w:multiLevelType w:val="hybridMultilevel"/>
    <w:tmpl w:val="B73E5E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3635B0"/>
    <w:multiLevelType w:val="hybridMultilevel"/>
    <w:tmpl w:val="DC9285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17401"/>
    <w:multiLevelType w:val="hybridMultilevel"/>
    <w:tmpl w:val="3B0EF5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4C3C09"/>
    <w:multiLevelType w:val="hybridMultilevel"/>
    <w:tmpl w:val="3650122E"/>
    <w:lvl w:ilvl="0" w:tplc="89E831E4">
      <w:start w:val="1"/>
      <w:numFmt w:val="bullet"/>
      <w:pStyle w:val="Odrka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2F7E4331"/>
    <w:multiLevelType w:val="hybridMultilevel"/>
    <w:tmpl w:val="D76854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1B44CB"/>
    <w:multiLevelType w:val="hybridMultilevel"/>
    <w:tmpl w:val="D952AC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403CF8"/>
    <w:multiLevelType w:val="hybridMultilevel"/>
    <w:tmpl w:val="72E081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331BF"/>
    <w:multiLevelType w:val="hybridMultilevel"/>
    <w:tmpl w:val="4DF06E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B03D30"/>
    <w:multiLevelType w:val="hybridMultilevel"/>
    <w:tmpl w:val="26A6F5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FF7139"/>
    <w:multiLevelType w:val="hybridMultilevel"/>
    <w:tmpl w:val="AFFC05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D27E07"/>
    <w:multiLevelType w:val="hybridMultilevel"/>
    <w:tmpl w:val="458C8F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892241"/>
    <w:multiLevelType w:val="hybridMultilevel"/>
    <w:tmpl w:val="43A21C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2F3400"/>
    <w:multiLevelType w:val="hybridMultilevel"/>
    <w:tmpl w:val="201ACD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754F86"/>
    <w:multiLevelType w:val="hybridMultilevel"/>
    <w:tmpl w:val="2422A9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FF5BE2"/>
    <w:multiLevelType w:val="hybridMultilevel"/>
    <w:tmpl w:val="4DB68F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1D43AC"/>
    <w:multiLevelType w:val="hybridMultilevel"/>
    <w:tmpl w:val="B2E239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F23322"/>
    <w:multiLevelType w:val="hybridMultilevel"/>
    <w:tmpl w:val="6F48B5AC"/>
    <w:lvl w:ilvl="0" w:tplc="1AF21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904494"/>
    <w:multiLevelType w:val="hybridMultilevel"/>
    <w:tmpl w:val="9EA809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5E40A6"/>
    <w:multiLevelType w:val="hybridMultilevel"/>
    <w:tmpl w:val="A7388D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E8391C"/>
    <w:multiLevelType w:val="hybridMultilevel"/>
    <w:tmpl w:val="58DAFFB8"/>
    <w:lvl w:ilvl="0" w:tplc="1AF21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1E0505"/>
    <w:multiLevelType w:val="hybridMultilevel"/>
    <w:tmpl w:val="9678F6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5F11BF"/>
    <w:multiLevelType w:val="hybridMultilevel"/>
    <w:tmpl w:val="10C266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6C769E"/>
    <w:multiLevelType w:val="hybridMultilevel"/>
    <w:tmpl w:val="BB4E3C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671FE0"/>
    <w:multiLevelType w:val="hybridMultilevel"/>
    <w:tmpl w:val="FFA279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8008E1"/>
    <w:multiLevelType w:val="hybridMultilevel"/>
    <w:tmpl w:val="98BC05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3705C3"/>
    <w:multiLevelType w:val="singleLevel"/>
    <w:tmpl w:val="7D62BB00"/>
    <w:lvl w:ilvl="0">
      <w:numFmt w:val="bullet"/>
      <w:pStyle w:val="Styl6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5" w15:restartNumberingAfterBreak="0">
    <w:nsid w:val="67DB1BDD"/>
    <w:multiLevelType w:val="hybridMultilevel"/>
    <w:tmpl w:val="48A66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152B43"/>
    <w:multiLevelType w:val="hybridMultilevel"/>
    <w:tmpl w:val="AAC4BF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8" w15:restartNumberingAfterBreak="0">
    <w:nsid w:val="6B8C1E3B"/>
    <w:multiLevelType w:val="hybridMultilevel"/>
    <w:tmpl w:val="03A89A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D92949"/>
    <w:multiLevelType w:val="hybridMultilevel"/>
    <w:tmpl w:val="33CC84E6"/>
    <w:lvl w:ilvl="0" w:tplc="1AF21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EA5141"/>
    <w:multiLevelType w:val="hybridMultilevel"/>
    <w:tmpl w:val="44AE586C"/>
    <w:lvl w:ilvl="0" w:tplc="7B887336">
      <w:start w:val="1"/>
      <w:numFmt w:val="bullet"/>
      <w:pStyle w:val="Odrkov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9A92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CECC5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AAC0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1AE6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C62F8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B643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489A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14FB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BA6735"/>
    <w:multiLevelType w:val="hybridMultilevel"/>
    <w:tmpl w:val="389C02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52A4C"/>
    <w:multiLevelType w:val="hybridMultilevel"/>
    <w:tmpl w:val="DDB064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135EBD"/>
    <w:multiLevelType w:val="hybridMultilevel"/>
    <w:tmpl w:val="A85A19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2D4513"/>
    <w:multiLevelType w:val="hybridMultilevel"/>
    <w:tmpl w:val="5F12C74E"/>
    <w:lvl w:ilvl="0" w:tplc="1AF21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685F19"/>
    <w:multiLevelType w:val="hybridMultilevel"/>
    <w:tmpl w:val="0F908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F3202F"/>
    <w:multiLevelType w:val="hybridMultilevel"/>
    <w:tmpl w:val="0718A154"/>
    <w:lvl w:ilvl="0" w:tplc="BBBA6564">
      <w:start w:val="1"/>
      <w:numFmt w:val="bullet"/>
      <w:pStyle w:val="Stylodrky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931C29"/>
    <w:multiLevelType w:val="hybridMultilevel"/>
    <w:tmpl w:val="FF18D0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107821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4084917">
    <w:abstractNumId w:val="44"/>
  </w:num>
  <w:num w:numId="3" w16cid:durableId="2074963720">
    <w:abstractNumId w:val="1"/>
  </w:num>
  <w:num w:numId="4" w16cid:durableId="1789737867">
    <w:abstractNumId w:val="22"/>
  </w:num>
  <w:num w:numId="5" w16cid:durableId="1158569537">
    <w:abstractNumId w:val="50"/>
  </w:num>
  <w:num w:numId="6" w16cid:durableId="1664965087">
    <w:abstractNumId w:val="56"/>
  </w:num>
  <w:num w:numId="7" w16cid:durableId="1242830453">
    <w:abstractNumId w:val="20"/>
  </w:num>
  <w:num w:numId="8" w16cid:durableId="471606964">
    <w:abstractNumId w:val="7"/>
  </w:num>
  <w:num w:numId="9" w16cid:durableId="1390031933">
    <w:abstractNumId w:val="29"/>
  </w:num>
  <w:num w:numId="10" w16cid:durableId="351609543">
    <w:abstractNumId w:val="54"/>
  </w:num>
  <w:num w:numId="11" w16cid:durableId="496117599">
    <w:abstractNumId w:val="11"/>
  </w:num>
  <w:num w:numId="12" w16cid:durableId="425417710">
    <w:abstractNumId w:val="12"/>
  </w:num>
  <w:num w:numId="13" w16cid:durableId="498227638">
    <w:abstractNumId w:val="49"/>
  </w:num>
  <w:num w:numId="14" w16cid:durableId="960233858">
    <w:abstractNumId w:val="3"/>
  </w:num>
  <w:num w:numId="15" w16cid:durableId="860437888">
    <w:abstractNumId w:val="17"/>
  </w:num>
  <w:num w:numId="16" w16cid:durableId="801770670">
    <w:abstractNumId w:val="10"/>
  </w:num>
  <w:num w:numId="17" w16cid:durableId="1712534515">
    <w:abstractNumId w:val="26"/>
  </w:num>
  <w:num w:numId="18" w16cid:durableId="2032801648">
    <w:abstractNumId w:val="36"/>
  </w:num>
  <w:num w:numId="19" w16cid:durableId="977807291">
    <w:abstractNumId w:val="41"/>
  </w:num>
  <w:num w:numId="20" w16cid:durableId="1161698455">
    <w:abstractNumId w:val="51"/>
  </w:num>
  <w:num w:numId="21" w16cid:durableId="25520127">
    <w:abstractNumId w:val="53"/>
  </w:num>
  <w:num w:numId="22" w16cid:durableId="1369064225">
    <w:abstractNumId w:val="8"/>
  </w:num>
  <w:num w:numId="23" w16cid:durableId="306974921">
    <w:abstractNumId w:val="16"/>
  </w:num>
  <w:num w:numId="24" w16cid:durableId="497158484">
    <w:abstractNumId w:val="6"/>
  </w:num>
  <w:num w:numId="25" w16cid:durableId="2147119816">
    <w:abstractNumId w:val="18"/>
  </w:num>
  <w:num w:numId="26" w16cid:durableId="641035698">
    <w:abstractNumId w:val="4"/>
  </w:num>
  <w:num w:numId="27" w16cid:durableId="1255168992">
    <w:abstractNumId w:val="57"/>
  </w:num>
  <w:num w:numId="28" w16cid:durableId="1338966041">
    <w:abstractNumId w:val="52"/>
  </w:num>
  <w:num w:numId="29" w16cid:durableId="363482605">
    <w:abstractNumId w:val="27"/>
  </w:num>
  <w:num w:numId="30" w16cid:durableId="1087263927">
    <w:abstractNumId w:val="31"/>
  </w:num>
  <w:num w:numId="31" w16cid:durableId="1174996592">
    <w:abstractNumId w:val="19"/>
  </w:num>
  <w:num w:numId="32" w16cid:durableId="2125609845">
    <w:abstractNumId w:val="32"/>
  </w:num>
  <w:num w:numId="33" w16cid:durableId="219901277">
    <w:abstractNumId w:val="46"/>
  </w:num>
  <w:num w:numId="34" w16cid:durableId="1147240057">
    <w:abstractNumId w:val="33"/>
  </w:num>
  <w:num w:numId="35" w16cid:durableId="1088768392">
    <w:abstractNumId w:val="21"/>
  </w:num>
  <w:num w:numId="36" w16cid:durableId="1018461948">
    <w:abstractNumId w:val="45"/>
  </w:num>
  <w:num w:numId="37" w16cid:durableId="410734856">
    <w:abstractNumId w:val="55"/>
  </w:num>
  <w:num w:numId="38" w16cid:durableId="14892193">
    <w:abstractNumId w:val="25"/>
  </w:num>
  <w:num w:numId="39" w16cid:durableId="1521549871">
    <w:abstractNumId w:val="0"/>
  </w:num>
  <w:num w:numId="40" w16cid:durableId="1407604645">
    <w:abstractNumId w:val="9"/>
  </w:num>
  <w:num w:numId="41" w16cid:durableId="1532067705">
    <w:abstractNumId w:val="14"/>
  </w:num>
  <w:num w:numId="42" w16cid:durableId="1687632459">
    <w:abstractNumId w:val="15"/>
  </w:num>
  <w:num w:numId="43" w16cid:durableId="1112362646">
    <w:abstractNumId w:val="5"/>
  </w:num>
  <w:num w:numId="44" w16cid:durableId="1924604398">
    <w:abstractNumId w:val="37"/>
  </w:num>
  <w:num w:numId="45" w16cid:durableId="37168952">
    <w:abstractNumId w:val="42"/>
  </w:num>
  <w:num w:numId="46" w16cid:durableId="1323856094">
    <w:abstractNumId w:val="39"/>
  </w:num>
  <w:num w:numId="47" w16cid:durableId="1349067742">
    <w:abstractNumId w:val="30"/>
  </w:num>
  <w:num w:numId="48" w16cid:durableId="87701407">
    <w:abstractNumId w:val="13"/>
  </w:num>
  <w:num w:numId="49" w16cid:durableId="75443221">
    <w:abstractNumId w:val="40"/>
  </w:num>
  <w:num w:numId="50" w16cid:durableId="1057166405">
    <w:abstractNumId w:val="34"/>
  </w:num>
  <w:num w:numId="51" w16cid:durableId="122625306">
    <w:abstractNumId w:val="28"/>
  </w:num>
  <w:num w:numId="52" w16cid:durableId="79372707">
    <w:abstractNumId w:val="23"/>
  </w:num>
  <w:num w:numId="53" w16cid:durableId="869730877">
    <w:abstractNumId w:val="43"/>
  </w:num>
  <w:num w:numId="54" w16cid:durableId="236088944">
    <w:abstractNumId w:val="2"/>
  </w:num>
  <w:num w:numId="55" w16cid:durableId="1233856235">
    <w:abstractNumId w:val="24"/>
  </w:num>
  <w:num w:numId="56" w16cid:durableId="2104645942">
    <w:abstractNumId w:val="35"/>
  </w:num>
  <w:num w:numId="57" w16cid:durableId="260339701">
    <w:abstractNumId w:val="38"/>
  </w:num>
  <w:num w:numId="58" w16cid:durableId="620770646">
    <w:abstractNumId w:val="48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86A"/>
    <w:rsid w:val="000004B2"/>
    <w:rsid w:val="000020A1"/>
    <w:rsid w:val="00004364"/>
    <w:rsid w:val="000049E4"/>
    <w:rsid w:val="000067D8"/>
    <w:rsid w:val="00006CE5"/>
    <w:rsid w:val="00007693"/>
    <w:rsid w:val="00007ABE"/>
    <w:rsid w:val="00007B80"/>
    <w:rsid w:val="00007D70"/>
    <w:rsid w:val="00011E69"/>
    <w:rsid w:val="000126DF"/>
    <w:rsid w:val="00012EEE"/>
    <w:rsid w:val="00014AC3"/>
    <w:rsid w:val="00015E53"/>
    <w:rsid w:val="00015FD8"/>
    <w:rsid w:val="000165D3"/>
    <w:rsid w:val="00020D4B"/>
    <w:rsid w:val="000228DC"/>
    <w:rsid w:val="00022FAE"/>
    <w:rsid w:val="00023588"/>
    <w:rsid w:val="000259B4"/>
    <w:rsid w:val="00025FCA"/>
    <w:rsid w:val="00030597"/>
    <w:rsid w:val="00030A24"/>
    <w:rsid w:val="00031A62"/>
    <w:rsid w:val="00035222"/>
    <w:rsid w:val="00037966"/>
    <w:rsid w:val="00040E8A"/>
    <w:rsid w:val="00042415"/>
    <w:rsid w:val="00044438"/>
    <w:rsid w:val="0004507F"/>
    <w:rsid w:val="000456E9"/>
    <w:rsid w:val="00045BCA"/>
    <w:rsid w:val="000510FF"/>
    <w:rsid w:val="00052011"/>
    <w:rsid w:val="0005252F"/>
    <w:rsid w:val="00053DEA"/>
    <w:rsid w:val="00055E6A"/>
    <w:rsid w:val="000570D2"/>
    <w:rsid w:val="00057307"/>
    <w:rsid w:val="00057928"/>
    <w:rsid w:val="00060086"/>
    <w:rsid w:val="00061327"/>
    <w:rsid w:val="00061952"/>
    <w:rsid w:val="00066872"/>
    <w:rsid w:val="0007151E"/>
    <w:rsid w:val="00072ECE"/>
    <w:rsid w:val="000735CB"/>
    <w:rsid w:val="0007425A"/>
    <w:rsid w:val="00074E6E"/>
    <w:rsid w:val="00075001"/>
    <w:rsid w:val="00076BEE"/>
    <w:rsid w:val="00077624"/>
    <w:rsid w:val="00082880"/>
    <w:rsid w:val="00082F68"/>
    <w:rsid w:val="000838A9"/>
    <w:rsid w:val="00084747"/>
    <w:rsid w:val="00084EB3"/>
    <w:rsid w:val="000859F9"/>
    <w:rsid w:val="00086891"/>
    <w:rsid w:val="0008692F"/>
    <w:rsid w:val="00086E34"/>
    <w:rsid w:val="00090B4E"/>
    <w:rsid w:val="00090BC6"/>
    <w:rsid w:val="00090CB7"/>
    <w:rsid w:val="00091F41"/>
    <w:rsid w:val="0009247F"/>
    <w:rsid w:val="00092F54"/>
    <w:rsid w:val="0009793B"/>
    <w:rsid w:val="000A006D"/>
    <w:rsid w:val="000A00B0"/>
    <w:rsid w:val="000A0D68"/>
    <w:rsid w:val="000A4DA3"/>
    <w:rsid w:val="000B197B"/>
    <w:rsid w:val="000B22D6"/>
    <w:rsid w:val="000B35CA"/>
    <w:rsid w:val="000B3A60"/>
    <w:rsid w:val="000B4C83"/>
    <w:rsid w:val="000B545A"/>
    <w:rsid w:val="000B5AC2"/>
    <w:rsid w:val="000B5C44"/>
    <w:rsid w:val="000B6265"/>
    <w:rsid w:val="000B6FCA"/>
    <w:rsid w:val="000B791F"/>
    <w:rsid w:val="000C0046"/>
    <w:rsid w:val="000C0C0C"/>
    <w:rsid w:val="000C2EE9"/>
    <w:rsid w:val="000C321F"/>
    <w:rsid w:val="000C54E5"/>
    <w:rsid w:val="000C5FB6"/>
    <w:rsid w:val="000C6048"/>
    <w:rsid w:val="000D0D52"/>
    <w:rsid w:val="000D2CE0"/>
    <w:rsid w:val="000D4295"/>
    <w:rsid w:val="000D4334"/>
    <w:rsid w:val="000D5560"/>
    <w:rsid w:val="000D5F22"/>
    <w:rsid w:val="000D611E"/>
    <w:rsid w:val="000D6FD9"/>
    <w:rsid w:val="000E0A5F"/>
    <w:rsid w:val="000E38EA"/>
    <w:rsid w:val="000E39CD"/>
    <w:rsid w:val="000E3E0A"/>
    <w:rsid w:val="000E4182"/>
    <w:rsid w:val="000E57B9"/>
    <w:rsid w:val="000E60B4"/>
    <w:rsid w:val="000E648E"/>
    <w:rsid w:val="000F0C3C"/>
    <w:rsid w:val="000F213F"/>
    <w:rsid w:val="000F4858"/>
    <w:rsid w:val="000F496F"/>
    <w:rsid w:val="000F5A03"/>
    <w:rsid w:val="001002D1"/>
    <w:rsid w:val="001028C9"/>
    <w:rsid w:val="00103683"/>
    <w:rsid w:val="00113A56"/>
    <w:rsid w:val="001178D9"/>
    <w:rsid w:val="00117AC6"/>
    <w:rsid w:val="00121723"/>
    <w:rsid w:val="00121731"/>
    <w:rsid w:val="0012275C"/>
    <w:rsid w:val="001246BF"/>
    <w:rsid w:val="001313A2"/>
    <w:rsid w:val="00131485"/>
    <w:rsid w:val="00132353"/>
    <w:rsid w:val="001334C9"/>
    <w:rsid w:val="00136562"/>
    <w:rsid w:val="0013666D"/>
    <w:rsid w:val="00141537"/>
    <w:rsid w:val="0014167E"/>
    <w:rsid w:val="00143FD3"/>
    <w:rsid w:val="00146894"/>
    <w:rsid w:val="0014722E"/>
    <w:rsid w:val="0014757F"/>
    <w:rsid w:val="00150A27"/>
    <w:rsid w:val="00151910"/>
    <w:rsid w:val="001527FC"/>
    <w:rsid w:val="001552CD"/>
    <w:rsid w:val="00157700"/>
    <w:rsid w:val="001619DE"/>
    <w:rsid w:val="00162C3C"/>
    <w:rsid w:val="0016511E"/>
    <w:rsid w:val="00167B43"/>
    <w:rsid w:val="00167BA6"/>
    <w:rsid w:val="00167E7C"/>
    <w:rsid w:val="00170092"/>
    <w:rsid w:val="00170A84"/>
    <w:rsid w:val="00172C72"/>
    <w:rsid w:val="001730F4"/>
    <w:rsid w:val="0017386B"/>
    <w:rsid w:val="00176C8E"/>
    <w:rsid w:val="0017784F"/>
    <w:rsid w:val="00181457"/>
    <w:rsid w:val="00181607"/>
    <w:rsid w:val="00183718"/>
    <w:rsid w:val="001849F7"/>
    <w:rsid w:val="0018715F"/>
    <w:rsid w:val="001909AE"/>
    <w:rsid w:val="00190A85"/>
    <w:rsid w:val="00191906"/>
    <w:rsid w:val="00191D49"/>
    <w:rsid w:val="00193381"/>
    <w:rsid w:val="00193707"/>
    <w:rsid w:val="00195AA0"/>
    <w:rsid w:val="001A0ED1"/>
    <w:rsid w:val="001A24E7"/>
    <w:rsid w:val="001A3105"/>
    <w:rsid w:val="001A3767"/>
    <w:rsid w:val="001A4CEB"/>
    <w:rsid w:val="001A63D2"/>
    <w:rsid w:val="001A77BE"/>
    <w:rsid w:val="001B371D"/>
    <w:rsid w:val="001B603D"/>
    <w:rsid w:val="001B67F5"/>
    <w:rsid w:val="001B6FC0"/>
    <w:rsid w:val="001B73C3"/>
    <w:rsid w:val="001B7914"/>
    <w:rsid w:val="001C0695"/>
    <w:rsid w:val="001C0C9D"/>
    <w:rsid w:val="001C0F8A"/>
    <w:rsid w:val="001C4085"/>
    <w:rsid w:val="001C4C72"/>
    <w:rsid w:val="001C62C4"/>
    <w:rsid w:val="001C6479"/>
    <w:rsid w:val="001D234E"/>
    <w:rsid w:val="001D2804"/>
    <w:rsid w:val="001D46C4"/>
    <w:rsid w:val="001D5186"/>
    <w:rsid w:val="001D5343"/>
    <w:rsid w:val="001D6929"/>
    <w:rsid w:val="001D7546"/>
    <w:rsid w:val="001D7BB1"/>
    <w:rsid w:val="001E2208"/>
    <w:rsid w:val="001E2E63"/>
    <w:rsid w:val="001E6B3D"/>
    <w:rsid w:val="001E730D"/>
    <w:rsid w:val="001F1778"/>
    <w:rsid w:val="001F2F84"/>
    <w:rsid w:val="001F37CF"/>
    <w:rsid w:val="001F43F1"/>
    <w:rsid w:val="001F7675"/>
    <w:rsid w:val="00200951"/>
    <w:rsid w:val="002010DD"/>
    <w:rsid w:val="0020132B"/>
    <w:rsid w:val="002016CE"/>
    <w:rsid w:val="00202696"/>
    <w:rsid w:val="00202C83"/>
    <w:rsid w:val="00204CD1"/>
    <w:rsid w:val="00206672"/>
    <w:rsid w:val="0020728C"/>
    <w:rsid w:val="002076E0"/>
    <w:rsid w:val="00210704"/>
    <w:rsid w:val="00211741"/>
    <w:rsid w:val="0021179F"/>
    <w:rsid w:val="002139D1"/>
    <w:rsid w:val="00213F51"/>
    <w:rsid w:val="00214E12"/>
    <w:rsid w:val="00215831"/>
    <w:rsid w:val="00216C38"/>
    <w:rsid w:val="00216EA9"/>
    <w:rsid w:val="00217815"/>
    <w:rsid w:val="00217BDB"/>
    <w:rsid w:val="00220DFC"/>
    <w:rsid w:val="0022104C"/>
    <w:rsid w:val="00222DA8"/>
    <w:rsid w:val="002241CD"/>
    <w:rsid w:val="002253CC"/>
    <w:rsid w:val="00226BC0"/>
    <w:rsid w:val="00226FC4"/>
    <w:rsid w:val="00230EC2"/>
    <w:rsid w:val="0023130C"/>
    <w:rsid w:val="00232AD7"/>
    <w:rsid w:val="0023369F"/>
    <w:rsid w:val="002360D1"/>
    <w:rsid w:val="00236AA2"/>
    <w:rsid w:val="002371C8"/>
    <w:rsid w:val="00237660"/>
    <w:rsid w:val="0024086A"/>
    <w:rsid w:val="00240DB7"/>
    <w:rsid w:val="0024174E"/>
    <w:rsid w:val="002433C9"/>
    <w:rsid w:val="00245190"/>
    <w:rsid w:val="00245C17"/>
    <w:rsid w:val="00245E27"/>
    <w:rsid w:val="00246140"/>
    <w:rsid w:val="0024678D"/>
    <w:rsid w:val="00250A84"/>
    <w:rsid w:val="0025119C"/>
    <w:rsid w:val="00252038"/>
    <w:rsid w:val="00257DF5"/>
    <w:rsid w:val="0026159A"/>
    <w:rsid w:val="002621C9"/>
    <w:rsid w:val="00262C54"/>
    <w:rsid w:val="002635E8"/>
    <w:rsid w:val="00264034"/>
    <w:rsid w:val="00264D59"/>
    <w:rsid w:val="00265B7B"/>
    <w:rsid w:val="00266702"/>
    <w:rsid w:val="00266C1F"/>
    <w:rsid w:val="00270669"/>
    <w:rsid w:val="002721C3"/>
    <w:rsid w:val="00273B32"/>
    <w:rsid w:val="00276618"/>
    <w:rsid w:val="00277501"/>
    <w:rsid w:val="00280457"/>
    <w:rsid w:val="0028267D"/>
    <w:rsid w:val="00283692"/>
    <w:rsid w:val="00284C2E"/>
    <w:rsid w:val="002863D4"/>
    <w:rsid w:val="00286805"/>
    <w:rsid w:val="00287C02"/>
    <w:rsid w:val="00290E97"/>
    <w:rsid w:val="00291AD6"/>
    <w:rsid w:val="00292119"/>
    <w:rsid w:val="002930BA"/>
    <w:rsid w:val="00293208"/>
    <w:rsid w:val="00293758"/>
    <w:rsid w:val="00294438"/>
    <w:rsid w:val="00295920"/>
    <w:rsid w:val="002961C4"/>
    <w:rsid w:val="00297A28"/>
    <w:rsid w:val="002A028F"/>
    <w:rsid w:val="002A02EE"/>
    <w:rsid w:val="002A0BC9"/>
    <w:rsid w:val="002A193E"/>
    <w:rsid w:val="002A1A8D"/>
    <w:rsid w:val="002A2446"/>
    <w:rsid w:val="002A333B"/>
    <w:rsid w:val="002A4337"/>
    <w:rsid w:val="002A4589"/>
    <w:rsid w:val="002A4F60"/>
    <w:rsid w:val="002A4FAA"/>
    <w:rsid w:val="002A532E"/>
    <w:rsid w:val="002B59C3"/>
    <w:rsid w:val="002B6BFC"/>
    <w:rsid w:val="002B6FE0"/>
    <w:rsid w:val="002B7F76"/>
    <w:rsid w:val="002C0AE0"/>
    <w:rsid w:val="002C1990"/>
    <w:rsid w:val="002C1C24"/>
    <w:rsid w:val="002C3AAB"/>
    <w:rsid w:val="002C47C2"/>
    <w:rsid w:val="002C4A09"/>
    <w:rsid w:val="002D3C1D"/>
    <w:rsid w:val="002D437F"/>
    <w:rsid w:val="002D6EF4"/>
    <w:rsid w:val="002D7134"/>
    <w:rsid w:val="002D7E04"/>
    <w:rsid w:val="002E075F"/>
    <w:rsid w:val="002E0850"/>
    <w:rsid w:val="002E1886"/>
    <w:rsid w:val="002E207A"/>
    <w:rsid w:val="002E2DA5"/>
    <w:rsid w:val="002E33B9"/>
    <w:rsid w:val="002E35C9"/>
    <w:rsid w:val="002E3992"/>
    <w:rsid w:val="002E3E2C"/>
    <w:rsid w:val="002E5030"/>
    <w:rsid w:val="002E5A2B"/>
    <w:rsid w:val="002E5E1C"/>
    <w:rsid w:val="002F1AA1"/>
    <w:rsid w:val="002F1B61"/>
    <w:rsid w:val="002F27F3"/>
    <w:rsid w:val="002F2CF6"/>
    <w:rsid w:val="002F3742"/>
    <w:rsid w:val="002F481E"/>
    <w:rsid w:val="002F4938"/>
    <w:rsid w:val="002F56C4"/>
    <w:rsid w:val="002F5BEB"/>
    <w:rsid w:val="002F62D9"/>
    <w:rsid w:val="002F6DD5"/>
    <w:rsid w:val="0030105F"/>
    <w:rsid w:val="00303D69"/>
    <w:rsid w:val="00303E5C"/>
    <w:rsid w:val="00306755"/>
    <w:rsid w:val="003108F7"/>
    <w:rsid w:val="00310E6D"/>
    <w:rsid w:val="00313785"/>
    <w:rsid w:val="0031620B"/>
    <w:rsid w:val="00316855"/>
    <w:rsid w:val="00317FA2"/>
    <w:rsid w:val="003229AB"/>
    <w:rsid w:val="00323B02"/>
    <w:rsid w:val="00323D4D"/>
    <w:rsid w:val="003266B5"/>
    <w:rsid w:val="00326862"/>
    <w:rsid w:val="00330DC7"/>
    <w:rsid w:val="0033129E"/>
    <w:rsid w:val="00331E11"/>
    <w:rsid w:val="003335CD"/>
    <w:rsid w:val="00335BDB"/>
    <w:rsid w:val="0033709B"/>
    <w:rsid w:val="003459A9"/>
    <w:rsid w:val="00345C53"/>
    <w:rsid w:val="00347298"/>
    <w:rsid w:val="00347735"/>
    <w:rsid w:val="003507D9"/>
    <w:rsid w:val="003513E2"/>
    <w:rsid w:val="003514F4"/>
    <w:rsid w:val="0035165C"/>
    <w:rsid w:val="003518FD"/>
    <w:rsid w:val="00351DD9"/>
    <w:rsid w:val="00354321"/>
    <w:rsid w:val="003566F9"/>
    <w:rsid w:val="00363160"/>
    <w:rsid w:val="00365336"/>
    <w:rsid w:val="003657C7"/>
    <w:rsid w:val="00365D08"/>
    <w:rsid w:val="00367ACA"/>
    <w:rsid w:val="00367F38"/>
    <w:rsid w:val="003702E2"/>
    <w:rsid w:val="003709A5"/>
    <w:rsid w:val="00372ACD"/>
    <w:rsid w:val="00372C84"/>
    <w:rsid w:val="00372CF4"/>
    <w:rsid w:val="003749CE"/>
    <w:rsid w:val="003758F6"/>
    <w:rsid w:val="00375EEC"/>
    <w:rsid w:val="003760A6"/>
    <w:rsid w:val="00377388"/>
    <w:rsid w:val="00377BD6"/>
    <w:rsid w:val="00377C12"/>
    <w:rsid w:val="003828A7"/>
    <w:rsid w:val="00382CC2"/>
    <w:rsid w:val="00382F10"/>
    <w:rsid w:val="00383AFF"/>
    <w:rsid w:val="003851EE"/>
    <w:rsid w:val="00385740"/>
    <w:rsid w:val="00386457"/>
    <w:rsid w:val="003867AE"/>
    <w:rsid w:val="00386EF9"/>
    <w:rsid w:val="00390E74"/>
    <w:rsid w:val="00391F1E"/>
    <w:rsid w:val="00393923"/>
    <w:rsid w:val="00394EFD"/>
    <w:rsid w:val="00395E62"/>
    <w:rsid w:val="003A0F22"/>
    <w:rsid w:val="003A12EF"/>
    <w:rsid w:val="003A1467"/>
    <w:rsid w:val="003A23BB"/>
    <w:rsid w:val="003A2443"/>
    <w:rsid w:val="003A2FB2"/>
    <w:rsid w:val="003A7C3D"/>
    <w:rsid w:val="003B0C62"/>
    <w:rsid w:val="003B10AA"/>
    <w:rsid w:val="003B7E88"/>
    <w:rsid w:val="003C1924"/>
    <w:rsid w:val="003C1CD6"/>
    <w:rsid w:val="003C34C4"/>
    <w:rsid w:val="003C51F7"/>
    <w:rsid w:val="003C6E4C"/>
    <w:rsid w:val="003C70E3"/>
    <w:rsid w:val="003C7A1B"/>
    <w:rsid w:val="003C7E93"/>
    <w:rsid w:val="003D0EDC"/>
    <w:rsid w:val="003D2FFA"/>
    <w:rsid w:val="003D7480"/>
    <w:rsid w:val="003E02F0"/>
    <w:rsid w:val="003E314A"/>
    <w:rsid w:val="003E4309"/>
    <w:rsid w:val="003E46C5"/>
    <w:rsid w:val="003E561F"/>
    <w:rsid w:val="003E7DD5"/>
    <w:rsid w:val="003E7F26"/>
    <w:rsid w:val="003F2CBB"/>
    <w:rsid w:val="003F356E"/>
    <w:rsid w:val="003F4AAE"/>
    <w:rsid w:val="004003E6"/>
    <w:rsid w:val="004013A6"/>
    <w:rsid w:val="00403C0D"/>
    <w:rsid w:val="004042EA"/>
    <w:rsid w:val="004047AA"/>
    <w:rsid w:val="004051BB"/>
    <w:rsid w:val="00405B75"/>
    <w:rsid w:val="00405DAE"/>
    <w:rsid w:val="00407BE4"/>
    <w:rsid w:val="00410CEF"/>
    <w:rsid w:val="0041224A"/>
    <w:rsid w:val="004128C0"/>
    <w:rsid w:val="0041418E"/>
    <w:rsid w:val="004147A2"/>
    <w:rsid w:val="00414F84"/>
    <w:rsid w:val="004173E4"/>
    <w:rsid w:val="00417810"/>
    <w:rsid w:val="00417B66"/>
    <w:rsid w:val="00420F04"/>
    <w:rsid w:val="00421567"/>
    <w:rsid w:val="00424750"/>
    <w:rsid w:val="00426F7F"/>
    <w:rsid w:val="00434019"/>
    <w:rsid w:val="0043472A"/>
    <w:rsid w:val="00435E18"/>
    <w:rsid w:val="0044015A"/>
    <w:rsid w:val="00440C63"/>
    <w:rsid w:val="004420DE"/>
    <w:rsid w:val="00442C61"/>
    <w:rsid w:val="00444602"/>
    <w:rsid w:val="00445B8C"/>
    <w:rsid w:val="004461FF"/>
    <w:rsid w:val="00450337"/>
    <w:rsid w:val="00450562"/>
    <w:rsid w:val="00452791"/>
    <w:rsid w:val="00454149"/>
    <w:rsid w:val="00454737"/>
    <w:rsid w:val="004559A2"/>
    <w:rsid w:val="00456D25"/>
    <w:rsid w:val="00465BA2"/>
    <w:rsid w:val="004671D2"/>
    <w:rsid w:val="0047098F"/>
    <w:rsid w:val="004727AB"/>
    <w:rsid w:val="00475920"/>
    <w:rsid w:val="00481212"/>
    <w:rsid w:val="00481B2D"/>
    <w:rsid w:val="00482B3D"/>
    <w:rsid w:val="00482F2B"/>
    <w:rsid w:val="0048525A"/>
    <w:rsid w:val="0048539B"/>
    <w:rsid w:val="004865D8"/>
    <w:rsid w:val="00486D0E"/>
    <w:rsid w:val="00493609"/>
    <w:rsid w:val="00494C65"/>
    <w:rsid w:val="00495C32"/>
    <w:rsid w:val="00496D10"/>
    <w:rsid w:val="004A11A5"/>
    <w:rsid w:val="004A145B"/>
    <w:rsid w:val="004A1BB7"/>
    <w:rsid w:val="004A45F1"/>
    <w:rsid w:val="004A6357"/>
    <w:rsid w:val="004B13B4"/>
    <w:rsid w:val="004B140D"/>
    <w:rsid w:val="004B1527"/>
    <w:rsid w:val="004B2B04"/>
    <w:rsid w:val="004B77D7"/>
    <w:rsid w:val="004C13A5"/>
    <w:rsid w:val="004C27F6"/>
    <w:rsid w:val="004C7395"/>
    <w:rsid w:val="004D1CEE"/>
    <w:rsid w:val="004D2638"/>
    <w:rsid w:val="004D370B"/>
    <w:rsid w:val="004D3AA2"/>
    <w:rsid w:val="004D60E8"/>
    <w:rsid w:val="004D696F"/>
    <w:rsid w:val="004D6A83"/>
    <w:rsid w:val="004D6AC0"/>
    <w:rsid w:val="004D77DC"/>
    <w:rsid w:val="004D7992"/>
    <w:rsid w:val="004E06ED"/>
    <w:rsid w:val="004E08EB"/>
    <w:rsid w:val="004E0968"/>
    <w:rsid w:val="004E09E3"/>
    <w:rsid w:val="004E1102"/>
    <w:rsid w:val="004E1A42"/>
    <w:rsid w:val="004E37F9"/>
    <w:rsid w:val="004E6991"/>
    <w:rsid w:val="004E7726"/>
    <w:rsid w:val="004F00B7"/>
    <w:rsid w:val="004F0A44"/>
    <w:rsid w:val="004F1EA3"/>
    <w:rsid w:val="004F2E8C"/>
    <w:rsid w:val="004F35E6"/>
    <w:rsid w:val="004F3637"/>
    <w:rsid w:val="004F4530"/>
    <w:rsid w:val="004F67DB"/>
    <w:rsid w:val="004F7BC7"/>
    <w:rsid w:val="00502700"/>
    <w:rsid w:val="00503A49"/>
    <w:rsid w:val="00505533"/>
    <w:rsid w:val="00506434"/>
    <w:rsid w:val="0050729D"/>
    <w:rsid w:val="005110B1"/>
    <w:rsid w:val="00512CE2"/>
    <w:rsid w:val="00514A17"/>
    <w:rsid w:val="0051576E"/>
    <w:rsid w:val="00516746"/>
    <w:rsid w:val="005205F6"/>
    <w:rsid w:val="0052275D"/>
    <w:rsid w:val="00522C49"/>
    <w:rsid w:val="00523D4E"/>
    <w:rsid w:val="005240D6"/>
    <w:rsid w:val="005257E2"/>
    <w:rsid w:val="00525A38"/>
    <w:rsid w:val="00527D95"/>
    <w:rsid w:val="005323B1"/>
    <w:rsid w:val="005332B4"/>
    <w:rsid w:val="0053527D"/>
    <w:rsid w:val="00537972"/>
    <w:rsid w:val="005426C3"/>
    <w:rsid w:val="005442E1"/>
    <w:rsid w:val="00545C7D"/>
    <w:rsid w:val="00547000"/>
    <w:rsid w:val="00551654"/>
    <w:rsid w:val="00553D34"/>
    <w:rsid w:val="0055422E"/>
    <w:rsid w:val="00555EFC"/>
    <w:rsid w:val="005567B5"/>
    <w:rsid w:val="00556E81"/>
    <w:rsid w:val="00561817"/>
    <w:rsid w:val="00563F81"/>
    <w:rsid w:val="005653A3"/>
    <w:rsid w:val="0056592D"/>
    <w:rsid w:val="00566293"/>
    <w:rsid w:val="00567452"/>
    <w:rsid w:val="00570501"/>
    <w:rsid w:val="00572BB8"/>
    <w:rsid w:val="0057626D"/>
    <w:rsid w:val="0057774B"/>
    <w:rsid w:val="0057791D"/>
    <w:rsid w:val="00582134"/>
    <w:rsid w:val="00582421"/>
    <w:rsid w:val="00582566"/>
    <w:rsid w:val="005846E1"/>
    <w:rsid w:val="00585A0C"/>
    <w:rsid w:val="00586493"/>
    <w:rsid w:val="005864FE"/>
    <w:rsid w:val="0058757A"/>
    <w:rsid w:val="00587DB1"/>
    <w:rsid w:val="00591427"/>
    <w:rsid w:val="00595C4F"/>
    <w:rsid w:val="0059650F"/>
    <w:rsid w:val="005968B4"/>
    <w:rsid w:val="00596C5A"/>
    <w:rsid w:val="00596E1B"/>
    <w:rsid w:val="005A0D40"/>
    <w:rsid w:val="005A349A"/>
    <w:rsid w:val="005A3C2C"/>
    <w:rsid w:val="005A66ED"/>
    <w:rsid w:val="005A6826"/>
    <w:rsid w:val="005A7563"/>
    <w:rsid w:val="005B0CBD"/>
    <w:rsid w:val="005B1A54"/>
    <w:rsid w:val="005B2132"/>
    <w:rsid w:val="005B284E"/>
    <w:rsid w:val="005B29C6"/>
    <w:rsid w:val="005B3CD1"/>
    <w:rsid w:val="005B4778"/>
    <w:rsid w:val="005B56B0"/>
    <w:rsid w:val="005B5E52"/>
    <w:rsid w:val="005B6CD1"/>
    <w:rsid w:val="005C0CA3"/>
    <w:rsid w:val="005C117E"/>
    <w:rsid w:val="005C1535"/>
    <w:rsid w:val="005C2736"/>
    <w:rsid w:val="005C3DF7"/>
    <w:rsid w:val="005C5027"/>
    <w:rsid w:val="005C58A2"/>
    <w:rsid w:val="005C656E"/>
    <w:rsid w:val="005C7182"/>
    <w:rsid w:val="005D25CF"/>
    <w:rsid w:val="005D3CB9"/>
    <w:rsid w:val="005D7144"/>
    <w:rsid w:val="005D7C0B"/>
    <w:rsid w:val="005E03F7"/>
    <w:rsid w:val="005E0B6B"/>
    <w:rsid w:val="005E19B6"/>
    <w:rsid w:val="005E79FD"/>
    <w:rsid w:val="005E7CCF"/>
    <w:rsid w:val="005F06A2"/>
    <w:rsid w:val="005F0A19"/>
    <w:rsid w:val="005F403D"/>
    <w:rsid w:val="005F533C"/>
    <w:rsid w:val="006041AA"/>
    <w:rsid w:val="00606C86"/>
    <w:rsid w:val="00610BDF"/>
    <w:rsid w:val="006118ED"/>
    <w:rsid w:val="006123D3"/>
    <w:rsid w:val="00612774"/>
    <w:rsid w:val="006208A8"/>
    <w:rsid w:val="00622C74"/>
    <w:rsid w:val="00623B17"/>
    <w:rsid w:val="0062604B"/>
    <w:rsid w:val="006270E4"/>
    <w:rsid w:val="0062720B"/>
    <w:rsid w:val="00627EB9"/>
    <w:rsid w:val="0063062C"/>
    <w:rsid w:val="00630BE6"/>
    <w:rsid w:val="00632EEF"/>
    <w:rsid w:val="00632F20"/>
    <w:rsid w:val="00633A40"/>
    <w:rsid w:val="00633ECD"/>
    <w:rsid w:val="00636B11"/>
    <w:rsid w:val="0064220F"/>
    <w:rsid w:val="00642716"/>
    <w:rsid w:val="00643A7E"/>
    <w:rsid w:val="006513A1"/>
    <w:rsid w:val="00652DA0"/>
    <w:rsid w:val="006530CE"/>
    <w:rsid w:val="00654468"/>
    <w:rsid w:val="00655062"/>
    <w:rsid w:val="00655223"/>
    <w:rsid w:val="00657A64"/>
    <w:rsid w:val="00660461"/>
    <w:rsid w:val="00661BF0"/>
    <w:rsid w:val="00661EA6"/>
    <w:rsid w:val="006627A4"/>
    <w:rsid w:val="00663C2E"/>
    <w:rsid w:val="00667C86"/>
    <w:rsid w:val="00671183"/>
    <w:rsid w:val="006727C2"/>
    <w:rsid w:val="006730BB"/>
    <w:rsid w:val="00676C51"/>
    <w:rsid w:val="0068219F"/>
    <w:rsid w:val="0068239E"/>
    <w:rsid w:val="006840FC"/>
    <w:rsid w:val="006852C9"/>
    <w:rsid w:val="006868EC"/>
    <w:rsid w:val="006871D5"/>
    <w:rsid w:val="0069093F"/>
    <w:rsid w:val="0069101D"/>
    <w:rsid w:val="00692B9F"/>
    <w:rsid w:val="006A1007"/>
    <w:rsid w:val="006A1485"/>
    <w:rsid w:val="006A1623"/>
    <w:rsid w:val="006A3772"/>
    <w:rsid w:val="006A4BE6"/>
    <w:rsid w:val="006B13F3"/>
    <w:rsid w:val="006B15EC"/>
    <w:rsid w:val="006B1E2A"/>
    <w:rsid w:val="006B1EF7"/>
    <w:rsid w:val="006B30DF"/>
    <w:rsid w:val="006B547D"/>
    <w:rsid w:val="006B5BAE"/>
    <w:rsid w:val="006B5FCA"/>
    <w:rsid w:val="006B6691"/>
    <w:rsid w:val="006B6721"/>
    <w:rsid w:val="006B6865"/>
    <w:rsid w:val="006C0A90"/>
    <w:rsid w:val="006C0F64"/>
    <w:rsid w:val="006C3048"/>
    <w:rsid w:val="006C4045"/>
    <w:rsid w:val="006C47BE"/>
    <w:rsid w:val="006C4EED"/>
    <w:rsid w:val="006C52C3"/>
    <w:rsid w:val="006C54B4"/>
    <w:rsid w:val="006C5820"/>
    <w:rsid w:val="006C629A"/>
    <w:rsid w:val="006C63DB"/>
    <w:rsid w:val="006C643E"/>
    <w:rsid w:val="006C6DBA"/>
    <w:rsid w:val="006D016E"/>
    <w:rsid w:val="006D08B9"/>
    <w:rsid w:val="006D09C0"/>
    <w:rsid w:val="006D2B90"/>
    <w:rsid w:val="006D328D"/>
    <w:rsid w:val="006D3501"/>
    <w:rsid w:val="006D5858"/>
    <w:rsid w:val="006D749C"/>
    <w:rsid w:val="006E1438"/>
    <w:rsid w:val="006E3FC9"/>
    <w:rsid w:val="006E48EC"/>
    <w:rsid w:val="006E5398"/>
    <w:rsid w:val="006E615E"/>
    <w:rsid w:val="006E77A4"/>
    <w:rsid w:val="006E7986"/>
    <w:rsid w:val="006E7F0E"/>
    <w:rsid w:val="006F13C5"/>
    <w:rsid w:val="006F168F"/>
    <w:rsid w:val="006F2CBB"/>
    <w:rsid w:val="006F4FEB"/>
    <w:rsid w:val="006F6704"/>
    <w:rsid w:val="006F7BB7"/>
    <w:rsid w:val="00701EEC"/>
    <w:rsid w:val="00703982"/>
    <w:rsid w:val="00703EE5"/>
    <w:rsid w:val="00704CD0"/>
    <w:rsid w:val="00705170"/>
    <w:rsid w:val="00705797"/>
    <w:rsid w:val="007067D2"/>
    <w:rsid w:val="00706DFE"/>
    <w:rsid w:val="007076BB"/>
    <w:rsid w:val="00710C9E"/>
    <w:rsid w:val="007125C7"/>
    <w:rsid w:val="0071664E"/>
    <w:rsid w:val="007232F0"/>
    <w:rsid w:val="0072398D"/>
    <w:rsid w:val="0072427C"/>
    <w:rsid w:val="00725611"/>
    <w:rsid w:val="00726ED2"/>
    <w:rsid w:val="007277CD"/>
    <w:rsid w:val="0073310E"/>
    <w:rsid w:val="00733DD2"/>
    <w:rsid w:val="007343F5"/>
    <w:rsid w:val="00735FCB"/>
    <w:rsid w:val="00736877"/>
    <w:rsid w:val="00737264"/>
    <w:rsid w:val="00740728"/>
    <w:rsid w:val="00740BBC"/>
    <w:rsid w:val="0074268B"/>
    <w:rsid w:val="007442AC"/>
    <w:rsid w:val="00744DBD"/>
    <w:rsid w:val="00744E35"/>
    <w:rsid w:val="00746D00"/>
    <w:rsid w:val="00751E57"/>
    <w:rsid w:val="00751FED"/>
    <w:rsid w:val="00752FA3"/>
    <w:rsid w:val="00755D31"/>
    <w:rsid w:val="00756888"/>
    <w:rsid w:val="00756CD5"/>
    <w:rsid w:val="0076082A"/>
    <w:rsid w:val="00760C9C"/>
    <w:rsid w:val="00764D0A"/>
    <w:rsid w:val="00766735"/>
    <w:rsid w:val="007669DE"/>
    <w:rsid w:val="00774551"/>
    <w:rsid w:val="00774801"/>
    <w:rsid w:val="0077592B"/>
    <w:rsid w:val="00777B8D"/>
    <w:rsid w:val="00777D07"/>
    <w:rsid w:val="007805E0"/>
    <w:rsid w:val="00780C56"/>
    <w:rsid w:val="00780D26"/>
    <w:rsid w:val="00780FF8"/>
    <w:rsid w:val="00781B3C"/>
    <w:rsid w:val="00781F9D"/>
    <w:rsid w:val="007829BD"/>
    <w:rsid w:val="00782FBC"/>
    <w:rsid w:val="007834ED"/>
    <w:rsid w:val="007836A8"/>
    <w:rsid w:val="00783F24"/>
    <w:rsid w:val="00784591"/>
    <w:rsid w:val="00785653"/>
    <w:rsid w:val="007901A2"/>
    <w:rsid w:val="00790ED7"/>
    <w:rsid w:val="00791C39"/>
    <w:rsid w:val="00791D14"/>
    <w:rsid w:val="0079593E"/>
    <w:rsid w:val="00795E23"/>
    <w:rsid w:val="007A1DE8"/>
    <w:rsid w:val="007A51FD"/>
    <w:rsid w:val="007A6A89"/>
    <w:rsid w:val="007B13BA"/>
    <w:rsid w:val="007B2936"/>
    <w:rsid w:val="007B2A90"/>
    <w:rsid w:val="007B4595"/>
    <w:rsid w:val="007B55E5"/>
    <w:rsid w:val="007C2A94"/>
    <w:rsid w:val="007C2AC2"/>
    <w:rsid w:val="007C34F0"/>
    <w:rsid w:val="007C5278"/>
    <w:rsid w:val="007C6979"/>
    <w:rsid w:val="007C7C67"/>
    <w:rsid w:val="007D0F0A"/>
    <w:rsid w:val="007D149E"/>
    <w:rsid w:val="007D1E31"/>
    <w:rsid w:val="007D1FD5"/>
    <w:rsid w:val="007D5698"/>
    <w:rsid w:val="007D5C62"/>
    <w:rsid w:val="007D673F"/>
    <w:rsid w:val="007E350C"/>
    <w:rsid w:val="007E533A"/>
    <w:rsid w:val="007E53DD"/>
    <w:rsid w:val="007E554A"/>
    <w:rsid w:val="007E6056"/>
    <w:rsid w:val="007E611E"/>
    <w:rsid w:val="007E61AE"/>
    <w:rsid w:val="007E6457"/>
    <w:rsid w:val="007E6EB3"/>
    <w:rsid w:val="007E77A7"/>
    <w:rsid w:val="007E7CC5"/>
    <w:rsid w:val="007F1BE8"/>
    <w:rsid w:val="007F234D"/>
    <w:rsid w:val="007F3290"/>
    <w:rsid w:val="007F36A8"/>
    <w:rsid w:val="007F417B"/>
    <w:rsid w:val="007F4442"/>
    <w:rsid w:val="007F4B47"/>
    <w:rsid w:val="00802310"/>
    <w:rsid w:val="0080481B"/>
    <w:rsid w:val="00804C34"/>
    <w:rsid w:val="00805342"/>
    <w:rsid w:val="00806D98"/>
    <w:rsid w:val="00810465"/>
    <w:rsid w:val="00810952"/>
    <w:rsid w:val="0081107F"/>
    <w:rsid w:val="00811D6E"/>
    <w:rsid w:val="00812CA5"/>
    <w:rsid w:val="008158D3"/>
    <w:rsid w:val="00816E99"/>
    <w:rsid w:val="00820849"/>
    <w:rsid w:val="0082139A"/>
    <w:rsid w:val="008213C7"/>
    <w:rsid w:val="00821FE0"/>
    <w:rsid w:val="00822CA2"/>
    <w:rsid w:val="00823DAC"/>
    <w:rsid w:val="008248F4"/>
    <w:rsid w:val="00824F74"/>
    <w:rsid w:val="00825BB7"/>
    <w:rsid w:val="00826324"/>
    <w:rsid w:val="00826700"/>
    <w:rsid w:val="00831017"/>
    <w:rsid w:val="00832BC1"/>
    <w:rsid w:val="00834385"/>
    <w:rsid w:val="00835E46"/>
    <w:rsid w:val="00837B0A"/>
    <w:rsid w:val="008423F5"/>
    <w:rsid w:val="00842F70"/>
    <w:rsid w:val="0084377C"/>
    <w:rsid w:val="008443E9"/>
    <w:rsid w:val="00845330"/>
    <w:rsid w:val="00846AC3"/>
    <w:rsid w:val="00847CDE"/>
    <w:rsid w:val="00850A1B"/>
    <w:rsid w:val="00850E07"/>
    <w:rsid w:val="00851427"/>
    <w:rsid w:val="00851911"/>
    <w:rsid w:val="00851CBA"/>
    <w:rsid w:val="00851D92"/>
    <w:rsid w:val="00852147"/>
    <w:rsid w:val="00853568"/>
    <w:rsid w:val="008635C2"/>
    <w:rsid w:val="008663C5"/>
    <w:rsid w:val="00866BE1"/>
    <w:rsid w:val="00866DCE"/>
    <w:rsid w:val="00867A53"/>
    <w:rsid w:val="00870398"/>
    <w:rsid w:val="008714A6"/>
    <w:rsid w:val="00871FDC"/>
    <w:rsid w:val="008743C1"/>
    <w:rsid w:val="0087467B"/>
    <w:rsid w:val="00876E06"/>
    <w:rsid w:val="00881BA7"/>
    <w:rsid w:val="00881D22"/>
    <w:rsid w:val="0088346E"/>
    <w:rsid w:val="00887119"/>
    <w:rsid w:val="00890A18"/>
    <w:rsid w:val="00894AC9"/>
    <w:rsid w:val="00894F10"/>
    <w:rsid w:val="00896132"/>
    <w:rsid w:val="008A0C51"/>
    <w:rsid w:val="008A1F49"/>
    <w:rsid w:val="008A3397"/>
    <w:rsid w:val="008A3742"/>
    <w:rsid w:val="008A5B79"/>
    <w:rsid w:val="008A6E49"/>
    <w:rsid w:val="008A726C"/>
    <w:rsid w:val="008B0599"/>
    <w:rsid w:val="008B14D9"/>
    <w:rsid w:val="008B1D69"/>
    <w:rsid w:val="008B1D9F"/>
    <w:rsid w:val="008B51BD"/>
    <w:rsid w:val="008C242B"/>
    <w:rsid w:val="008C6124"/>
    <w:rsid w:val="008D06DE"/>
    <w:rsid w:val="008D1FB4"/>
    <w:rsid w:val="008D2129"/>
    <w:rsid w:val="008D3265"/>
    <w:rsid w:val="008D401F"/>
    <w:rsid w:val="008D4424"/>
    <w:rsid w:val="008D5E21"/>
    <w:rsid w:val="008D6C2F"/>
    <w:rsid w:val="008E05BA"/>
    <w:rsid w:val="008E146D"/>
    <w:rsid w:val="008E1B8B"/>
    <w:rsid w:val="008E247E"/>
    <w:rsid w:val="008F0E18"/>
    <w:rsid w:val="008F142F"/>
    <w:rsid w:val="008F14D0"/>
    <w:rsid w:val="008F376C"/>
    <w:rsid w:val="008F5014"/>
    <w:rsid w:val="008F580A"/>
    <w:rsid w:val="008F7606"/>
    <w:rsid w:val="008F7F0F"/>
    <w:rsid w:val="00900329"/>
    <w:rsid w:val="0090041B"/>
    <w:rsid w:val="00901C28"/>
    <w:rsid w:val="0090283C"/>
    <w:rsid w:val="009122E0"/>
    <w:rsid w:val="0091484A"/>
    <w:rsid w:val="00914F8C"/>
    <w:rsid w:val="009221F5"/>
    <w:rsid w:val="009223FA"/>
    <w:rsid w:val="00924C2A"/>
    <w:rsid w:val="009253A6"/>
    <w:rsid w:val="00925830"/>
    <w:rsid w:val="009272AB"/>
    <w:rsid w:val="00931B2C"/>
    <w:rsid w:val="009333C9"/>
    <w:rsid w:val="00934085"/>
    <w:rsid w:val="00935AF6"/>
    <w:rsid w:val="00937864"/>
    <w:rsid w:val="00941091"/>
    <w:rsid w:val="009437E7"/>
    <w:rsid w:val="00944E1B"/>
    <w:rsid w:val="009451A6"/>
    <w:rsid w:val="0094545D"/>
    <w:rsid w:val="00947519"/>
    <w:rsid w:val="009510D2"/>
    <w:rsid w:val="009514DE"/>
    <w:rsid w:val="00951A63"/>
    <w:rsid w:val="0095359A"/>
    <w:rsid w:val="00954260"/>
    <w:rsid w:val="00954539"/>
    <w:rsid w:val="00956ECF"/>
    <w:rsid w:val="00957974"/>
    <w:rsid w:val="00957C89"/>
    <w:rsid w:val="009618B3"/>
    <w:rsid w:val="00962EE6"/>
    <w:rsid w:val="0096370F"/>
    <w:rsid w:val="00967017"/>
    <w:rsid w:val="009671A0"/>
    <w:rsid w:val="00967465"/>
    <w:rsid w:val="00967D4F"/>
    <w:rsid w:val="009729F9"/>
    <w:rsid w:val="0098140E"/>
    <w:rsid w:val="00984B79"/>
    <w:rsid w:val="00985A9C"/>
    <w:rsid w:val="00987453"/>
    <w:rsid w:val="00992F8F"/>
    <w:rsid w:val="0099312C"/>
    <w:rsid w:val="00995167"/>
    <w:rsid w:val="00997C91"/>
    <w:rsid w:val="009A193B"/>
    <w:rsid w:val="009A1F68"/>
    <w:rsid w:val="009A3820"/>
    <w:rsid w:val="009A412D"/>
    <w:rsid w:val="009A4BA4"/>
    <w:rsid w:val="009A660B"/>
    <w:rsid w:val="009A713E"/>
    <w:rsid w:val="009A797E"/>
    <w:rsid w:val="009B0286"/>
    <w:rsid w:val="009B048A"/>
    <w:rsid w:val="009B12F1"/>
    <w:rsid w:val="009B2AFB"/>
    <w:rsid w:val="009B2B25"/>
    <w:rsid w:val="009B3BAC"/>
    <w:rsid w:val="009B3E49"/>
    <w:rsid w:val="009B49DD"/>
    <w:rsid w:val="009B4C1F"/>
    <w:rsid w:val="009B5932"/>
    <w:rsid w:val="009C0156"/>
    <w:rsid w:val="009C1768"/>
    <w:rsid w:val="009C338E"/>
    <w:rsid w:val="009C37EC"/>
    <w:rsid w:val="009C46E1"/>
    <w:rsid w:val="009C4D8E"/>
    <w:rsid w:val="009C5540"/>
    <w:rsid w:val="009C5E7B"/>
    <w:rsid w:val="009C6E87"/>
    <w:rsid w:val="009C72DD"/>
    <w:rsid w:val="009C78A8"/>
    <w:rsid w:val="009C7CB9"/>
    <w:rsid w:val="009D1919"/>
    <w:rsid w:val="009D25CE"/>
    <w:rsid w:val="009D2F3F"/>
    <w:rsid w:val="009D4BB1"/>
    <w:rsid w:val="009D5301"/>
    <w:rsid w:val="009E0A8B"/>
    <w:rsid w:val="009E0F9B"/>
    <w:rsid w:val="009E1D4E"/>
    <w:rsid w:val="009E23BB"/>
    <w:rsid w:val="009E2DC9"/>
    <w:rsid w:val="009E5A35"/>
    <w:rsid w:val="009E6001"/>
    <w:rsid w:val="009E6A4E"/>
    <w:rsid w:val="009E6E1C"/>
    <w:rsid w:val="009E75D1"/>
    <w:rsid w:val="009E7645"/>
    <w:rsid w:val="009F0FDF"/>
    <w:rsid w:val="009F1612"/>
    <w:rsid w:val="009F2FCD"/>
    <w:rsid w:val="009F446B"/>
    <w:rsid w:val="009F44E6"/>
    <w:rsid w:val="009F4600"/>
    <w:rsid w:val="009F6A15"/>
    <w:rsid w:val="009F7585"/>
    <w:rsid w:val="00A06F26"/>
    <w:rsid w:val="00A070A9"/>
    <w:rsid w:val="00A10622"/>
    <w:rsid w:val="00A117CA"/>
    <w:rsid w:val="00A135AB"/>
    <w:rsid w:val="00A13D67"/>
    <w:rsid w:val="00A17174"/>
    <w:rsid w:val="00A172DA"/>
    <w:rsid w:val="00A20097"/>
    <w:rsid w:val="00A21906"/>
    <w:rsid w:val="00A21A75"/>
    <w:rsid w:val="00A23B7B"/>
    <w:rsid w:val="00A271B9"/>
    <w:rsid w:val="00A276CE"/>
    <w:rsid w:val="00A30548"/>
    <w:rsid w:val="00A305E0"/>
    <w:rsid w:val="00A30B16"/>
    <w:rsid w:val="00A31432"/>
    <w:rsid w:val="00A340C8"/>
    <w:rsid w:val="00A35897"/>
    <w:rsid w:val="00A424F1"/>
    <w:rsid w:val="00A43334"/>
    <w:rsid w:val="00A438CA"/>
    <w:rsid w:val="00A44749"/>
    <w:rsid w:val="00A462CA"/>
    <w:rsid w:val="00A463BA"/>
    <w:rsid w:val="00A46722"/>
    <w:rsid w:val="00A46C48"/>
    <w:rsid w:val="00A46C59"/>
    <w:rsid w:val="00A55685"/>
    <w:rsid w:val="00A55B96"/>
    <w:rsid w:val="00A56C68"/>
    <w:rsid w:val="00A56FC4"/>
    <w:rsid w:val="00A573BE"/>
    <w:rsid w:val="00A61003"/>
    <w:rsid w:val="00A61075"/>
    <w:rsid w:val="00A62A89"/>
    <w:rsid w:val="00A62AC2"/>
    <w:rsid w:val="00A62DBC"/>
    <w:rsid w:val="00A62FA7"/>
    <w:rsid w:val="00A63215"/>
    <w:rsid w:val="00A64B09"/>
    <w:rsid w:val="00A66829"/>
    <w:rsid w:val="00A66B91"/>
    <w:rsid w:val="00A677E7"/>
    <w:rsid w:val="00A71006"/>
    <w:rsid w:val="00A7112A"/>
    <w:rsid w:val="00A72B08"/>
    <w:rsid w:val="00A732D5"/>
    <w:rsid w:val="00A750CB"/>
    <w:rsid w:val="00A842A3"/>
    <w:rsid w:val="00A84E65"/>
    <w:rsid w:val="00A85522"/>
    <w:rsid w:val="00A90D61"/>
    <w:rsid w:val="00A91574"/>
    <w:rsid w:val="00A91CD0"/>
    <w:rsid w:val="00AA239B"/>
    <w:rsid w:val="00AA706B"/>
    <w:rsid w:val="00AB12BC"/>
    <w:rsid w:val="00AB2611"/>
    <w:rsid w:val="00AB30D0"/>
    <w:rsid w:val="00AB3A95"/>
    <w:rsid w:val="00AB3B0E"/>
    <w:rsid w:val="00AB5295"/>
    <w:rsid w:val="00AB6033"/>
    <w:rsid w:val="00AB6639"/>
    <w:rsid w:val="00AB6CE7"/>
    <w:rsid w:val="00AB77F3"/>
    <w:rsid w:val="00AB7B7D"/>
    <w:rsid w:val="00AC029B"/>
    <w:rsid w:val="00AC03BC"/>
    <w:rsid w:val="00AC11DD"/>
    <w:rsid w:val="00AC1D47"/>
    <w:rsid w:val="00AC2444"/>
    <w:rsid w:val="00AC2981"/>
    <w:rsid w:val="00AC5B39"/>
    <w:rsid w:val="00AC5D77"/>
    <w:rsid w:val="00AC753C"/>
    <w:rsid w:val="00AD09C7"/>
    <w:rsid w:val="00AD1DC4"/>
    <w:rsid w:val="00AD3A37"/>
    <w:rsid w:val="00AD4781"/>
    <w:rsid w:val="00AD618D"/>
    <w:rsid w:val="00AD709C"/>
    <w:rsid w:val="00AE0073"/>
    <w:rsid w:val="00AE08C6"/>
    <w:rsid w:val="00AE42FC"/>
    <w:rsid w:val="00AE589B"/>
    <w:rsid w:val="00AE7337"/>
    <w:rsid w:val="00AE7FC7"/>
    <w:rsid w:val="00AF2183"/>
    <w:rsid w:val="00AF46CC"/>
    <w:rsid w:val="00AF53A0"/>
    <w:rsid w:val="00AF5AC8"/>
    <w:rsid w:val="00AF67E7"/>
    <w:rsid w:val="00B00B9B"/>
    <w:rsid w:val="00B036E1"/>
    <w:rsid w:val="00B05BED"/>
    <w:rsid w:val="00B070DB"/>
    <w:rsid w:val="00B10EC9"/>
    <w:rsid w:val="00B13679"/>
    <w:rsid w:val="00B13DA8"/>
    <w:rsid w:val="00B14C47"/>
    <w:rsid w:val="00B1584B"/>
    <w:rsid w:val="00B15901"/>
    <w:rsid w:val="00B15A75"/>
    <w:rsid w:val="00B15AB8"/>
    <w:rsid w:val="00B20530"/>
    <w:rsid w:val="00B20B25"/>
    <w:rsid w:val="00B210DD"/>
    <w:rsid w:val="00B23A2F"/>
    <w:rsid w:val="00B249AD"/>
    <w:rsid w:val="00B24BA2"/>
    <w:rsid w:val="00B302CF"/>
    <w:rsid w:val="00B31931"/>
    <w:rsid w:val="00B3235B"/>
    <w:rsid w:val="00B34187"/>
    <w:rsid w:val="00B350FE"/>
    <w:rsid w:val="00B354A2"/>
    <w:rsid w:val="00B40685"/>
    <w:rsid w:val="00B40EFB"/>
    <w:rsid w:val="00B41673"/>
    <w:rsid w:val="00B41B31"/>
    <w:rsid w:val="00B41ECF"/>
    <w:rsid w:val="00B4221B"/>
    <w:rsid w:val="00B43530"/>
    <w:rsid w:val="00B45EFC"/>
    <w:rsid w:val="00B46206"/>
    <w:rsid w:val="00B47566"/>
    <w:rsid w:val="00B50CD0"/>
    <w:rsid w:val="00B51172"/>
    <w:rsid w:val="00B51ED2"/>
    <w:rsid w:val="00B53070"/>
    <w:rsid w:val="00B56368"/>
    <w:rsid w:val="00B603D3"/>
    <w:rsid w:val="00B62087"/>
    <w:rsid w:val="00B63355"/>
    <w:rsid w:val="00B65086"/>
    <w:rsid w:val="00B67B75"/>
    <w:rsid w:val="00B67B83"/>
    <w:rsid w:val="00B67F7E"/>
    <w:rsid w:val="00B71419"/>
    <w:rsid w:val="00B735D9"/>
    <w:rsid w:val="00B80D6F"/>
    <w:rsid w:val="00B819C3"/>
    <w:rsid w:val="00B82082"/>
    <w:rsid w:val="00B83356"/>
    <w:rsid w:val="00B842DE"/>
    <w:rsid w:val="00B8449E"/>
    <w:rsid w:val="00B849DC"/>
    <w:rsid w:val="00B851E6"/>
    <w:rsid w:val="00B93AAB"/>
    <w:rsid w:val="00B94CDE"/>
    <w:rsid w:val="00B97486"/>
    <w:rsid w:val="00BA01A5"/>
    <w:rsid w:val="00BA234A"/>
    <w:rsid w:val="00BA3F6E"/>
    <w:rsid w:val="00BA411E"/>
    <w:rsid w:val="00BA4857"/>
    <w:rsid w:val="00BA6C7E"/>
    <w:rsid w:val="00BB0649"/>
    <w:rsid w:val="00BB44C9"/>
    <w:rsid w:val="00BB55D2"/>
    <w:rsid w:val="00BB5BC5"/>
    <w:rsid w:val="00BB68D0"/>
    <w:rsid w:val="00BB77AF"/>
    <w:rsid w:val="00BB7A69"/>
    <w:rsid w:val="00BB7C85"/>
    <w:rsid w:val="00BC3DD7"/>
    <w:rsid w:val="00BC59D5"/>
    <w:rsid w:val="00BC6F3B"/>
    <w:rsid w:val="00BC769E"/>
    <w:rsid w:val="00BC7A7B"/>
    <w:rsid w:val="00BC7C39"/>
    <w:rsid w:val="00BD1571"/>
    <w:rsid w:val="00BD2598"/>
    <w:rsid w:val="00BD3021"/>
    <w:rsid w:val="00BD5B0B"/>
    <w:rsid w:val="00BD7095"/>
    <w:rsid w:val="00BE2095"/>
    <w:rsid w:val="00BE7EE8"/>
    <w:rsid w:val="00BF01F4"/>
    <w:rsid w:val="00BF0857"/>
    <w:rsid w:val="00BF0AC9"/>
    <w:rsid w:val="00BF0F90"/>
    <w:rsid w:val="00BF1D3E"/>
    <w:rsid w:val="00BF30AB"/>
    <w:rsid w:val="00BF444D"/>
    <w:rsid w:val="00BF6462"/>
    <w:rsid w:val="00BF684C"/>
    <w:rsid w:val="00BF6F10"/>
    <w:rsid w:val="00BF79C8"/>
    <w:rsid w:val="00C0149E"/>
    <w:rsid w:val="00C0209D"/>
    <w:rsid w:val="00C0287F"/>
    <w:rsid w:val="00C0489B"/>
    <w:rsid w:val="00C0609F"/>
    <w:rsid w:val="00C06476"/>
    <w:rsid w:val="00C073AD"/>
    <w:rsid w:val="00C10BE1"/>
    <w:rsid w:val="00C11123"/>
    <w:rsid w:val="00C11C63"/>
    <w:rsid w:val="00C12C8B"/>
    <w:rsid w:val="00C14069"/>
    <w:rsid w:val="00C147D8"/>
    <w:rsid w:val="00C159FF"/>
    <w:rsid w:val="00C22302"/>
    <w:rsid w:val="00C24A03"/>
    <w:rsid w:val="00C2516C"/>
    <w:rsid w:val="00C25724"/>
    <w:rsid w:val="00C274E4"/>
    <w:rsid w:val="00C27E17"/>
    <w:rsid w:val="00C31F80"/>
    <w:rsid w:val="00C35147"/>
    <w:rsid w:val="00C36FCE"/>
    <w:rsid w:val="00C37F5E"/>
    <w:rsid w:val="00C41D8B"/>
    <w:rsid w:val="00C433E2"/>
    <w:rsid w:val="00C45B96"/>
    <w:rsid w:val="00C464A4"/>
    <w:rsid w:val="00C465F1"/>
    <w:rsid w:val="00C47DF7"/>
    <w:rsid w:val="00C51EE8"/>
    <w:rsid w:val="00C53AED"/>
    <w:rsid w:val="00C56327"/>
    <w:rsid w:val="00C60D8A"/>
    <w:rsid w:val="00C62FB0"/>
    <w:rsid w:val="00C653E4"/>
    <w:rsid w:val="00C6583C"/>
    <w:rsid w:val="00C67EC8"/>
    <w:rsid w:val="00C71E12"/>
    <w:rsid w:val="00C7213A"/>
    <w:rsid w:val="00C724DA"/>
    <w:rsid w:val="00C746B8"/>
    <w:rsid w:val="00C80121"/>
    <w:rsid w:val="00C81713"/>
    <w:rsid w:val="00C837CC"/>
    <w:rsid w:val="00C83DE6"/>
    <w:rsid w:val="00C8477A"/>
    <w:rsid w:val="00C91C81"/>
    <w:rsid w:val="00C92336"/>
    <w:rsid w:val="00C94F44"/>
    <w:rsid w:val="00C9523A"/>
    <w:rsid w:val="00C9610B"/>
    <w:rsid w:val="00C976C3"/>
    <w:rsid w:val="00CA220B"/>
    <w:rsid w:val="00CA3CE2"/>
    <w:rsid w:val="00CA47AF"/>
    <w:rsid w:val="00CA4A7E"/>
    <w:rsid w:val="00CA6530"/>
    <w:rsid w:val="00CB22AF"/>
    <w:rsid w:val="00CB488A"/>
    <w:rsid w:val="00CB4C62"/>
    <w:rsid w:val="00CB618C"/>
    <w:rsid w:val="00CB79C7"/>
    <w:rsid w:val="00CC57E5"/>
    <w:rsid w:val="00CC5CE1"/>
    <w:rsid w:val="00CC633A"/>
    <w:rsid w:val="00CC667B"/>
    <w:rsid w:val="00CC6F79"/>
    <w:rsid w:val="00CC7730"/>
    <w:rsid w:val="00CD0C20"/>
    <w:rsid w:val="00CD0F3F"/>
    <w:rsid w:val="00CD1B28"/>
    <w:rsid w:val="00CD407C"/>
    <w:rsid w:val="00CD623B"/>
    <w:rsid w:val="00CD67C0"/>
    <w:rsid w:val="00CD6A46"/>
    <w:rsid w:val="00CE085A"/>
    <w:rsid w:val="00CE1444"/>
    <w:rsid w:val="00CE4AB1"/>
    <w:rsid w:val="00CE5629"/>
    <w:rsid w:val="00CE58D0"/>
    <w:rsid w:val="00CE632E"/>
    <w:rsid w:val="00CE7A82"/>
    <w:rsid w:val="00CF4636"/>
    <w:rsid w:val="00D0194E"/>
    <w:rsid w:val="00D02B1D"/>
    <w:rsid w:val="00D02E65"/>
    <w:rsid w:val="00D0438C"/>
    <w:rsid w:val="00D0734E"/>
    <w:rsid w:val="00D111E4"/>
    <w:rsid w:val="00D13362"/>
    <w:rsid w:val="00D133C6"/>
    <w:rsid w:val="00D151CA"/>
    <w:rsid w:val="00D1524E"/>
    <w:rsid w:val="00D15748"/>
    <w:rsid w:val="00D1583F"/>
    <w:rsid w:val="00D226F1"/>
    <w:rsid w:val="00D22A8F"/>
    <w:rsid w:val="00D24D62"/>
    <w:rsid w:val="00D257D5"/>
    <w:rsid w:val="00D27B9D"/>
    <w:rsid w:val="00D30B8C"/>
    <w:rsid w:val="00D3300D"/>
    <w:rsid w:val="00D334E8"/>
    <w:rsid w:val="00D41829"/>
    <w:rsid w:val="00D4250C"/>
    <w:rsid w:val="00D43839"/>
    <w:rsid w:val="00D4426A"/>
    <w:rsid w:val="00D4474F"/>
    <w:rsid w:val="00D4674F"/>
    <w:rsid w:val="00D470EC"/>
    <w:rsid w:val="00D509B9"/>
    <w:rsid w:val="00D518D2"/>
    <w:rsid w:val="00D525B7"/>
    <w:rsid w:val="00D5405E"/>
    <w:rsid w:val="00D551F7"/>
    <w:rsid w:val="00D57882"/>
    <w:rsid w:val="00D61C93"/>
    <w:rsid w:val="00D66523"/>
    <w:rsid w:val="00D71259"/>
    <w:rsid w:val="00D74C59"/>
    <w:rsid w:val="00D75676"/>
    <w:rsid w:val="00D75B82"/>
    <w:rsid w:val="00D75E10"/>
    <w:rsid w:val="00D826A1"/>
    <w:rsid w:val="00D866F5"/>
    <w:rsid w:val="00D8778D"/>
    <w:rsid w:val="00D90C2A"/>
    <w:rsid w:val="00D9124C"/>
    <w:rsid w:val="00D913AD"/>
    <w:rsid w:val="00D9304D"/>
    <w:rsid w:val="00D94A48"/>
    <w:rsid w:val="00D95BC6"/>
    <w:rsid w:val="00D96064"/>
    <w:rsid w:val="00D96660"/>
    <w:rsid w:val="00DA1288"/>
    <w:rsid w:val="00DA5963"/>
    <w:rsid w:val="00DA5B47"/>
    <w:rsid w:val="00DA6102"/>
    <w:rsid w:val="00DA7B70"/>
    <w:rsid w:val="00DB0434"/>
    <w:rsid w:val="00DB15CF"/>
    <w:rsid w:val="00DB366D"/>
    <w:rsid w:val="00DB4696"/>
    <w:rsid w:val="00DB49A6"/>
    <w:rsid w:val="00DB4A0B"/>
    <w:rsid w:val="00DB4EFA"/>
    <w:rsid w:val="00DB59CF"/>
    <w:rsid w:val="00DB6003"/>
    <w:rsid w:val="00DC0F18"/>
    <w:rsid w:val="00DC467B"/>
    <w:rsid w:val="00DC70FE"/>
    <w:rsid w:val="00DD0851"/>
    <w:rsid w:val="00DD25E8"/>
    <w:rsid w:val="00DD2CED"/>
    <w:rsid w:val="00DD2EDC"/>
    <w:rsid w:val="00DD4CFE"/>
    <w:rsid w:val="00DD63B2"/>
    <w:rsid w:val="00DD670A"/>
    <w:rsid w:val="00DD67F6"/>
    <w:rsid w:val="00DD698E"/>
    <w:rsid w:val="00DE0054"/>
    <w:rsid w:val="00DE035A"/>
    <w:rsid w:val="00DE51D0"/>
    <w:rsid w:val="00DE691D"/>
    <w:rsid w:val="00DE75C0"/>
    <w:rsid w:val="00DF0F5B"/>
    <w:rsid w:val="00DF1112"/>
    <w:rsid w:val="00DF22D1"/>
    <w:rsid w:val="00DF2BDD"/>
    <w:rsid w:val="00DF3A8E"/>
    <w:rsid w:val="00DF76F8"/>
    <w:rsid w:val="00DF78D1"/>
    <w:rsid w:val="00E011F5"/>
    <w:rsid w:val="00E029A0"/>
    <w:rsid w:val="00E06813"/>
    <w:rsid w:val="00E075D1"/>
    <w:rsid w:val="00E12568"/>
    <w:rsid w:val="00E127FB"/>
    <w:rsid w:val="00E131A9"/>
    <w:rsid w:val="00E16ACB"/>
    <w:rsid w:val="00E25920"/>
    <w:rsid w:val="00E2762C"/>
    <w:rsid w:val="00E27C89"/>
    <w:rsid w:val="00E302B4"/>
    <w:rsid w:val="00E3148C"/>
    <w:rsid w:val="00E32708"/>
    <w:rsid w:val="00E3420E"/>
    <w:rsid w:val="00E349E9"/>
    <w:rsid w:val="00E34B22"/>
    <w:rsid w:val="00E36047"/>
    <w:rsid w:val="00E3735D"/>
    <w:rsid w:val="00E37E4A"/>
    <w:rsid w:val="00E40CD4"/>
    <w:rsid w:val="00E41555"/>
    <w:rsid w:val="00E41A3C"/>
    <w:rsid w:val="00E430FE"/>
    <w:rsid w:val="00E440F5"/>
    <w:rsid w:val="00E4415F"/>
    <w:rsid w:val="00E44B0E"/>
    <w:rsid w:val="00E44BE3"/>
    <w:rsid w:val="00E4500E"/>
    <w:rsid w:val="00E45589"/>
    <w:rsid w:val="00E50C5F"/>
    <w:rsid w:val="00E50D58"/>
    <w:rsid w:val="00E52CA8"/>
    <w:rsid w:val="00E536BA"/>
    <w:rsid w:val="00E53E0E"/>
    <w:rsid w:val="00E5528B"/>
    <w:rsid w:val="00E55B0C"/>
    <w:rsid w:val="00E55B33"/>
    <w:rsid w:val="00E605E3"/>
    <w:rsid w:val="00E6074D"/>
    <w:rsid w:val="00E652D2"/>
    <w:rsid w:val="00E67730"/>
    <w:rsid w:val="00E6789A"/>
    <w:rsid w:val="00E679D7"/>
    <w:rsid w:val="00E703BF"/>
    <w:rsid w:val="00E73BB2"/>
    <w:rsid w:val="00E74EAF"/>
    <w:rsid w:val="00E7594E"/>
    <w:rsid w:val="00E75EC8"/>
    <w:rsid w:val="00E767DF"/>
    <w:rsid w:val="00E808FE"/>
    <w:rsid w:val="00E80ED3"/>
    <w:rsid w:val="00E83D48"/>
    <w:rsid w:val="00E84CB6"/>
    <w:rsid w:val="00E850E2"/>
    <w:rsid w:val="00E86C96"/>
    <w:rsid w:val="00E87FC9"/>
    <w:rsid w:val="00E92251"/>
    <w:rsid w:val="00E92749"/>
    <w:rsid w:val="00E92CD1"/>
    <w:rsid w:val="00EA0AB8"/>
    <w:rsid w:val="00EA24B4"/>
    <w:rsid w:val="00EA2871"/>
    <w:rsid w:val="00EA29FF"/>
    <w:rsid w:val="00EA4B3C"/>
    <w:rsid w:val="00EA5415"/>
    <w:rsid w:val="00EA591B"/>
    <w:rsid w:val="00EA750F"/>
    <w:rsid w:val="00EB06D1"/>
    <w:rsid w:val="00EB17B3"/>
    <w:rsid w:val="00EB1EC2"/>
    <w:rsid w:val="00EB2CFA"/>
    <w:rsid w:val="00EB30A2"/>
    <w:rsid w:val="00EB691E"/>
    <w:rsid w:val="00EB6EAB"/>
    <w:rsid w:val="00EB6F38"/>
    <w:rsid w:val="00EC0AB3"/>
    <w:rsid w:val="00EC0C9B"/>
    <w:rsid w:val="00EC31E8"/>
    <w:rsid w:val="00EC57AF"/>
    <w:rsid w:val="00EC6E5C"/>
    <w:rsid w:val="00ED0413"/>
    <w:rsid w:val="00ED04AF"/>
    <w:rsid w:val="00ED5828"/>
    <w:rsid w:val="00ED656B"/>
    <w:rsid w:val="00EE0E4C"/>
    <w:rsid w:val="00EE2519"/>
    <w:rsid w:val="00EE4D60"/>
    <w:rsid w:val="00EE50E5"/>
    <w:rsid w:val="00EE5BF2"/>
    <w:rsid w:val="00EE69A0"/>
    <w:rsid w:val="00EF021D"/>
    <w:rsid w:val="00EF15BB"/>
    <w:rsid w:val="00EF185D"/>
    <w:rsid w:val="00EF2295"/>
    <w:rsid w:val="00EF24D4"/>
    <w:rsid w:val="00EF4043"/>
    <w:rsid w:val="00EF569C"/>
    <w:rsid w:val="00EF6433"/>
    <w:rsid w:val="00F01878"/>
    <w:rsid w:val="00F02085"/>
    <w:rsid w:val="00F02771"/>
    <w:rsid w:val="00F04063"/>
    <w:rsid w:val="00F1245E"/>
    <w:rsid w:val="00F12634"/>
    <w:rsid w:val="00F13A9C"/>
    <w:rsid w:val="00F2083F"/>
    <w:rsid w:val="00F20A62"/>
    <w:rsid w:val="00F21DD8"/>
    <w:rsid w:val="00F23824"/>
    <w:rsid w:val="00F248DC"/>
    <w:rsid w:val="00F24E66"/>
    <w:rsid w:val="00F25CF6"/>
    <w:rsid w:val="00F26677"/>
    <w:rsid w:val="00F26A17"/>
    <w:rsid w:val="00F3048A"/>
    <w:rsid w:val="00F31B38"/>
    <w:rsid w:val="00F33B43"/>
    <w:rsid w:val="00F34271"/>
    <w:rsid w:val="00F366E7"/>
    <w:rsid w:val="00F368AE"/>
    <w:rsid w:val="00F37C56"/>
    <w:rsid w:val="00F45ACF"/>
    <w:rsid w:val="00F50A76"/>
    <w:rsid w:val="00F53D2F"/>
    <w:rsid w:val="00F54CC8"/>
    <w:rsid w:val="00F621AC"/>
    <w:rsid w:val="00F62F69"/>
    <w:rsid w:val="00F6394A"/>
    <w:rsid w:val="00F66C39"/>
    <w:rsid w:val="00F67879"/>
    <w:rsid w:val="00F71547"/>
    <w:rsid w:val="00F719A3"/>
    <w:rsid w:val="00F7224A"/>
    <w:rsid w:val="00F72503"/>
    <w:rsid w:val="00F75491"/>
    <w:rsid w:val="00F75754"/>
    <w:rsid w:val="00F8250B"/>
    <w:rsid w:val="00F830B5"/>
    <w:rsid w:val="00F8403D"/>
    <w:rsid w:val="00F86132"/>
    <w:rsid w:val="00F86855"/>
    <w:rsid w:val="00F868D9"/>
    <w:rsid w:val="00F87D2C"/>
    <w:rsid w:val="00F90D7D"/>
    <w:rsid w:val="00F92719"/>
    <w:rsid w:val="00F93489"/>
    <w:rsid w:val="00F948D2"/>
    <w:rsid w:val="00F94BA1"/>
    <w:rsid w:val="00F94EB8"/>
    <w:rsid w:val="00FA3616"/>
    <w:rsid w:val="00FA3A73"/>
    <w:rsid w:val="00FA42E5"/>
    <w:rsid w:val="00FA4846"/>
    <w:rsid w:val="00FA6675"/>
    <w:rsid w:val="00FA68B6"/>
    <w:rsid w:val="00FB0FEC"/>
    <w:rsid w:val="00FB2AA5"/>
    <w:rsid w:val="00FB7F7E"/>
    <w:rsid w:val="00FC3816"/>
    <w:rsid w:val="00FC43B0"/>
    <w:rsid w:val="00FC5638"/>
    <w:rsid w:val="00FC5FA2"/>
    <w:rsid w:val="00FC6442"/>
    <w:rsid w:val="00FC64ED"/>
    <w:rsid w:val="00FD02C4"/>
    <w:rsid w:val="00FD4376"/>
    <w:rsid w:val="00FD5639"/>
    <w:rsid w:val="00FD5ABF"/>
    <w:rsid w:val="00FD6485"/>
    <w:rsid w:val="00FD67B9"/>
    <w:rsid w:val="00FE01BE"/>
    <w:rsid w:val="00FE1DD0"/>
    <w:rsid w:val="00FE4936"/>
    <w:rsid w:val="00FE5574"/>
    <w:rsid w:val="00FE6DFF"/>
    <w:rsid w:val="00FE7551"/>
    <w:rsid w:val="00FF3B11"/>
    <w:rsid w:val="00FF5202"/>
    <w:rsid w:val="00FF537C"/>
    <w:rsid w:val="00FF624C"/>
    <w:rsid w:val="00FF62D5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1BE03"/>
  <w15:docId w15:val="{74576320-45BE-40FC-8BF1-592A48E12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D5405E"/>
    <w:rPr>
      <w:rFonts w:ascii="Arial" w:hAnsi="Arial" w:cs="Arial"/>
      <w:sz w:val="22"/>
      <w:szCs w:val="22"/>
    </w:rPr>
  </w:style>
  <w:style w:type="paragraph" w:styleId="Nadpis1">
    <w:name w:val="heading 1"/>
    <w:basedOn w:val="nadpis10"/>
    <w:next w:val="Normln"/>
    <w:link w:val="Nadpis1Char"/>
    <w:uiPriority w:val="9"/>
    <w:qFormat/>
    <w:rsid w:val="00B1584B"/>
    <w:pPr>
      <w:outlineLvl w:val="0"/>
    </w:pPr>
  </w:style>
  <w:style w:type="paragraph" w:styleId="Nadpis2">
    <w:name w:val="heading 2"/>
    <w:basedOn w:val="Normln"/>
    <w:next w:val="Normln"/>
    <w:link w:val="Nadpis2Char"/>
    <w:qFormat/>
    <w:rsid w:val="00482B3D"/>
    <w:pPr>
      <w:jc w:val="both"/>
      <w:outlineLvl w:val="1"/>
    </w:pPr>
    <w:rPr>
      <w:rFonts w:ascii="Times New Roman" w:hAnsi="Times New Roman" w:cs="Times New Roman"/>
      <w:b/>
      <w:bCs/>
      <w:color w:val="000000"/>
      <w:sz w:val="24"/>
      <w:szCs w:val="24"/>
      <w:u w:val="single"/>
    </w:rPr>
  </w:style>
  <w:style w:type="paragraph" w:styleId="Nadpis3">
    <w:name w:val="heading 3"/>
    <w:basedOn w:val="Normln"/>
    <w:next w:val="Normln"/>
    <w:link w:val="Nadpis3Char"/>
    <w:uiPriority w:val="9"/>
    <w:qFormat/>
    <w:rsid w:val="00E92749"/>
    <w:pPr>
      <w:keepNext/>
      <w:spacing w:before="240" w:after="60"/>
      <w:outlineLvl w:val="2"/>
    </w:pPr>
    <w:rPr>
      <w:b/>
      <w:bCs/>
      <w:noProof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E92749"/>
    <w:pPr>
      <w:keepNext/>
      <w:spacing w:before="240" w:after="60"/>
      <w:outlineLvl w:val="3"/>
    </w:pPr>
    <w:rPr>
      <w:rFonts w:ascii="Times New Roman" w:hAnsi="Times New Roman" w:cs="Times New Roman"/>
      <w:b/>
      <w:bCs/>
      <w:noProof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24086A"/>
    <w:pPr>
      <w:keepNext/>
      <w:jc w:val="center"/>
      <w:outlineLvl w:val="4"/>
    </w:pPr>
    <w:rPr>
      <w:rFonts w:cs="Times New Roman"/>
      <w:b/>
      <w:sz w:val="16"/>
      <w:szCs w:val="20"/>
      <w:lang w:val="en-GB"/>
    </w:rPr>
  </w:style>
  <w:style w:type="paragraph" w:styleId="Nadpis6">
    <w:name w:val="heading 6"/>
    <w:basedOn w:val="Normln"/>
    <w:next w:val="Normln"/>
    <w:link w:val="Nadpis6Char"/>
    <w:qFormat/>
    <w:rsid w:val="0024086A"/>
    <w:pPr>
      <w:keepNext/>
      <w:outlineLvl w:val="5"/>
    </w:pPr>
    <w:rPr>
      <w:rFonts w:cs="Times New Roman"/>
      <w:b/>
      <w:sz w:val="18"/>
      <w:szCs w:val="20"/>
    </w:rPr>
  </w:style>
  <w:style w:type="paragraph" w:styleId="Nadpis7">
    <w:name w:val="heading 7"/>
    <w:basedOn w:val="Normln"/>
    <w:next w:val="Normln"/>
    <w:link w:val="Nadpis7Char"/>
    <w:uiPriority w:val="9"/>
    <w:qFormat/>
    <w:rsid w:val="00E92749"/>
    <w:pPr>
      <w:spacing w:before="240" w:after="60"/>
      <w:outlineLvl w:val="6"/>
    </w:pPr>
    <w:rPr>
      <w:rFonts w:ascii="Times New Roman" w:hAnsi="Times New Roman" w:cs="Times New Roman"/>
      <w:noProof/>
      <w:sz w:val="24"/>
      <w:szCs w:val="24"/>
    </w:rPr>
  </w:style>
  <w:style w:type="paragraph" w:styleId="Nadpis8">
    <w:name w:val="heading 8"/>
    <w:basedOn w:val="Normln"/>
    <w:next w:val="Normln"/>
    <w:link w:val="Nadpis8Char"/>
    <w:qFormat/>
    <w:rsid w:val="009C0156"/>
    <w:pPr>
      <w:keepNext/>
      <w:outlineLvl w:val="7"/>
    </w:pPr>
    <w:rPr>
      <w:rFonts w:cs="Times New Roman"/>
      <w:b/>
      <w:szCs w:val="20"/>
    </w:rPr>
  </w:style>
  <w:style w:type="paragraph" w:styleId="Nadpis9">
    <w:name w:val="heading 9"/>
    <w:basedOn w:val="Normln"/>
    <w:next w:val="Normln"/>
    <w:link w:val="Nadpis9Char"/>
    <w:qFormat/>
    <w:rsid w:val="009C0156"/>
    <w:pPr>
      <w:keepNext/>
      <w:ind w:left="-142"/>
      <w:jc w:val="both"/>
      <w:outlineLvl w:val="8"/>
    </w:pPr>
    <w:rPr>
      <w:rFonts w:cs="Times New Roman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uiPriority w:val="10"/>
    <w:qFormat/>
    <w:rsid w:val="0024086A"/>
    <w:pPr>
      <w:jc w:val="center"/>
    </w:pPr>
    <w:rPr>
      <w:rFonts w:ascii="Arial Black" w:hAnsi="Arial Black" w:cs="Times New Roman"/>
      <w:color w:val="008080"/>
      <w:sz w:val="26"/>
      <w:szCs w:val="20"/>
    </w:rPr>
  </w:style>
  <w:style w:type="character" w:customStyle="1" w:styleId="Nadpis1Char">
    <w:name w:val="Nadpis 1 Char"/>
    <w:link w:val="Nadpis1"/>
    <w:uiPriority w:val="9"/>
    <w:rsid w:val="00B1584B"/>
    <w:rPr>
      <w:b/>
      <w:bCs/>
      <w:color w:val="000000"/>
      <w:sz w:val="28"/>
      <w:szCs w:val="28"/>
      <w:u w:val="single"/>
    </w:rPr>
  </w:style>
  <w:style w:type="character" w:customStyle="1" w:styleId="Nadpis2Char">
    <w:name w:val="Nadpis 2 Char"/>
    <w:link w:val="Nadpis2"/>
    <w:rsid w:val="00482B3D"/>
    <w:rPr>
      <w:b/>
      <w:bCs/>
      <w:color w:val="000000"/>
      <w:sz w:val="24"/>
      <w:szCs w:val="24"/>
      <w:u w:val="single"/>
    </w:rPr>
  </w:style>
  <w:style w:type="character" w:customStyle="1" w:styleId="Nadpis3Char">
    <w:name w:val="Nadpis 3 Char"/>
    <w:link w:val="Nadpis3"/>
    <w:uiPriority w:val="9"/>
    <w:rsid w:val="00E92749"/>
    <w:rPr>
      <w:rFonts w:ascii="Arial" w:hAnsi="Arial" w:cs="Arial"/>
      <w:b/>
      <w:bCs/>
      <w:noProof/>
      <w:sz w:val="26"/>
      <w:szCs w:val="26"/>
    </w:rPr>
  </w:style>
  <w:style w:type="character" w:customStyle="1" w:styleId="Nadpis4Char">
    <w:name w:val="Nadpis 4 Char"/>
    <w:link w:val="Nadpis4"/>
    <w:uiPriority w:val="9"/>
    <w:rsid w:val="00E92749"/>
    <w:rPr>
      <w:b/>
      <w:bCs/>
      <w:noProof/>
      <w:sz w:val="28"/>
      <w:szCs w:val="28"/>
    </w:rPr>
  </w:style>
  <w:style w:type="character" w:customStyle="1" w:styleId="Nadpis7Char">
    <w:name w:val="Nadpis 7 Char"/>
    <w:link w:val="Nadpis7"/>
    <w:uiPriority w:val="9"/>
    <w:rsid w:val="00E92749"/>
    <w:rPr>
      <w:noProof/>
      <w:sz w:val="24"/>
      <w:szCs w:val="24"/>
    </w:rPr>
  </w:style>
  <w:style w:type="numbering" w:customStyle="1" w:styleId="Bezseznamu1">
    <w:name w:val="Bez seznamu1"/>
    <w:next w:val="Bezseznamu"/>
    <w:semiHidden/>
    <w:rsid w:val="00E92749"/>
  </w:style>
  <w:style w:type="paragraph" w:customStyle="1" w:styleId="Textbodu">
    <w:name w:val="Text bodu"/>
    <w:basedOn w:val="Normln"/>
    <w:rsid w:val="00E92749"/>
    <w:pPr>
      <w:numPr>
        <w:ilvl w:val="2"/>
        <w:numId w:val="1"/>
      </w:numPr>
      <w:jc w:val="both"/>
      <w:outlineLvl w:val="8"/>
    </w:pPr>
    <w:rPr>
      <w:rFonts w:ascii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rsid w:val="00E92749"/>
    <w:pPr>
      <w:numPr>
        <w:ilvl w:val="1"/>
        <w:numId w:val="1"/>
      </w:numPr>
      <w:jc w:val="both"/>
      <w:outlineLvl w:val="7"/>
    </w:pPr>
    <w:rPr>
      <w:rFonts w:ascii="Times New Roman" w:hAnsi="Times New Roman" w:cs="Times New Roman"/>
      <w:sz w:val="24"/>
      <w:szCs w:val="20"/>
    </w:rPr>
  </w:style>
  <w:style w:type="character" w:customStyle="1" w:styleId="TextodstavceCharCharCharChar">
    <w:name w:val="Text odstavce Char Char Char Char"/>
    <w:link w:val="TextodstavceCharCharChar"/>
    <w:rsid w:val="00E92749"/>
    <w:rPr>
      <w:rFonts w:ascii="Arial" w:hAnsi="Arial"/>
      <w:noProof/>
      <w:sz w:val="24"/>
    </w:rPr>
  </w:style>
  <w:style w:type="paragraph" w:customStyle="1" w:styleId="TextodstavceCharCharChar">
    <w:name w:val="Text odstavce Char Char Char"/>
    <w:basedOn w:val="Normln"/>
    <w:link w:val="TextodstavceCharCharCharChar"/>
    <w:rsid w:val="00E92749"/>
    <w:pPr>
      <w:tabs>
        <w:tab w:val="num" w:pos="360"/>
        <w:tab w:val="left" w:pos="851"/>
      </w:tabs>
      <w:spacing w:before="120" w:after="120"/>
      <w:jc w:val="both"/>
      <w:outlineLvl w:val="6"/>
    </w:pPr>
    <w:rPr>
      <w:rFonts w:cs="Times New Roman"/>
      <w:noProof/>
      <w:sz w:val="24"/>
      <w:szCs w:val="20"/>
    </w:rPr>
  </w:style>
  <w:style w:type="paragraph" w:customStyle="1" w:styleId="Nadpisplohy">
    <w:name w:val="Nadpis přílohy"/>
    <w:basedOn w:val="Normln"/>
    <w:rsid w:val="00E92749"/>
    <w:pPr>
      <w:spacing w:before="240"/>
      <w:jc w:val="center"/>
    </w:pPr>
    <w:rPr>
      <w:rFonts w:ascii="Times New Roman" w:hAnsi="Times New Roman" w:cs="Times New Roman"/>
      <w:b/>
      <w:sz w:val="28"/>
      <w:szCs w:val="24"/>
    </w:rPr>
  </w:style>
  <w:style w:type="paragraph" w:customStyle="1" w:styleId="Textodstavce">
    <w:name w:val="Text odstavce"/>
    <w:basedOn w:val="Normln"/>
    <w:rsid w:val="00E92749"/>
    <w:pPr>
      <w:numPr>
        <w:numId w:val="1"/>
      </w:numPr>
      <w:tabs>
        <w:tab w:val="left" w:pos="851"/>
      </w:tabs>
      <w:spacing w:before="120" w:after="120"/>
      <w:jc w:val="both"/>
      <w:outlineLvl w:val="6"/>
    </w:pPr>
    <w:rPr>
      <w:rFonts w:ascii="Times New Roman" w:hAnsi="Times New Roman" w:cs="Times New Roman"/>
      <w:sz w:val="24"/>
      <w:szCs w:val="20"/>
    </w:rPr>
  </w:style>
  <w:style w:type="paragraph" w:styleId="Zpat">
    <w:name w:val="footer"/>
    <w:basedOn w:val="Normln"/>
    <w:link w:val="ZpatChar"/>
    <w:uiPriority w:val="99"/>
    <w:rsid w:val="00E92749"/>
    <w:pPr>
      <w:tabs>
        <w:tab w:val="center" w:pos="4536"/>
        <w:tab w:val="right" w:pos="9072"/>
      </w:tabs>
    </w:pPr>
    <w:rPr>
      <w:rFonts w:ascii="Times New Roman" w:hAnsi="Times New Roman" w:cs="Times New Roman"/>
      <w:noProof/>
      <w:sz w:val="20"/>
      <w:szCs w:val="20"/>
    </w:rPr>
  </w:style>
  <w:style w:type="character" w:customStyle="1" w:styleId="ZpatChar">
    <w:name w:val="Zápatí Char"/>
    <w:link w:val="Zpat"/>
    <w:uiPriority w:val="99"/>
    <w:rsid w:val="00E92749"/>
    <w:rPr>
      <w:noProof/>
    </w:rPr>
  </w:style>
  <w:style w:type="character" w:styleId="slostrnky">
    <w:name w:val="page number"/>
    <w:rsid w:val="00E92749"/>
  </w:style>
  <w:style w:type="paragraph" w:styleId="Zhlav">
    <w:name w:val="header"/>
    <w:basedOn w:val="Normln"/>
    <w:link w:val="ZhlavChar"/>
    <w:uiPriority w:val="99"/>
    <w:rsid w:val="00E92749"/>
    <w:pPr>
      <w:tabs>
        <w:tab w:val="center" w:pos="4536"/>
        <w:tab w:val="right" w:pos="9072"/>
      </w:tabs>
    </w:pPr>
    <w:rPr>
      <w:rFonts w:ascii="Times New Roman" w:hAnsi="Times New Roman" w:cs="Times New Roman"/>
      <w:noProof/>
      <w:sz w:val="20"/>
      <w:szCs w:val="20"/>
    </w:rPr>
  </w:style>
  <w:style w:type="character" w:customStyle="1" w:styleId="ZhlavChar">
    <w:name w:val="Záhlaví Char"/>
    <w:link w:val="Zhlav"/>
    <w:uiPriority w:val="99"/>
    <w:rsid w:val="00E92749"/>
    <w:rPr>
      <w:noProof/>
    </w:rPr>
  </w:style>
  <w:style w:type="paragraph" w:customStyle="1" w:styleId="Import1">
    <w:name w:val="Import 1"/>
    <w:basedOn w:val="Normln"/>
    <w:rsid w:val="00E92749"/>
    <w:pPr>
      <w:widowControl w:val="0"/>
      <w:spacing w:line="218" w:lineRule="auto"/>
      <w:ind w:left="864"/>
    </w:pPr>
    <w:rPr>
      <w:rFonts w:ascii="Courier New" w:hAnsi="Courier New" w:cs="Times New Roman"/>
      <w:noProof/>
      <w:sz w:val="24"/>
      <w:szCs w:val="20"/>
    </w:rPr>
  </w:style>
  <w:style w:type="paragraph" w:customStyle="1" w:styleId="Import74">
    <w:name w:val="Import 74"/>
    <w:basedOn w:val="Normln"/>
    <w:rsid w:val="00E92749"/>
    <w:pPr>
      <w:widowControl w:val="0"/>
      <w:tabs>
        <w:tab w:val="left" w:pos="8208"/>
      </w:tabs>
      <w:spacing w:line="218" w:lineRule="auto"/>
      <w:ind w:left="4032"/>
    </w:pPr>
    <w:rPr>
      <w:rFonts w:ascii="Courier New" w:hAnsi="Courier New" w:cs="Times New Roman"/>
      <w:noProof/>
      <w:sz w:val="24"/>
      <w:szCs w:val="20"/>
    </w:rPr>
  </w:style>
  <w:style w:type="paragraph" w:styleId="Zkladntextodsazen2">
    <w:name w:val="Body Text Indent 2"/>
    <w:basedOn w:val="Normln"/>
    <w:link w:val="Zkladntextodsazen2Char"/>
    <w:uiPriority w:val="99"/>
    <w:rsid w:val="00E92749"/>
    <w:pPr>
      <w:tabs>
        <w:tab w:val="left" w:pos="-2127"/>
      </w:tabs>
      <w:ind w:left="375"/>
    </w:pPr>
    <w:rPr>
      <w:rFonts w:ascii="Times New Roman" w:hAnsi="Times New Roman" w:cs="Times New Roman"/>
      <w:szCs w:val="20"/>
    </w:rPr>
  </w:style>
  <w:style w:type="character" w:customStyle="1" w:styleId="Zkladntextodsazen2Char">
    <w:name w:val="Základní text odsazený 2 Char"/>
    <w:link w:val="Zkladntextodsazen2"/>
    <w:uiPriority w:val="99"/>
    <w:rsid w:val="00E92749"/>
    <w:rPr>
      <w:sz w:val="22"/>
    </w:rPr>
  </w:style>
  <w:style w:type="paragraph" w:customStyle="1" w:styleId="Zkladntext31">
    <w:name w:val="Základní text 31"/>
    <w:basedOn w:val="Normln"/>
    <w:rsid w:val="00E92749"/>
    <w:pPr>
      <w:spacing w:before="120" w:line="240" w:lineRule="atLeast"/>
      <w:jc w:val="both"/>
    </w:pPr>
    <w:rPr>
      <w:rFonts w:cs="Times New Roman"/>
      <w:szCs w:val="20"/>
    </w:rPr>
  </w:style>
  <w:style w:type="paragraph" w:customStyle="1" w:styleId="Styl6">
    <w:name w:val="Styl6"/>
    <w:basedOn w:val="Normln"/>
    <w:rsid w:val="00E92749"/>
    <w:pPr>
      <w:numPr>
        <w:numId w:val="2"/>
      </w:numPr>
      <w:spacing w:before="40" w:after="60"/>
      <w:jc w:val="both"/>
    </w:pPr>
    <w:rPr>
      <w:rFonts w:cs="Times New Roman"/>
      <w:snapToGrid w:val="0"/>
      <w:sz w:val="19"/>
      <w:szCs w:val="20"/>
    </w:rPr>
  </w:style>
  <w:style w:type="paragraph" w:styleId="Zkladntext2">
    <w:name w:val="Body Text 2"/>
    <w:basedOn w:val="Normln"/>
    <w:link w:val="Zkladntext2Char"/>
    <w:uiPriority w:val="99"/>
    <w:rsid w:val="00E92749"/>
    <w:pPr>
      <w:spacing w:after="120" w:line="480" w:lineRule="auto"/>
    </w:pPr>
    <w:rPr>
      <w:rFonts w:ascii="Times New Roman" w:hAnsi="Times New Roman" w:cs="Times New Roman"/>
      <w:noProof/>
      <w:sz w:val="20"/>
      <w:szCs w:val="20"/>
    </w:rPr>
  </w:style>
  <w:style w:type="character" w:customStyle="1" w:styleId="Zkladntext2Char">
    <w:name w:val="Základní text 2 Char"/>
    <w:link w:val="Zkladntext2"/>
    <w:uiPriority w:val="99"/>
    <w:rsid w:val="00E92749"/>
    <w:rPr>
      <w:noProof/>
    </w:rPr>
  </w:style>
  <w:style w:type="paragraph" w:customStyle="1" w:styleId="Import0">
    <w:name w:val="Import 0"/>
    <w:basedOn w:val="Normln"/>
    <w:link w:val="Import0Char"/>
    <w:rsid w:val="00E92749"/>
    <w:pPr>
      <w:widowControl w:val="0"/>
      <w:spacing w:line="288" w:lineRule="auto"/>
    </w:pPr>
    <w:rPr>
      <w:rFonts w:ascii="Courier New" w:hAnsi="Courier New" w:cs="Times New Roman"/>
      <w:noProof/>
      <w:sz w:val="24"/>
      <w:szCs w:val="20"/>
    </w:rPr>
  </w:style>
  <w:style w:type="paragraph" w:customStyle="1" w:styleId="Import3">
    <w:name w:val="Import 3"/>
    <w:basedOn w:val="Import0"/>
    <w:rsid w:val="00E92749"/>
    <w:pPr>
      <w:spacing w:line="327" w:lineRule="auto"/>
      <w:ind w:left="864"/>
    </w:pPr>
  </w:style>
  <w:style w:type="paragraph" w:customStyle="1" w:styleId="Import12">
    <w:name w:val="Import 12"/>
    <w:basedOn w:val="Import0"/>
    <w:rsid w:val="00E92749"/>
    <w:pPr>
      <w:spacing w:line="218" w:lineRule="auto"/>
      <w:ind w:left="864" w:firstLine="720"/>
    </w:pPr>
  </w:style>
  <w:style w:type="paragraph" w:customStyle="1" w:styleId="Import17">
    <w:name w:val="Import 17"/>
    <w:basedOn w:val="Import0"/>
    <w:rsid w:val="00E92749"/>
    <w:pPr>
      <w:tabs>
        <w:tab w:val="left" w:pos="6912"/>
      </w:tabs>
      <w:spacing w:line="218" w:lineRule="auto"/>
      <w:ind w:left="864"/>
    </w:pPr>
  </w:style>
  <w:style w:type="paragraph" w:customStyle="1" w:styleId="Import21">
    <w:name w:val="Import 21"/>
    <w:basedOn w:val="Import0"/>
    <w:rsid w:val="00E92749"/>
    <w:pPr>
      <w:tabs>
        <w:tab w:val="left" w:pos="5184"/>
      </w:tabs>
      <w:spacing w:line="218" w:lineRule="auto"/>
      <w:ind w:left="864"/>
    </w:pPr>
  </w:style>
  <w:style w:type="paragraph" w:customStyle="1" w:styleId="Import46">
    <w:name w:val="Import 46"/>
    <w:basedOn w:val="Import0"/>
    <w:rsid w:val="00E92749"/>
    <w:pPr>
      <w:tabs>
        <w:tab w:val="left" w:pos="7488"/>
      </w:tabs>
      <w:spacing w:line="218" w:lineRule="auto"/>
      <w:ind w:left="4752"/>
    </w:pPr>
  </w:style>
  <w:style w:type="paragraph" w:customStyle="1" w:styleId="Import61">
    <w:name w:val="Import 61"/>
    <w:basedOn w:val="Import0"/>
    <w:rsid w:val="00E92749"/>
    <w:pPr>
      <w:tabs>
        <w:tab w:val="left" w:pos="5040"/>
        <w:tab w:val="left" w:pos="7776"/>
      </w:tabs>
      <w:spacing w:line="218" w:lineRule="auto"/>
      <w:ind w:left="864"/>
    </w:pPr>
  </w:style>
  <w:style w:type="paragraph" w:customStyle="1" w:styleId="Import73">
    <w:name w:val="Import 73"/>
    <w:basedOn w:val="Import0"/>
    <w:rsid w:val="00E92749"/>
    <w:pPr>
      <w:tabs>
        <w:tab w:val="left" w:pos="4032"/>
        <w:tab w:val="left" w:pos="7920"/>
      </w:tabs>
      <w:spacing w:line="218" w:lineRule="auto"/>
      <w:ind w:left="864"/>
    </w:pPr>
  </w:style>
  <w:style w:type="paragraph" w:customStyle="1" w:styleId="Import75">
    <w:name w:val="Import 75"/>
    <w:basedOn w:val="Import0"/>
    <w:rsid w:val="00E92749"/>
    <w:pPr>
      <w:tabs>
        <w:tab w:val="left" w:pos="8208"/>
      </w:tabs>
      <w:spacing w:line="218" w:lineRule="auto"/>
      <w:ind w:left="864"/>
    </w:pPr>
  </w:style>
  <w:style w:type="paragraph" w:styleId="Zkladntext">
    <w:name w:val="Body Text"/>
    <w:basedOn w:val="Normln"/>
    <w:link w:val="ZkladntextChar"/>
    <w:uiPriority w:val="99"/>
    <w:rsid w:val="00E92749"/>
    <w:pPr>
      <w:spacing w:after="120"/>
    </w:pPr>
    <w:rPr>
      <w:rFonts w:ascii="Times New Roman" w:hAnsi="Times New Roman" w:cs="Times New Roman"/>
      <w:noProof/>
      <w:sz w:val="20"/>
      <w:szCs w:val="20"/>
    </w:rPr>
  </w:style>
  <w:style w:type="character" w:customStyle="1" w:styleId="ZkladntextChar">
    <w:name w:val="Základní text Char"/>
    <w:link w:val="Zkladntext"/>
    <w:uiPriority w:val="99"/>
    <w:rsid w:val="00E92749"/>
    <w:rPr>
      <w:noProof/>
    </w:rPr>
  </w:style>
  <w:style w:type="paragraph" w:customStyle="1" w:styleId="Odsazentext">
    <w:name w:val="Odsazený text"/>
    <w:basedOn w:val="Normln"/>
    <w:link w:val="OdsazentextChar"/>
    <w:qFormat/>
    <w:rsid w:val="00E92749"/>
    <w:pPr>
      <w:numPr>
        <w:numId w:val="3"/>
      </w:numPr>
      <w:tabs>
        <w:tab w:val="clear" w:pos="1287"/>
      </w:tabs>
      <w:spacing w:after="80"/>
      <w:ind w:left="284" w:hanging="284"/>
      <w:jc w:val="both"/>
    </w:pPr>
    <w:rPr>
      <w:rFonts w:cs="Times New Roman"/>
      <w:sz w:val="20"/>
      <w:szCs w:val="20"/>
      <w:lang w:eastAsia="en-US"/>
    </w:rPr>
  </w:style>
  <w:style w:type="paragraph" w:customStyle="1" w:styleId="Import19">
    <w:name w:val="Import 19"/>
    <w:basedOn w:val="Import0"/>
    <w:rsid w:val="00E92749"/>
    <w:pPr>
      <w:spacing w:line="327" w:lineRule="auto"/>
      <w:ind w:left="864"/>
    </w:pPr>
  </w:style>
  <w:style w:type="paragraph" w:customStyle="1" w:styleId="Import22">
    <w:name w:val="Import 22"/>
    <w:basedOn w:val="Import0"/>
    <w:rsid w:val="00E92749"/>
    <w:pPr>
      <w:spacing w:line="327" w:lineRule="auto"/>
      <w:ind w:left="864" w:firstLine="720"/>
    </w:pPr>
  </w:style>
  <w:style w:type="paragraph" w:customStyle="1" w:styleId="Import199">
    <w:name w:val="Import 199"/>
    <w:basedOn w:val="Import0"/>
    <w:rsid w:val="00E92749"/>
    <w:pPr>
      <w:spacing w:line="327" w:lineRule="auto"/>
      <w:ind w:left="864" w:firstLine="864"/>
    </w:pPr>
  </w:style>
  <w:style w:type="paragraph" w:customStyle="1" w:styleId="TextodstavceCharChar">
    <w:name w:val="Text odstavce Char Char"/>
    <w:basedOn w:val="Normln"/>
    <w:rsid w:val="00E92749"/>
    <w:pPr>
      <w:tabs>
        <w:tab w:val="num" w:pos="360"/>
        <w:tab w:val="left" w:pos="851"/>
      </w:tabs>
      <w:spacing w:before="120" w:after="120"/>
      <w:jc w:val="both"/>
      <w:outlineLvl w:val="6"/>
    </w:pPr>
    <w:rPr>
      <w:rFonts w:cs="Times New Roman"/>
      <w:noProof/>
      <w:sz w:val="24"/>
      <w:szCs w:val="20"/>
    </w:rPr>
  </w:style>
  <w:style w:type="paragraph" w:styleId="Zkladntextodsazen3">
    <w:name w:val="Body Text Indent 3"/>
    <w:basedOn w:val="Normln"/>
    <w:link w:val="Zkladntextodsazen3Char"/>
    <w:uiPriority w:val="99"/>
    <w:rsid w:val="00E92749"/>
    <w:pPr>
      <w:spacing w:after="120"/>
      <w:ind w:left="283"/>
    </w:pPr>
    <w:rPr>
      <w:rFonts w:ascii="Times New Roman" w:hAnsi="Times New Roman" w:cs="Times New Roman"/>
      <w:noProof/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rsid w:val="00E92749"/>
    <w:rPr>
      <w:noProof/>
      <w:sz w:val="16"/>
      <w:szCs w:val="16"/>
    </w:rPr>
  </w:style>
  <w:style w:type="paragraph" w:customStyle="1" w:styleId="Import9">
    <w:name w:val="Import 9"/>
    <w:basedOn w:val="Import0"/>
    <w:rsid w:val="00E92749"/>
    <w:pPr>
      <w:tabs>
        <w:tab w:val="left" w:pos="1584"/>
        <w:tab w:val="left" w:pos="3312"/>
        <w:tab w:val="left" w:pos="5040"/>
        <w:tab w:val="left" w:pos="6768"/>
        <w:tab w:val="left" w:pos="8496"/>
        <w:tab w:val="left" w:pos="10224"/>
        <w:tab w:val="left" w:pos="11952"/>
        <w:tab w:val="left" w:pos="13680"/>
        <w:tab w:val="left" w:pos="15408"/>
        <w:tab w:val="left" w:pos="17136"/>
        <w:tab w:val="left" w:pos="18864"/>
      </w:tabs>
      <w:spacing w:line="327" w:lineRule="auto"/>
      <w:ind w:left="864" w:firstLine="720"/>
    </w:pPr>
  </w:style>
  <w:style w:type="paragraph" w:customStyle="1" w:styleId="Import23">
    <w:name w:val="Import 23"/>
    <w:basedOn w:val="Import0"/>
    <w:rsid w:val="00E92749"/>
    <w:pPr>
      <w:spacing w:line="218" w:lineRule="auto"/>
      <w:ind w:left="1296"/>
    </w:pPr>
  </w:style>
  <w:style w:type="paragraph" w:customStyle="1" w:styleId="Import14">
    <w:name w:val="Import 14"/>
    <w:basedOn w:val="Import0"/>
    <w:rsid w:val="00E92749"/>
    <w:pPr>
      <w:spacing w:line="218" w:lineRule="auto"/>
      <w:ind w:left="1152"/>
    </w:pPr>
  </w:style>
  <w:style w:type="paragraph" w:customStyle="1" w:styleId="Import26">
    <w:name w:val="Import 26"/>
    <w:basedOn w:val="Import0"/>
    <w:rsid w:val="00E92749"/>
    <w:pPr>
      <w:tabs>
        <w:tab w:val="left" w:pos="8784"/>
      </w:tabs>
      <w:spacing w:line="218" w:lineRule="auto"/>
      <w:ind w:left="2016"/>
    </w:pPr>
  </w:style>
  <w:style w:type="paragraph" w:customStyle="1" w:styleId="Import35">
    <w:name w:val="Import 35"/>
    <w:basedOn w:val="Import0"/>
    <w:rsid w:val="00E92749"/>
    <w:pPr>
      <w:spacing w:line="218" w:lineRule="auto"/>
      <w:ind w:left="1008"/>
    </w:pPr>
  </w:style>
  <w:style w:type="paragraph" w:customStyle="1" w:styleId="Import107">
    <w:name w:val="Import 107"/>
    <w:basedOn w:val="Import0"/>
    <w:rsid w:val="00E92749"/>
    <w:pPr>
      <w:tabs>
        <w:tab w:val="left" w:pos="2304"/>
        <w:tab w:val="left" w:pos="6336"/>
      </w:tabs>
      <w:spacing w:line="218" w:lineRule="auto"/>
      <w:ind w:left="1584"/>
    </w:pPr>
  </w:style>
  <w:style w:type="paragraph" w:styleId="Normlnweb">
    <w:name w:val="Normal (Web)"/>
    <w:basedOn w:val="Normln"/>
    <w:rsid w:val="00E92749"/>
    <w:pPr>
      <w:suppressAutoHyphens/>
      <w:spacing w:before="280" w:after="119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pple-style-span">
    <w:name w:val="apple-style-span"/>
    <w:rsid w:val="00E92749"/>
  </w:style>
  <w:style w:type="character" w:customStyle="1" w:styleId="apple-converted-space">
    <w:name w:val="apple-converted-space"/>
    <w:rsid w:val="00E92749"/>
  </w:style>
  <w:style w:type="character" w:customStyle="1" w:styleId="OdsazentextChar">
    <w:name w:val="Odsazený text Char"/>
    <w:link w:val="Odsazentext"/>
    <w:rsid w:val="00E92749"/>
    <w:rPr>
      <w:rFonts w:ascii="Arial" w:hAnsi="Arial"/>
      <w:lang w:eastAsia="en-US"/>
    </w:rPr>
  </w:style>
  <w:style w:type="paragraph" w:styleId="Zkladntextodsazen">
    <w:name w:val="Body Text Indent"/>
    <w:basedOn w:val="Normln"/>
    <w:link w:val="ZkladntextodsazenChar"/>
    <w:uiPriority w:val="99"/>
    <w:rsid w:val="00E92749"/>
    <w:pPr>
      <w:spacing w:after="120"/>
      <w:ind w:left="283"/>
    </w:pPr>
    <w:rPr>
      <w:rFonts w:ascii="Times New Roman" w:hAnsi="Times New Roman" w:cs="Times New Roman"/>
      <w:noProof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rsid w:val="00E92749"/>
    <w:rPr>
      <w:noProof/>
    </w:rPr>
  </w:style>
  <w:style w:type="paragraph" w:customStyle="1" w:styleId="Odrka">
    <w:name w:val="Odrážka"/>
    <w:basedOn w:val="Normln"/>
    <w:rsid w:val="00E92749"/>
    <w:pPr>
      <w:numPr>
        <w:numId w:val="4"/>
      </w:numPr>
      <w:jc w:val="both"/>
    </w:pPr>
    <w:rPr>
      <w:rFonts w:ascii="Times New Roman" w:eastAsia="MS Mincho" w:hAnsi="Times New Roman" w:cs="Times New Roman"/>
      <w:sz w:val="24"/>
      <w:szCs w:val="24"/>
    </w:rPr>
  </w:style>
  <w:style w:type="table" w:styleId="Mkatabulky">
    <w:name w:val="Table Grid"/>
    <w:basedOn w:val="Normlntabulka"/>
    <w:rsid w:val="00E927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rsid w:val="00E92749"/>
    <w:rPr>
      <w:rFonts w:ascii="Tahoma" w:hAnsi="Tahoma" w:cs="Tahoma"/>
      <w:noProof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E92749"/>
    <w:rPr>
      <w:rFonts w:ascii="Tahoma" w:hAnsi="Tahoma" w:cs="Tahoma"/>
      <w:noProof/>
      <w:sz w:val="16"/>
      <w:szCs w:val="16"/>
    </w:rPr>
  </w:style>
  <w:style w:type="character" w:styleId="Hypertextovodkaz">
    <w:name w:val="Hyperlink"/>
    <w:uiPriority w:val="99"/>
    <w:unhideWhenUsed/>
    <w:rsid w:val="00E92749"/>
    <w:rPr>
      <w:color w:val="0000FF"/>
      <w:u w:val="single"/>
    </w:rPr>
  </w:style>
  <w:style w:type="character" w:styleId="Sledovanodkaz">
    <w:name w:val="FollowedHyperlink"/>
    <w:rsid w:val="00E92749"/>
    <w:rPr>
      <w:color w:val="800080"/>
      <w:u w:val="single"/>
    </w:rPr>
  </w:style>
  <w:style w:type="paragraph" w:styleId="Zkladntext3">
    <w:name w:val="Body Text 3"/>
    <w:basedOn w:val="Normln"/>
    <w:link w:val="Zkladntext3Char"/>
    <w:rsid w:val="00E92749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Zkladntext3Char">
    <w:name w:val="Základní text 3 Char"/>
    <w:link w:val="Zkladntext3"/>
    <w:rsid w:val="00E92749"/>
    <w:rPr>
      <w:sz w:val="16"/>
      <w:szCs w:val="16"/>
    </w:rPr>
  </w:style>
  <w:style w:type="paragraph" w:customStyle="1" w:styleId="Odstavecseseznamem1">
    <w:name w:val="Odstavec se seznamem1"/>
    <w:basedOn w:val="Normln"/>
    <w:rsid w:val="00E92749"/>
    <w:pPr>
      <w:ind w:left="720"/>
    </w:pPr>
    <w:rPr>
      <w:rFonts w:ascii="Times New Roman" w:eastAsia="Calibri" w:hAnsi="Times New Roman" w:cs="Times New Roman"/>
      <w:sz w:val="24"/>
      <w:szCs w:val="24"/>
    </w:rPr>
  </w:style>
  <w:style w:type="table" w:styleId="Barevntabulka1">
    <w:name w:val="Table Colorful 1"/>
    <w:basedOn w:val="Normlntabulka"/>
    <w:rsid w:val="00E92749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Barevntabulka2">
    <w:name w:val="Table Colorful 2"/>
    <w:basedOn w:val="Normlntabulka"/>
    <w:rsid w:val="00E9274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Barevntabulka3">
    <w:name w:val="Table Colorful 3"/>
    <w:basedOn w:val="Normlntabulka"/>
    <w:rsid w:val="00E92749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legantntabulka">
    <w:name w:val="Table Elegant"/>
    <w:basedOn w:val="Normlntabulka"/>
    <w:rsid w:val="00E9274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Jednoduchtabulka1">
    <w:name w:val="Table Simple 1"/>
    <w:basedOn w:val="Normlntabulka"/>
    <w:rsid w:val="00E92749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duchtabulka2">
    <w:name w:val="Table Simple 2"/>
    <w:basedOn w:val="Normlntabulka"/>
    <w:rsid w:val="00E9274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ulkajakoseznam8">
    <w:name w:val="Table List 8"/>
    <w:basedOn w:val="Normlntabulka"/>
    <w:rsid w:val="00E9274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UPNO-Text">
    <w:name w:val="UPNO-Text"/>
    <w:basedOn w:val="Normln"/>
    <w:rsid w:val="00E92749"/>
    <w:pPr>
      <w:suppressAutoHyphens/>
      <w:spacing w:line="283" w:lineRule="exact"/>
      <w:jc w:val="both"/>
    </w:pPr>
    <w:rPr>
      <w:szCs w:val="24"/>
      <w:lang w:eastAsia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E92749"/>
    <w:pPr>
      <w:ind w:left="720" w:hanging="357"/>
      <w:contextualSpacing/>
    </w:pPr>
    <w:rPr>
      <w:rFonts w:ascii="Calibri" w:eastAsia="Calibri" w:hAnsi="Calibri" w:cs="Times New Roman"/>
      <w:lang w:eastAsia="en-US"/>
    </w:rPr>
  </w:style>
  <w:style w:type="paragraph" w:customStyle="1" w:styleId="Import32">
    <w:name w:val="Import 32"/>
    <w:basedOn w:val="Import0"/>
    <w:rsid w:val="00E92749"/>
    <w:pPr>
      <w:spacing w:line="327" w:lineRule="auto"/>
      <w:ind w:left="1152" w:hanging="288"/>
    </w:pPr>
  </w:style>
  <w:style w:type="paragraph" w:customStyle="1" w:styleId="Odrkov">
    <w:name w:val="Odrážkový"/>
    <w:basedOn w:val="Normln"/>
    <w:rsid w:val="00E92749"/>
    <w:pPr>
      <w:numPr>
        <w:numId w:val="5"/>
      </w:numPr>
      <w:spacing w:before="120"/>
      <w:jc w:val="both"/>
    </w:pPr>
    <w:rPr>
      <w:rFonts w:ascii="Times New Roman" w:hAnsi="Times New Roman" w:cs="Times New Roman"/>
      <w:szCs w:val="20"/>
    </w:rPr>
  </w:style>
  <w:style w:type="character" w:customStyle="1" w:styleId="NzevChar">
    <w:name w:val="Název Char"/>
    <w:link w:val="Nzev"/>
    <w:uiPriority w:val="10"/>
    <w:rsid w:val="00E92749"/>
    <w:rPr>
      <w:rFonts w:ascii="Arial Black" w:hAnsi="Arial Black"/>
      <w:color w:val="008080"/>
      <w:sz w:val="26"/>
    </w:rPr>
  </w:style>
  <w:style w:type="character" w:customStyle="1" w:styleId="Nadpis6Char">
    <w:name w:val="Nadpis 6 Char"/>
    <w:link w:val="Nadpis6"/>
    <w:rsid w:val="00E92749"/>
    <w:rPr>
      <w:rFonts w:ascii="Arial" w:hAnsi="Arial"/>
      <w:b/>
      <w:sz w:val="18"/>
    </w:rPr>
  </w:style>
  <w:style w:type="numbering" w:customStyle="1" w:styleId="Bezseznamu2">
    <w:name w:val="Bez seznamu2"/>
    <w:next w:val="Bezseznamu"/>
    <w:uiPriority w:val="99"/>
    <w:semiHidden/>
    <w:rsid w:val="00661BF0"/>
  </w:style>
  <w:style w:type="paragraph" w:customStyle="1" w:styleId="TextodstavceChar">
    <w:name w:val="Text odstavce Char"/>
    <w:basedOn w:val="Normln"/>
    <w:rsid w:val="00661BF0"/>
    <w:pPr>
      <w:tabs>
        <w:tab w:val="num" w:pos="785"/>
        <w:tab w:val="left" w:pos="851"/>
      </w:tabs>
      <w:spacing w:before="120" w:after="120"/>
      <w:ind w:firstLine="425"/>
      <w:jc w:val="both"/>
      <w:outlineLvl w:val="6"/>
    </w:pPr>
    <w:rPr>
      <w:rFonts w:ascii="Times New Roman" w:hAnsi="Times New Roman" w:cs="Times New Roman"/>
      <w:sz w:val="24"/>
      <w:szCs w:val="20"/>
    </w:rPr>
  </w:style>
  <w:style w:type="paragraph" w:customStyle="1" w:styleId="Textodstavce1">
    <w:name w:val="Text odstavce 1"/>
    <w:basedOn w:val="TextodstavceChar"/>
    <w:rsid w:val="00661BF0"/>
    <w:pPr>
      <w:tabs>
        <w:tab w:val="clear" w:pos="785"/>
        <w:tab w:val="clear" w:pos="851"/>
      </w:tabs>
      <w:ind w:firstLine="0"/>
      <w:outlineLvl w:val="9"/>
    </w:pPr>
  </w:style>
  <w:style w:type="paragraph" w:styleId="Seznam">
    <w:name w:val="List"/>
    <w:basedOn w:val="Zkladntext"/>
    <w:rsid w:val="00661BF0"/>
    <w:pPr>
      <w:widowControl w:val="0"/>
      <w:suppressAutoHyphens/>
    </w:pPr>
    <w:rPr>
      <w:rFonts w:eastAsia="Lucida Sans Unicode" w:cs="Tahoma"/>
      <w:noProof w:val="0"/>
      <w:sz w:val="24"/>
    </w:rPr>
  </w:style>
  <w:style w:type="paragraph" w:customStyle="1" w:styleId="Texttabulky1">
    <w:name w:val="Text tabulky 1"/>
    <w:basedOn w:val="Normln"/>
    <w:next w:val="Normln"/>
    <w:rsid w:val="00661BF0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link w:val="DefaultChar"/>
    <w:rsid w:val="00661BF0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tsubjname">
    <w:name w:val="tsubjname"/>
    <w:basedOn w:val="Standardnpsmoodstavce"/>
    <w:rsid w:val="00661BF0"/>
  </w:style>
  <w:style w:type="numbering" w:customStyle="1" w:styleId="Bezseznamu3">
    <w:name w:val="Bez seznamu3"/>
    <w:next w:val="Bezseznamu"/>
    <w:semiHidden/>
    <w:rsid w:val="00BC3DD7"/>
  </w:style>
  <w:style w:type="numbering" w:customStyle="1" w:styleId="Bezseznamu4">
    <w:name w:val="Bez seznamu4"/>
    <w:next w:val="Bezseznamu"/>
    <w:uiPriority w:val="99"/>
    <w:semiHidden/>
    <w:unhideWhenUsed/>
    <w:rsid w:val="00C11123"/>
  </w:style>
  <w:style w:type="character" w:customStyle="1" w:styleId="nowrap">
    <w:name w:val="nowrap"/>
    <w:rsid w:val="00C11123"/>
  </w:style>
  <w:style w:type="character" w:styleId="Siln">
    <w:name w:val="Strong"/>
    <w:qFormat/>
    <w:rsid w:val="00C11123"/>
    <w:rPr>
      <w:b/>
      <w:bCs/>
    </w:rPr>
  </w:style>
  <w:style w:type="paragraph" w:customStyle="1" w:styleId="Import7">
    <w:name w:val="Import 7"/>
    <w:rsid w:val="00C11123"/>
    <w:pPr>
      <w:tabs>
        <w:tab w:val="left" w:pos="621"/>
        <w:tab w:val="left" w:pos="1485"/>
        <w:tab w:val="left" w:pos="2349"/>
        <w:tab w:val="left" w:pos="3213"/>
        <w:tab w:val="left" w:pos="4077"/>
        <w:tab w:val="left" w:pos="4941"/>
        <w:tab w:val="left" w:pos="5805"/>
        <w:tab w:val="left" w:pos="6669"/>
        <w:tab w:val="left" w:pos="7533"/>
        <w:tab w:val="left" w:pos="8397"/>
      </w:tabs>
    </w:pPr>
    <w:rPr>
      <w:rFonts w:ascii="Avalon" w:hAnsi="Avalon"/>
      <w:lang w:val="en-US"/>
    </w:rPr>
  </w:style>
  <w:style w:type="paragraph" w:customStyle="1" w:styleId="VedoucOP">
    <w:name w:val="Vedoucí OŽP"/>
    <w:basedOn w:val="Normln"/>
    <w:rsid w:val="00C11123"/>
    <w:pPr>
      <w:tabs>
        <w:tab w:val="left" w:pos="5580"/>
      </w:tabs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Prosttext1">
    <w:name w:val="Prostý text1"/>
    <w:basedOn w:val="Normln"/>
    <w:next w:val="Prosttext"/>
    <w:link w:val="ProsttextChar"/>
    <w:uiPriority w:val="99"/>
    <w:unhideWhenUsed/>
    <w:rsid w:val="00C11123"/>
    <w:rPr>
      <w:rFonts w:ascii="Consolas" w:hAnsi="Consolas" w:cs="Times New Roman"/>
      <w:sz w:val="21"/>
      <w:szCs w:val="21"/>
    </w:rPr>
  </w:style>
  <w:style w:type="character" w:customStyle="1" w:styleId="ProsttextChar">
    <w:name w:val="Prostý text Char"/>
    <w:link w:val="Prosttext1"/>
    <w:uiPriority w:val="99"/>
    <w:rsid w:val="00C11123"/>
    <w:rPr>
      <w:rFonts w:ascii="Consolas" w:hAnsi="Consolas"/>
      <w:sz w:val="21"/>
      <w:szCs w:val="21"/>
    </w:rPr>
  </w:style>
  <w:style w:type="character" w:customStyle="1" w:styleId="Nadpis5Char">
    <w:name w:val="Nadpis 5 Char"/>
    <w:link w:val="Nadpis5"/>
    <w:uiPriority w:val="9"/>
    <w:rsid w:val="00C11123"/>
    <w:rPr>
      <w:rFonts w:ascii="Arial" w:hAnsi="Arial"/>
      <w:b/>
      <w:sz w:val="16"/>
      <w:lang w:val="en-GB"/>
    </w:rPr>
  </w:style>
  <w:style w:type="paragraph" w:customStyle="1" w:styleId="Odsazen">
    <w:name w:val="Odsazený"/>
    <w:basedOn w:val="Normln"/>
    <w:rsid w:val="00C11123"/>
    <w:pPr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lovka">
    <w:name w:val="Číslovka"/>
    <w:basedOn w:val="Normln"/>
    <w:rsid w:val="00C11123"/>
    <w:pPr>
      <w:tabs>
        <w:tab w:val="num" w:pos="284"/>
      </w:tabs>
      <w:ind w:left="284" w:hanging="284"/>
      <w:jc w:val="both"/>
    </w:pPr>
    <w:rPr>
      <w:rFonts w:ascii="Times New Roman" w:hAnsi="Times New Roman" w:cs="Times New Roman"/>
      <w:sz w:val="24"/>
      <w:szCs w:val="24"/>
    </w:rPr>
  </w:style>
  <w:style w:type="paragraph" w:styleId="Prosttext">
    <w:name w:val="Plain Text"/>
    <w:basedOn w:val="Normln"/>
    <w:link w:val="ProsttextChar1"/>
    <w:rsid w:val="00C11123"/>
    <w:rPr>
      <w:rFonts w:ascii="Courier New" w:hAnsi="Courier New" w:cs="Courier New"/>
      <w:sz w:val="20"/>
      <w:szCs w:val="20"/>
    </w:rPr>
  </w:style>
  <w:style w:type="character" w:customStyle="1" w:styleId="ProsttextChar1">
    <w:name w:val="Prostý text Char1"/>
    <w:link w:val="Prosttext"/>
    <w:rsid w:val="00C11123"/>
    <w:rPr>
      <w:rFonts w:ascii="Courier New" w:hAnsi="Courier New" w:cs="Courier New"/>
    </w:rPr>
  </w:style>
  <w:style w:type="character" w:customStyle="1" w:styleId="DefaultChar">
    <w:name w:val="Default Char"/>
    <w:basedOn w:val="Standardnpsmoodstavce"/>
    <w:link w:val="Default"/>
    <w:rsid w:val="006E1438"/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Nadpis8Char">
    <w:name w:val="Nadpis 8 Char"/>
    <w:basedOn w:val="Standardnpsmoodstavce"/>
    <w:link w:val="Nadpis8"/>
    <w:rsid w:val="009C0156"/>
    <w:rPr>
      <w:rFonts w:ascii="Arial" w:hAnsi="Arial"/>
      <w:b/>
      <w:sz w:val="22"/>
    </w:rPr>
  </w:style>
  <w:style w:type="character" w:customStyle="1" w:styleId="Nadpis9Char">
    <w:name w:val="Nadpis 9 Char"/>
    <w:basedOn w:val="Standardnpsmoodstavce"/>
    <w:link w:val="Nadpis9"/>
    <w:rsid w:val="009C0156"/>
    <w:rPr>
      <w:rFonts w:ascii="Arial" w:hAnsi="Arial"/>
      <w:b/>
      <w:sz w:val="22"/>
    </w:rPr>
  </w:style>
  <w:style w:type="paragraph" w:styleId="Obsah1">
    <w:name w:val="toc 1"/>
    <w:basedOn w:val="Normln"/>
    <w:next w:val="Normln"/>
    <w:uiPriority w:val="39"/>
    <w:rsid w:val="009C0156"/>
    <w:pPr>
      <w:tabs>
        <w:tab w:val="right" w:leader="dot" w:pos="9024"/>
      </w:tabs>
      <w:spacing w:before="120"/>
      <w:jc w:val="both"/>
    </w:pPr>
    <w:rPr>
      <w:rFonts w:cs="Times New Roman"/>
      <w:szCs w:val="20"/>
    </w:rPr>
  </w:style>
  <w:style w:type="paragraph" w:styleId="Obsah2">
    <w:name w:val="toc 2"/>
    <w:basedOn w:val="Normln"/>
    <w:next w:val="Normln"/>
    <w:uiPriority w:val="39"/>
    <w:rsid w:val="009C0156"/>
    <w:pPr>
      <w:tabs>
        <w:tab w:val="left" w:pos="284"/>
        <w:tab w:val="left" w:pos="709"/>
        <w:tab w:val="right" w:leader="dot" w:pos="9024"/>
      </w:tabs>
      <w:spacing w:before="120"/>
      <w:jc w:val="both"/>
    </w:pPr>
    <w:rPr>
      <w:rFonts w:cs="Times New Roman"/>
      <w:noProof/>
      <w:szCs w:val="20"/>
    </w:rPr>
  </w:style>
  <w:style w:type="paragraph" w:styleId="Obsah3">
    <w:name w:val="toc 3"/>
    <w:basedOn w:val="Normln"/>
    <w:next w:val="Normln"/>
    <w:uiPriority w:val="39"/>
    <w:rsid w:val="009C0156"/>
    <w:pPr>
      <w:tabs>
        <w:tab w:val="left" w:pos="284"/>
        <w:tab w:val="left" w:pos="567"/>
        <w:tab w:val="right" w:leader="dot" w:pos="9024"/>
      </w:tabs>
      <w:jc w:val="both"/>
    </w:pPr>
    <w:rPr>
      <w:rFonts w:cs="Times New Roman"/>
      <w:noProof/>
      <w:szCs w:val="20"/>
    </w:rPr>
  </w:style>
  <w:style w:type="paragraph" w:styleId="Obsah4">
    <w:name w:val="toc 4"/>
    <w:basedOn w:val="Normln"/>
    <w:next w:val="Normln"/>
    <w:uiPriority w:val="39"/>
    <w:rsid w:val="009C0156"/>
    <w:pPr>
      <w:tabs>
        <w:tab w:val="right" w:leader="dot" w:pos="9024"/>
      </w:tabs>
      <w:ind w:left="660"/>
      <w:jc w:val="both"/>
    </w:pPr>
    <w:rPr>
      <w:rFonts w:cs="Times New Roman"/>
      <w:szCs w:val="20"/>
    </w:rPr>
  </w:style>
  <w:style w:type="paragraph" w:styleId="Obsah5">
    <w:name w:val="toc 5"/>
    <w:basedOn w:val="Normln"/>
    <w:next w:val="Normln"/>
    <w:uiPriority w:val="39"/>
    <w:rsid w:val="009C0156"/>
    <w:pPr>
      <w:tabs>
        <w:tab w:val="right" w:leader="dot" w:pos="9024"/>
      </w:tabs>
      <w:ind w:left="880"/>
      <w:jc w:val="both"/>
    </w:pPr>
    <w:rPr>
      <w:rFonts w:cs="Times New Roman"/>
      <w:szCs w:val="20"/>
    </w:rPr>
  </w:style>
  <w:style w:type="paragraph" w:styleId="Obsah6">
    <w:name w:val="toc 6"/>
    <w:basedOn w:val="Normln"/>
    <w:next w:val="Normln"/>
    <w:uiPriority w:val="39"/>
    <w:rsid w:val="009C0156"/>
    <w:pPr>
      <w:tabs>
        <w:tab w:val="right" w:leader="dot" w:pos="9024"/>
      </w:tabs>
      <w:ind w:left="1100"/>
      <w:jc w:val="both"/>
    </w:pPr>
    <w:rPr>
      <w:rFonts w:cs="Times New Roman"/>
      <w:szCs w:val="20"/>
    </w:rPr>
  </w:style>
  <w:style w:type="paragraph" w:styleId="Obsah7">
    <w:name w:val="toc 7"/>
    <w:basedOn w:val="Normln"/>
    <w:next w:val="Normln"/>
    <w:uiPriority w:val="39"/>
    <w:rsid w:val="009C0156"/>
    <w:pPr>
      <w:tabs>
        <w:tab w:val="right" w:leader="dot" w:pos="9024"/>
      </w:tabs>
      <w:ind w:left="1320"/>
      <w:jc w:val="both"/>
    </w:pPr>
    <w:rPr>
      <w:rFonts w:cs="Times New Roman"/>
      <w:szCs w:val="20"/>
    </w:rPr>
  </w:style>
  <w:style w:type="paragraph" w:styleId="Obsah8">
    <w:name w:val="toc 8"/>
    <w:basedOn w:val="Normln"/>
    <w:next w:val="Normln"/>
    <w:uiPriority w:val="39"/>
    <w:rsid w:val="009C0156"/>
    <w:pPr>
      <w:tabs>
        <w:tab w:val="right" w:leader="dot" w:pos="9024"/>
      </w:tabs>
      <w:ind w:left="1540"/>
      <w:jc w:val="both"/>
    </w:pPr>
    <w:rPr>
      <w:rFonts w:cs="Times New Roman"/>
      <w:szCs w:val="20"/>
    </w:rPr>
  </w:style>
  <w:style w:type="paragraph" w:styleId="Obsah9">
    <w:name w:val="toc 9"/>
    <w:basedOn w:val="Normln"/>
    <w:next w:val="Normln"/>
    <w:uiPriority w:val="39"/>
    <w:rsid w:val="009C0156"/>
    <w:pPr>
      <w:tabs>
        <w:tab w:val="right" w:leader="dot" w:pos="9024"/>
      </w:tabs>
      <w:ind w:left="1760"/>
      <w:jc w:val="both"/>
    </w:pPr>
    <w:rPr>
      <w:rFonts w:cs="Times New Roman"/>
      <w:szCs w:val="20"/>
    </w:rPr>
  </w:style>
  <w:style w:type="character" w:customStyle="1" w:styleId="Import0Char">
    <w:name w:val="Import 0 Char"/>
    <w:link w:val="Import0"/>
    <w:rsid w:val="009C0156"/>
    <w:rPr>
      <w:rFonts w:ascii="Courier New" w:hAnsi="Courier New"/>
      <w:noProof/>
      <w:sz w:val="24"/>
    </w:rPr>
  </w:style>
  <w:style w:type="paragraph" w:customStyle="1" w:styleId="Import18">
    <w:name w:val="Import 18"/>
    <w:rsid w:val="009C0156"/>
    <w:pPr>
      <w:tabs>
        <w:tab w:val="left" w:pos="3645"/>
      </w:tabs>
    </w:pPr>
    <w:rPr>
      <w:rFonts w:ascii="Avalon" w:hAnsi="Avalon"/>
      <w:lang w:val="en-US"/>
    </w:rPr>
  </w:style>
  <w:style w:type="paragraph" w:styleId="Rozloendokumentu">
    <w:name w:val="Document Map"/>
    <w:basedOn w:val="Normln"/>
    <w:link w:val="RozloendokumentuChar"/>
    <w:semiHidden/>
    <w:rsid w:val="009C0156"/>
    <w:pPr>
      <w:shd w:val="clear" w:color="auto" w:fill="000080"/>
      <w:jc w:val="both"/>
    </w:pPr>
    <w:rPr>
      <w:rFonts w:ascii="Tahoma" w:hAnsi="Tahoma" w:cs="Times New Roman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9C0156"/>
    <w:rPr>
      <w:rFonts w:ascii="Tahoma" w:hAnsi="Tahoma"/>
      <w:sz w:val="22"/>
      <w:shd w:val="clear" w:color="auto" w:fill="000080"/>
    </w:rPr>
  </w:style>
  <w:style w:type="paragraph" w:customStyle="1" w:styleId="Import2">
    <w:name w:val="Import 2"/>
    <w:rsid w:val="009C0156"/>
    <w:pPr>
      <w:tabs>
        <w:tab w:val="left" w:pos="621"/>
        <w:tab w:val="left" w:pos="1485"/>
        <w:tab w:val="left" w:pos="2349"/>
        <w:tab w:val="left" w:pos="3213"/>
        <w:tab w:val="left" w:pos="4077"/>
        <w:tab w:val="left" w:pos="4941"/>
        <w:tab w:val="left" w:pos="5805"/>
        <w:tab w:val="left" w:pos="6669"/>
        <w:tab w:val="left" w:pos="7533"/>
        <w:tab w:val="left" w:pos="8397"/>
      </w:tabs>
    </w:pPr>
    <w:rPr>
      <w:rFonts w:ascii="Avalon" w:hAnsi="Avalon"/>
      <w:lang w:val="en-US"/>
    </w:rPr>
  </w:style>
  <w:style w:type="paragraph" w:customStyle="1" w:styleId="Import10">
    <w:name w:val="Import 10"/>
    <w:rsid w:val="009C0156"/>
    <w:pPr>
      <w:tabs>
        <w:tab w:val="left" w:pos="621"/>
        <w:tab w:val="left" w:pos="1485"/>
        <w:tab w:val="left" w:pos="2349"/>
        <w:tab w:val="left" w:pos="3213"/>
        <w:tab w:val="left" w:pos="4077"/>
        <w:tab w:val="left" w:pos="4941"/>
        <w:tab w:val="left" w:pos="5805"/>
        <w:tab w:val="left" w:pos="6669"/>
        <w:tab w:val="left" w:pos="7533"/>
        <w:tab w:val="left" w:pos="8397"/>
      </w:tabs>
    </w:pPr>
    <w:rPr>
      <w:rFonts w:ascii="Avalon" w:hAnsi="Avalon"/>
      <w:lang w:val="en-US"/>
    </w:rPr>
  </w:style>
  <w:style w:type="paragraph" w:customStyle="1" w:styleId="Import11">
    <w:name w:val="Import 11"/>
    <w:rsid w:val="009C0156"/>
    <w:pPr>
      <w:tabs>
        <w:tab w:val="left" w:pos="6669"/>
      </w:tabs>
    </w:pPr>
    <w:rPr>
      <w:rFonts w:ascii="Avalon" w:hAnsi="Avalon"/>
      <w:lang w:val="en-US"/>
    </w:rPr>
  </w:style>
  <w:style w:type="paragraph" w:customStyle="1" w:styleId="Import13">
    <w:name w:val="Import 13"/>
    <w:rsid w:val="009C0156"/>
    <w:pPr>
      <w:tabs>
        <w:tab w:val="left" w:pos="621"/>
        <w:tab w:val="left" w:pos="1485"/>
        <w:tab w:val="left" w:pos="2349"/>
        <w:tab w:val="left" w:pos="3213"/>
        <w:tab w:val="left" w:pos="4077"/>
        <w:tab w:val="left" w:pos="4941"/>
        <w:tab w:val="left" w:pos="5805"/>
        <w:tab w:val="left" w:pos="6669"/>
        <w:tab w:val="left" w:pos="7533"/>
        <w:tab w:val="left" w:pos="8397"/>
      </w:tabs>
    </w:pPr>
    <w:rPr>
      <w:rFonts w:ascii="Avalon" w:hAnsi="Avalon"/>
      <w:lang w:val="en-US"/>
    </w:rPr>
  </w:style>
  <w:style w:type="paragraph" w:customStyle="1" w:styleId="Import37">
    <w:name w:val="Import 37"/>
    <w:rsid w:val="009C0156"/>
    <w:pPr>
      <w:tabs>
        <w:tab w:val="left" w:pos="7533"/>
      </w:tabs>
    </w:pPr>
    <w:rPr>
      <w:rFonts w:ascii="Avalon" w:hAnsi="Avalon"/>
      <w:lang w:val="en-US"/>
    </w:rPr>
  </w:style>
  <w:style w:type="paragraph" w:customStyle="1" w:styleId="Import36">
    <w:name w:val="Import 36"/>
    <w:rsid w:val="009C0156"/>
    <w:pPr>
      <w:tabs>
        <w:tab w:val="left" w:pos="621"/>
        <w:tab w:val="left" w:pos="1485"/>
        <w:tab w:val="left" w:pos="2349"/>
        <w:tab w:val="left" w:pos="3213"/>
        <w:tab w:val="left" w:pos="4077"/>
        <w:tab w:val="left" w:pos="4941"/>
        <w:tab w:val="left" w:pos="5805"/>
        <w:tab w:val="left" w:pos="6669"/>
        <w:tab w:val="left" w:pos="7533"/>
        <w:tab w:val="left" w:pos="8397"/>
      </w:tabs>
    </w:pPr>
    <w:rPr>
      <w:rFonts w:ascii="Avalon" w:hAnsi="Avalon"/>
      <w:lang w:val="en-US"/>
    </w:rPr>
  </w:style>
  <w:style w:type="paragraph" w:customStyle="1" w:styleId="Import41">
    <w:name w:val="Import 41"/>
    <w:rsid w:val="009C0156"/>
    <w:pPr>
      <w:tabs>
        <w:tab w:val="left" w:pos="621"/>
        <w:tab w:val="left" w:pos="1485"/>
        <w:tab w:val="left" w:pos="2349"/>
        <w:tab w:val="left" w:pos="3213"/>
        <w:tab w:val="left" w:pos="4077"/>
        <w:tab w:val="left" w:pos="4941"/>
        <w:tab w:val="left" w:pos="5805"/>
        <w:tab w:val="left" w:pos="6669"/>
        <w:tab w:val="left" w:pos="7533"/>
        <w:tab w:val="left" w:pos="8397"/>
      </w:tabs>
    </w:pPr>
    <w:rPr>
      <w:rFonts w:ascii="Avalon" w:hAnsi="Avalon"/>
      <w:lang w:val="en-US"/>
    </w:rPr>
  </w:style>
  <w:style w:type="character" w:customStyle="1" w:styleId="WW8Num7z4">
    <w:name w:val="WW8Num7z4"/>
    <w:rsid w:val="009C0156"/>
    <w:rPr>
      <w:rFonts w:ascii="Courier New" w:hAnsi="Courier New" w:cs="Courier New"/>
    </w:rPr>
  </w:style>
  <w:style w:type="character" w:customStyle="1" w:styleId="WW8Num1z0">
    <w:name w:val="WW8Num1z0"/>
    <w:rsid w:val="009C0156"/>
    <w:rPr>
      <w:rFonts w:ascii="Symbol" w:hAnsi="Symbol"/>
    </w:rPr>
  </w:style>
  <w:style w:type="character" w:customStyle="1" w:styleId="WW8Num1z1">
    <w:name w:val="WW8Num1z1"/>
    <w:rsid w:val="009C0156"/>
    <w:rPr>
      <w:rFonts w:ascii="Courier New" w:hAnsi="Courier New" w:cs="Courier New"/>
    </w:rPr>
  </w:style>
  <w:style w:type="character" w:customStyle="1" w:styleId="WW8Num1z2">
    <w:name w:val="WW8Num1z2"/>
    <w:rsid w:val="009C0156"/>
    <w:rPr>
      <w:rFonts w:ascii="Wingdings" w:hAnsi="Wingdings"/>
    </w:rPr>
  </w:style>
  <w:style w:type="character" w:customStyle="1" w:styleId="WW8Num2z0">
    <w:name w:val="WW8Num2z0"/>
    <w:rsid w:val="009C0156"/>
    <w:rPr>
      <w:rFonts w:ascii="Symbol" w:hAnsi="Symbol"/>
    </w:rPr>
  </w:style>
  <w:style w:type="character" w:customStyle="1" w:styleId="WW8Num2z1">
    <w:name w:val="WW8Num2z1"/>
    <w:rsid w:val="009C0156"/>
    <w:rPr>
      <w:rFonts w:ascii="Courier New" w:hAnsi="Courier New" w:cs="Courier New"/>
    </w:rPr>
  </w:style>
  <w:style w:type="character" w:customStyle="1" w:styleId="WW8Num2z2">
    <w:name w:val="WW8Num2z2"/>
    <w:rsid w:val="009C0156"/>
    <w:rPr>
      <w:rFonts w:ascii="Wingdings" w:hAnsi="Wingdings"/>
    </w:rPr>
  </w:style>
  <w:style w:type="character" w:customStyle="1" w:styleId="WW8Num3z0">
    <w:name w:val="WW8Num3z0"/>
    <w:rsid w:val="009C0156"/>
    <w:rPr>
      <w:rFonts w:ascii="Arial" w:eastAsia="Times New Roman" w:hAnsi="Arial" w:cs="Arial"/>
    </w:rPr>
  </w:style>
  <w:style w:type="character" w:customStyle="1" w:styleId="WW8Num3z1">
    <w:name w:val="WW8Num3z1"/>
    <w:rsid w:val="009C0156"/>
    <w:rPr>
      <w:rFonts w:ascii="Courier New" w:hAnsi="Courier New" w:cs="Courier New"/>
    </w:rPr>
  </w:style>
  <w:style w:type="character" w:customStyle="1" w:styleId="WW8Num3z2">
    <w:name w:val="WW8Num3z2"/>
    <w:rsid w:val="009C0156"/>
    <w:rPr>
      <w:rFonts w:ascii="Wingdings" w:hAnsi="Wingdings"/>
    </w:rPr>
  </w:style>
  <w:style w:type="character" w:customStyle="1" w:styleId="WW8Num3z3">
    <w:name w:val="WW8Num3z3"/>
    <w:rsid w:val="009C0156"/>
    <w:rPr>
      <w:rFonts w:ascii="Symbol" w:hAnsi="Symbol"/>
    </w:rPr>
  </w:style>
  <w:style w:type="character" w:customStyle="1" w:styleId="WW8Num4z1">
    <w:name w:val="WW8Num4z1"/>
    <w:rsid w:val="009C0156"/>
    <w:rPr>
      <w:rFonts w:ascii="Wingdings" w:hAnsi="Wingdings"/>
    </w:rPr>
  </w:style>
  <w:style w:type="character" w:customStyle="1" w:styleId="WW8Num5z0">
    <w:name w:val="WW8Num5z0"/>
    <w:rsid w:val="009C0156"/>
    <w:rPr>
      <w:rFonts w:ascii="Times New Roman" w:hAnsi="Times New Roman"/>
    </w:rPr>
  </w:style>
  <w:style w:type="character" w:customStyle="1" w:styleId="WW8Num6z0">
    <w:name w:val="WW8Num6z0"/>
    <w:rsid w:val="009C0156"/>
    <w:rPr>
      <w:rFonts w:ascii="Symbol" w:hAnsi="Symbol"/>
    </w:rPr>
  </w:style>
  <w:style w:type="character" w:customStyle="1" w:styleId="WW8Num6z1">
    <w:name w:val="WW8Num6z1"/>
    <w:rsid w:val="009C0156"/>
    <w:rPr>
      <w:rFonts w:ascii="Courier New" w:hAnsi="Courier New" w:cs="Courier New"/>
    </w:rPr>
  </w:style>
  <w:style w:type="character" w:customStyle="1" w:styleId="WW8Num6z2">
    <w:name w:val="WW8Num6z2"/>
    <w:rsid w:val="009C0156"/>
    <w:rPr>
      <w:rFonts w:ascii="Wingdings" w:hAnsi="Wingdings"/>
    </w:rPr>
  </w:style>
  <w:style w:type="character" w:customStyle="1" w:styleId="WW8Num7z0">
    <w:name w:val="WW8Num7z0"/>
    <w:rsid w:val="009C0156"/>
    <w:rPr>
      <w:rFonts w:ascii="Symbol" w:hAnsi="Symbol"/>
    </w:rPr>
  </w:style>
  <w:style w:type="character" w:customStyle="1" w:styleId="WW8Num7z1">
    <w:name w:val="WW8Num7z1"/>
    <w:rsid w:val="009C0156"/>
    <w:rPr>
      <w:rFonts w:ascii="Arial" w:eastAsia="Times New Roman" w:hAnsi="Arial" w:cs="Arial"/>
    </w:rPr>
  </w:style>
  <w:style w:type="character" w:customStyle="1" w:styleId="WW8Num7z2">
    <w:name w:val="WW8Num7z2"/>
    <w:rsid w:val="009C0156"/>
    <w:rPr>
      <w:rFonts w:ascii="Wingdings" w:hAnsi="Wingdings"/>
    </w:rPr>
  </w:style>
  <w:style w:type="character" w:customStyle="1" w:styleId="WW8Num8z0">
    <w:name w:val="WW8Num8z0"/>
    <w:rsid w:val="009C0156"/>
    <w:rPr>
      <w:rFonts w:ascii="Symbol" w:hAnsi="Symbol"/>
    </w:rPr>
  </w:style>
  <w:style w:type="character" w:customStyle="1" w:styleId="WW8Num8z1">
    <w:name w:val="WW8Num8z1"/>
    <w:rsid w:val="009C0156"/>
    <w:rPr>
      <w:rFonts w:ascii="Arial" w:eastAsia="Times New Roman" w:hAnsi="Arial" w:cs="Arial"/>
    </w:rPr>
  </w:style>
  <w:style w:type="character" w:customStyle="1" w:styleId="WW8Num8z2">
    <w:name w:val="WW8Num8z2"/>
    <w:rsid w:val="009C0156"/>
    <w:rPr>
      <w:rFonts w:ascii="Wingdings" w:hAnsi="Wingdings"/>
    </w:rPr>
  </w:style>
  <w:style w:type="character" w:customStyle="1" w:styleId="WW8Num8z4">
    <w:name w:val="WW8Num8z4"/>
    <w:rsid w:val="009C0156"/>
    <w:rPr>
      <w:rFonts w:ascii="Courier New" w:hAnsi="Courier New" w:cs="Courier New"/>
    </w:rPr>
  </w:style>
  <w:style w:type="character" w:customStyle="1" w:styleId="WW-Standardnpsmoodstavce">
    <w:name w:val="WW-Standardní písmo odstavce"/>
    <w:rsid w:val="009C0156"/>
  </w:style>
  <w:style w:type="character" w:customStyle="1" w:styleId="Symbolyproodrky">
    <w:name w:val="Symboly pro odrážky"/>
    <w:rsid w:val="009C0156"/>
    <w:rPr>
      <w:rFonts w:ascii="StarSymbol" w:eastAsia="StarSymbol" w:hAnsi="StarSymbol" w:cs="StarSymbol"/>
      <w:sz w:val="18"/>
      <w:szCs w:val="18"/>
    </w:rPr>
  </w:style>
  <w:style w:type="paragraph" w:customStyle="1" w:styleId="Popisek">
    <w:name w:val="Popisek"/>
    <w:basedOn w:val="Normln"/>
    <w:rsid w:val="009C0156"/>
    <w:pPr>
      <w:suppressLineNumbers/>
      <w:suppressAutoHyphens/>
      <w:spacing w:before="120" w:after="120"/>
    </w:pPr>
    <w:rPr>
      <w:rFonts w:ascii="Times New Roman" w:hAnsi="Times New Roman" w:cs="Tahoma"/>
      <w:i/>
      <w:iCs/>
      <w:sz w:val="20"/>
      <w:szCs w:val="20"/>
      <w:lang w:eastAsia="ar-SA"/>
    </w:rPr>
  </w:style>
  <w:style w:type="paragraph" w:customStyle="1" w:styleId="Rejstk">
    <w:name w:val="Rejstřík"/>
    <w:basedOn w:val="Normln"/>
    <w:rsid w:val="009C0156"/>
    <w:pPr>
      <w:suppressLineNumbers/>
      <w:suppressAutoHyphens/>
    </w:pPr>
    <w:rPr>
      <w:rFonts w:ascii="Times New Roman" w:hAnsi="Times New Roman" w:cs="Tahoma"/>
      <w:sz w:val="24"/>
      <w:szCs w:val="24"/>
      <w:lang w:eastAsia="ar-SA"/>
    </w:rPr>
  </w:style>
  <w:style w:type="paragraph" w:customStyle="1" w:styleId="Nadpis">
    <w:name w:val="Nadpis"/>
    <w:basedOn w:val="Normln"/>
    <w:next w:val="Zkladntext"/>
    <w:rsid w:val="009C0156"/>
    <w:pPr>
      <w:keepNext/>
      <w:suppressAutoHyphens/>
      <w:spacing w:before="240" w:after="120"/>
    </w:pPr>
    <w:rPr>
      <w:rFonts w:eastAsia="MS Mincho" w:cs="Tahoma"/>
      <w:sz w:val="28"/>
      <w:szCs w:val="28"/>
      <w:lang w:eastAsia="ar-SA"/>
    </w:rPr>
  </w:style>
  <w:style w:type="paragraph" w:customStyle="1" w:styleId="WW-Zkladntext3">
    <w:name w:val="WW-Základní text 3"/>
    <w:basedOn w:val="Normln"/>
    <w:rsid w:val="009C0156"/>
    <w:pPr>
      <w:suppressAutoHyphens/>
      <w:jc w:val="both"/>
    </w:pPr>
    <w:rPr>
      <w:rFonts w:ascii="Times New Roman" w:hAnsi="Times New Roman" w:cs="Times New Roman"/>
      <w:color w:val="FF0000"/>
      <w:sz w:val="24"/>
      <w:szCs w:val="24"/>
      <w:lang w:eastAsia="ar-SA"/>
    </w:rPr>
  </w:style>
  <w:style w:type="paragraph" w:customStyle="1" w:styleId="WW-Zkladntextodsazen2">
    <w:name w:val="WW-Základní text odsazený 2"/>
    <w:basedOn w:val="Normln"/>
    <w:rsid w:val="009C0156"/>
    <w:pPr>
      <w:suppressAutoHyphens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VchozLTTitel">
    <w:name w:val="Výchozí~LT~Titel"/>
    <w:basedOn w:val="Normln"/>
    <w:rsid w:val="009C0156"/>
    <w:pPr>
      <w:widowControl w:val="0"/>
      <w:tabs>
        <w:tab w:val="left" w:pos="0"/>
        <w:tab w:val="left" w:pos="18"/>
        <w:tab w:val="left" w:pos="1440"/>
        <w:tab w:val="left" w:pos="2880"/>
        <w:tab w:val="left" w:pos="4320"/>
        <w:tab w:val="left" w:pos="5760"/>
        <w:tab w:val="left" w:pos="7200"/>
        <w:tab w:val="left" w:pos="8640"/>
      </w:tabs>
      <w:suppressAutoHyphens/>
      <w:jc w:val="center"/>
    </w:pPr>
    <w:rPr>
      <w:rFonts w:ascii="Tahoma" w:hAnsi="Tahoma" w:cs="Times New Roman"/>
      <w:color w:val="000000"/>
      <w:sz w:val="88"/>
      <w:szCs w:val="20"/>
      <w:lang w:eastAsia="ar-SA"/>
    </w:rPr>
  </w:style>
  <w:style w:type="paragraph" w:customStyle="1" w:styleId="WW-Normlnweb">
    <w:name w:val="WW-Normální (web)"/>
    <w:basedOn w:val="Normln"/>
    <w:rsid w:val="009C0156"/>
    <w:pPr>
      <w:widowControl w:val="0"/>
      <w:suppressAutoHyphens/>
      <w:spacing w:before="280" w:after="119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VchozLTGliederung1">
    <w:name w:val="Výchozí~LT~Gliederung 1"/>
    <w:basedOn w:val="Normln"/>
    <w:rsid w:val="009C0156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8640"/>
      </w:tabs>
      <w:suppressAutoHyphens/>
      <w:spacing w:before="160"/>
      <w:ind w:left="540"/>
    </w:pPr>
    <w:rPr>
      <w:rFonts w:ascii="Tahoma" w:hAnsi="Tahoma" w:cs="Times New Roman"/>
      <w:color w:val="000000"/>
      <w:sz w:val="64"/>
      <w:szCs w:val="20"/>
      <w:lang w:eastAsia="ar-SA"/>
    </w:rPr>
  </w:style>
  <w:style w:type="paragraph" w:customStyle="1" w:styleId="VchozLTGliederung2">
    <w:name w:val="Výchozí~LT~Gliederung 2"/>
    <w:basedOn w:val="VchozLTGliederung1"/>
    <w:rsid w:val="009C0156"/>
    <w:pPr>
      <w:tabs>
        <w:tab w:val="left" w:pos="1710"/>
        <w:tab w:val="right" w:pos="2980"/>
        <w:tab w:val="left" w:pos="3150"/>
        <w:tab w:val="left" w:pos="4590"/>
        <w:tab w:val="left" w:pos="6030"/>
        <w:tab w:val="left" w:pos="7470"/>
        <w:tab w:val="left" w:pos="8910"/>
      </w:tabs>
      <w:spacing w:before="139"/>
      <w:ind w:left="1170"/>
    </w:pPr>
    <w:rPr>
      <w:sz w:val="56"/>
    </w:rPr>
  </w:style>
  <w:style w:type="paragraph" w:customStyle="1" w:styleId="Obsahrmce">
    <w:name w:val="Obsah rámce"/>
    <w:basedOn w:val="Zkladntext"/>
    <w:rsid w:val="009C0156"/>
    <w:pPr>
      <w:suppressAutoHyphens/>
    </w:pPr>
    <w:rPr>
      <w:noProof w:val="0"/>
      <w:sz w:val="24"/>
      <w:szCs w:val="24"/>
      <w:lang w:eastAsia="ar-SA"/>
    </w:rPr>
  </w:style>
  <w:style w:type="paragraph" w:customStyle="1" w:styleId="BodyText22">
    <w:name w:val="Body Text 22"/>
    <w:basedOn w:val="Normln"/>
    <w:rsid w:val="009C0156"/>
    <w:pPr>
      <w:keepLines/>
      <w:widowControl w:val="0"/>
      <w:suppressAutoHyphens/>
      <w:overflowPunct w:val="0"/>
      <w:autoSpaceDE w:val="0"/>
      <w:spacing w:before="60" w:after="60"/>
      <w:jc w:val="both"/>
      <w:textAlignment w:val="baseline"/>
    </w:pPr>
    <w:rPr>
      <w:rFonts w:cs="Times New Roman"/>
      <w:color w:val="000000"/>
      <w:sz w:val="20"/>
      <w:szCs w:val="20"/>
      <w:lang w:eastAsia="ar-SA"/>
    </w:rPr>
  </w:style>
  <w:style w:type="paragraph" w:customStyle="1" w:styleId="BodyText21">
    <w:name w:val="Body Text 21"/>
    <w:basedOn w:val="Normln"/>
    <w:rsid w:val="009C0156"/>
    <w:pPr>
      <w:keepLines/>
      <w:widowControl w:val="0"/>
      <w:suppressAutoHyphens/>
      <w:overflowPunct w:val="0"/>
      <w:autoSpaceDE w:val="0"/>
      <w:spacing w:before="60" w:after="60"/>
      <w:jc w:val="both"/>
      <w:textAlignment w:val="baseline"/>
    </w:pPr>
    <w:rPr>
      <w:rFonts w:cs="Times New Roman"/>
      <w:color w:val="0000FF"/>
      <w:sz w:val="20"/>
      <w:szCs w:val="20"/>
      <w:lang w:eastAsia="ar-SA"/>
    </w:rPr>
  </w:style>
  <w:style w:type="paragraph" w:customStyle="1" w:styleId="WW-Titulek">
    <w:name w:val="WW-Titulek"/>
    <w:basedOn w:val="Normln"/>
    <w:next w:val="Zkladntext"/>
    <w:rsid w:val="009C0156"/>
    <w:pPr>
      <w:keepNext/>
      <w:keepLines/>
      <w:widowControl w:val="0"/>
      <w:suppressAutoHyphens/>
      <w:overflowPunct w:val="0"/>
      <w:autoSpaceDE w:val="0"/>
      <w:spacing w:before="120" w:after="160"/>
      <w:jc w:val="both"/>
      <w:textAlignment w:val="baseline"/>
    </w:pPr>
    <w:rPr>
      <w:rFonts w:cs="Times New Roman"/>
      <w:i/>
      <w:sz w:val="18"/>
      <w:szCs w:val="20"/>
      <w:lang w:eastAsia="ar-SA"/>
    </w:rPr>
  </w:style>
  <w:style w:type="paragraph" w:customStyle="1" w:styleId="Neodsazen">
    <w:name w:val="Neodsazený"/>
    <w:basedOn w:val="Normln"/>
    <w:rsid w:val="009C0156"/>
    <w:pPr>
      <w:tabs>
        <w:tab w:val="left" w:pos="1134"/>
      </w:tabs>
      <w:jc w:val="both"/>
    </w:pPr>
    <w:rPr>
      <w:rFonts w:ascii="Times New Roman" w:hAnsi="Times New Roman" w:cs="Times New Roman"/>
      <w:szCs w:val="20"/>
    </w:rPr>
  </w:style>
  <w:style w:type="character" w:styleId="PromnnHTML">
    <w:name w:val="HTML Variable"/>
    <w:rsid w:val="009C0156"/>
    <w:rPr>
      <w:i/>
      <w:iCs/>
    </w:rPr>
  </w:style>
  <w:style w:type="paragraph" w:customStyle="1" w:styleId="StylZkladntext2TimesNewRoman11bervenBezpodtr">
    <w:name w:val="Styl Základní text 2 + Times New Roman 11 b. Červená Bez podtrž..."/>
    <w:basedOn w:val="Zkladntext2"/>
    <w:link w:val="StylZkladntext2TimesNewRoman11bervenBezpodtrChar"/>
    <w:rsid w:val="009C0156"/>
    <w:pPr>
      <w:spacing w:before="120" w:after="0" w:line="240" w:lineRule="auto"/>
      <w:jc w:val="both"/>
    </w:pPr>
    <w:rPr>
      <w:strike/>
      <w:noProof w:val="0"/>
      <w:snapToGrid w:val="0"/>
      <w:color w:val="FF0000"/>
      <w:sz w:val="22"/>
    </w:rPr>
  </w:style>
  <w:style w:type="character" w:customStyle="1" w:styleId="StylZkladntext2TimesNewRoman11bervenBezpodtrChar">
    <w:name w:val="Styl Základní text 2 + Times New Roman 11 b. Červená Bez podtrž... Char"/>
    <w:link w:val="StylZkladntext2TimesNewRoman11bervenBezpodtr"/>
    <w:rsid w:val="009C0156"/>
    <w:rPr>
      <w:strike/>
      <w:snapToGrid w:val="0"/>
      <w:color w:val="FF0000"/>
      <w:sz w:val="22"/>
    </w:rPr>
  </w:style>
  <w:style w:type="character" w:customStyle="1" w:styleId="Zkladntext30">
    <w:name w:val="Základní text (3)_"/>
    <w:basedOn w:val="Standardnpsmoodstavce"/>
    <w:link w:val="Zkladntext32"/>
    <w:rsid w:val="009C0156"/>
    <w:rPr>
      <w:b/>
      <w:bCs/>
      <w:sz w:val="21"/>
      <w:szCs w:val="21"/>
      <w:shd w:val="clear" w:color="auto" w:fill="FFFFFF"/>
    </w:rPr>
  </w:style>
  <w:style w:type="paragraph" w:customStyle="1" w:styleId="Zkladntext32">
    <w:name w:val="Základní text (3)"/>
    <w:basedOn w:val="Normln"/>
    <w:link w:val="Zkladntext30"/>
    <w:rsid w:val="009C0156"/>
    <w:pPr>
      <w:widowControl w:val="0"/>
      <w:shd w:val="clear" w:color="auto" w:fill="FFFFFF"/>
      <w:spacing w:line="0" w:lineRule="atLeast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Zkladntext320">
    <w:name w:val="Základní text 32"/>
    <w:basedOn w:val="Normln"/>
    <w:rsid w:val="009F446B"/>
    <w:pPr>
      <w:spacing w:before="120" w:line="240" w:lineRule="atLeast"/>
      <w:jc w:val="both"/>
    </w:pPr>
    <w:rPr>
      <w:rFonts w:cs="Times New Roman"/>
      <w:szCs w:val="20"/>
    </w:rPr>
  </w:style>
  <w:style w:type="paragraph" w:customStyle="1" w:styleId="Odstavecseseznamem2">
    <w:name w:val="Odstavec se seznamem2"/>
    <w:basedOn w:val="Normln"/>
    <w:rsid w:val="009F446B"/>
    <w:pPr>
      <w:ind w:left="720"/>
    </w:pPr>
    <w:rPr>
      <w:rFonts w:ascii="Times New Roman" w:eastAsia="Calibri" w:hAnsi="Times New Roman" w:cs="Times New Roman"/>
      <w:sz w:val="24"/>
      <w:szCs w:val="24"/>
    </w:rPr>
  </w:style>
  <w:style w:type="numbering" w:customStyle="1" w:styleId="Bezseznamu5">
    <w:name w:val="Bez seznamu5"/>
    <w:next w:val="Bezseznamu"/>
    <w:semiHidden/>
    <w:rsid w:val="00CF4636"/>
  </w:style>
  <w:style w:type="table" w:customStyle="1" w:styleId="Mkatabulky1">
    <w:name w:val="Mřížka tabulky1"/>
    <w:basedOn w:val="Normlntabulka"/>
    <w:next w:val="Mkatabulky"/>
    <w:rsid w:val="00CF463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3">
    <w:name w:val="Odstavec se seznamem3"/>
    <w:basedOn w:val="Normln"/>
    <w:rsid w:val="00CF4636"/>
    <w:pPr>
      <w:ind w:left="720"/>
    </w:pPr>
    <w:rPr>
      <w:rFonts w:ascii="Times New Roman" w:eastAsia="Calibri" w:hAnsi="Times New Roman" w:cs="Times New Roman"/>
      <w:sz w:val="24"/>
      <w:szCs w:val="24"/>
    </w:rPr>
  </w:style>
  <w:style w:type="numbering" w:customStyle="1" w:styleId="Bezseznamu6">
    <w:name w:val="Bez seznamu6"/>
    <w:next w:val="Bezseznamu"/>
    <w:semiHidden/>
    <w:rsid w:val="003828A7"/>
  </w:style>
  <w:style w:type="table" w:customStyle="1" w:styleId="Mkatabulky2">
    <w:name w:val="Mřížka tabulky2"/>
    <w:basedOn w:val="Normlntabulka"/>
    <w:next w:val="Mkatabulky"/>
    <w:rsid w:val="003828A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4">
    <w:name w:val="Odstavec se seznamem4"/>
    <w:basedOn w:val="Normln"/>
    <w:rsid w:val="003828A7"/>
    <w:pPr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Zkladntext20">
    <w:name w:val="Základní text (2)_"/>
    <w:basedOn w:val="Standardnpsmoodstavce"/>
    <w:link w:val="Zkladntext21"/>
    <w:rsid w:val="00421567"/>
    <w:rPr>
      <w:shd w:val="clear" w:color="auto" w:fill="FFFFFF"/>
    </w:rPr>
  </w:style>
  <w:style w:type="paragraph" w:customStyle="1" w:styleId="Zkladntext21">
    <w:name w:val="Základní text (2)"/>
    <w:basedOn w:val="Normln"/>
    <w:link w:val="Zkladntext20"/>
    <w:rsid w:val="00421567"/>
    <w:pPr>
      <w:widowControl w:val="0"/>
      <w:shd w:val="clear" w:color="auto" w:fill="FFFFFF"/>
      <w:spacing w:before="300" w:after="300" w:line="0" w:lineRule="atLeast"/>
      <w:ind w:hanging="420"/>
      <w:jc w:val="both"/>
    </w:pPr>
    <w:rPr>
      <w:rFonts w:ascii="Times New Roman" w:hAnsi="Times New Roman" w:cs="Times New Roman"/>
      <w:sz w:val="20"/>
      <w:szCs w:val="20"/>
    </w:rPr>
  </w:style>
  <w:style w:type="paragraph" w:styleId="Bezmezer">
    <w:name w:val="No Spacing"/>
    <w:uiPriority w:val="1"/>
    <w:qFormat/>
    <w:rsid w:val="00F92719"/>
    <w:rPr>
      <w:rFonts w:ascii="Arial" w:hAnsi="Arial" w:cs="Arial"/>
      <w:sz w:val="22"/>
      <w:szCs w:val="22"/>
    </w:rPr>
  </w:style>
  <w:style w:type="character" w:customStyle="1" w:styleId="fontstyle01">
    <w:name w:val="fontstyle01"/>
    <w:basedOn w:val="Standardnpsmoodstavce"/>
    <w:rsid w:val="00AD709C"/>
    <w:rPr>
      <w:rFonts w:ascii="Times-Roman" w:hAnsi="Times-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Standardnpsmoodstavce"/>
    <w:rsid w:val="00AD709C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nadpis10">
    <w:name w:val="nadpis 1"/>
    <w:basedOn w:val="Normln"/>
    <w:link w:val="nadpis1Char0"/>
    <w:qFormat/>
    <w:rsid w:val="00547000"/>
    <w:pPr>
      <w:jc w:val="both"/>
    </w:pPr>
    <w:rPr>
      <w:rFonts w:ascii="Times New Roman" w:hAnsi="Times New Roman" w:cs="Times New Roman"/>
      <w:b/>
      <w:bCs/>
      <w:color w:val="000000"/>
      <w:sz w:val="28"/>
      <w:szCs w:val="28"/>
      <w:u w:val="single"/>
    </w:rPr>
  </w:style>
  <w:style w:type="paragraph" w:customStyle="1" w:styleId="nadpis30">
    <w:name w:val="nadpis 3"/>
    <w:basedOn w:val="Normln"/>
    <w:link w:val="nadpis3Char0"/>
    <w:qFormat/>
    <w:rsid w:val="00482B3D"/>
    <w:pPr>
      <w:jc w:val="both"/>
    </w:pPr>
    <w:rPr>
      <w:rFonts w:ascii="Times New Roman" w:hAnsi="Times New Roman" w:cs="Times New Roman"/>
      <w:b/>
      <w:bCs/>
      <w:color w:val="000000"/>
      <w:u w:val="single"/>
    </w:rPr>
  </w:style>
  <w:style w:type="character" w:customStyle="1" w:styleId="nadpis1Char0">
    <w:name w:val="nadpis 1 Char"/>
    <w:basedOn w:val="Standardnpsmoodstavce"/>
    <w:link w:val="nadpis10"/>
    <w:rsid w:val="00547000"/>
    <w:rPr>
      <w:b/>
      <w:bCs/>
      <w:color w:val="000000"/>
      <w:sz w:val="28"/>
      <w:szCs w:val="28"/>
      <w:u w:val="single"/>
    </w:rPr>
  </w:style>
  <w:style w:type="character" w:customStyle="1" w:styleId="nadpis3Char0">
    <w:name w:val="nadpis 3 Char"/>
    <w:basedOn w:val="Standardnpsmoodstavce"/>
    <w:link w:val="nadpis30"/>
    <w:rsid w:val="00482B3D"/>
    <w:rPr>
      <w:b/>
      <w:bCs/>
      <w:color w:val="000000"/>
      <w:sz w:val="22"/>
      <w:szCs w:val="22"/>
      <w:u w:val="singl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20F0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20F0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20F0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20F04"/>
    <w:rPr>
      <w:rFonts w:ascii="Arial" w:hAnsi="Arial" w:cs="Arial"/>
      <w:i/>
      <w:iCs/>
      <w:color w:val="404040" w:themeColor="text1" w:themeTint="BF"/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420F04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20F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20F04"/>
    <w:rPr>
      <w:rFonts w:ascii="Arial" w:hAnsi="Arial" w:cs="Arial"/>
      <w:i/>
      <w:iCs/>
      <w:color w:val="2F5496" w:themeColor="accent1" w:themeShade="BF"/>
      <w:sz w:val="22"/>
      <w:szCs w:val="22"/>
    </w:rPr>
  </w:style>
  <w:style w:type="character" w:styleId="Odkazintenzivn">
    <w:name w:val="Intense Reference"/>
    <w:basedOn w:val="Standardnpsmoodstavce"/>
    <w:uiPriority w:val="32"/>
    <w:qFormat/>
    <w:rsid w:val="00420F04"/>
    <w:rPr>
      <w:b/>
      <w:bCs/>
      <w:smallCaps/>
      <w:color w:val="2F5496" w:themeColor="accent1" w:themeShade="BF"/>
      <w:spacing w:val="5"/>
    </w:rPr>
  </w:style>
  <w:style w:type="paragraph" w:customStyle="1" w:styleId="Stylodrky">
    <w:name w:val="Styl odrážky"/>
    <w:basedOn w:val="Odstavecseseznamem"/>
    <w:link w:val="StylodrkyChar"/>
    <w:qFormat/>
    <w:rsid w:val="00420F04"/>
    <w:pPr>
      <w:numPr>
        <w:numId w:val="6"/>
      </w:numPr>
    </w:pPr>
    <w:rPr>
      <w:color w:val="00000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420F04"/>
    <w:rPr>
      <w:rFonts w:ascii="Calibri" w:eastAsia="Calibri" w:hAnsi="Calibri"/>
      <w:sz w:val="22"/>
      <w:szCs w:val="22"/>
      <w:lang w:eastAsia="en-US"/>
    </w:rPr>
  </w:style>
  <w:style w:type="character" w:customStyle="1" w:styleId="StylodrkyChar">
    <w:name w:val="Styl odrážky Char"/>
    <w:basedOn w:val="OdstavecseseznamemChar"/>
    <w:link w:val="Stylodrky"/>
    <w:rsid w:val="00420F04"/>
    <w:rPr>
      <w:rFonts w:ascii="Calibri" w:eastAsia="Calibri" w:hAnsi="Calibri"/>
      <w:color w:val="000000"/>
      <w:sz w:val="22"/>
      <w:szCs w:val="22"/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CE5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6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E46EDF05-BDDB-40D0-8294-5A98DDCA7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58</Pages>
  <Words>19670</Words>
  <Characters>116057</Characters>
  <Application>Microsoft Office Word</Application>
  <DocSecurity>0</DocSecurity>
  <Lines>967</Lines>
  <Paragraphs>270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Ú Z E M N Í   P L Á N</vt:lpstr>
    </vt:vector>
  </TitlesOfParts>
  <Company>Microsoft</Company>
  <LinksUpToDate>false</LinksUpToDate>
  <CharactersWithSpaces>135457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 Z E M N Í   P L Á N</dc:title>
  <dc:creator>Ing. arch. Jiří Hála</dc:creator>
  <cp:lastModifiedBy>Jenčková Barbora (57601)</cp:lastModifiedBy>
  <cp:revision>13</cp:revision>
  <cp:lastPrinted>2026-01-14T14:07:00Z</cp:lastPrinted>
  <dcterms:created xsi:type="dcterms:W3CDTF">2026-04-29T22:25:00Z</dcterms:created>
  <dcterms:modified xsi:type="dcterms:W3CDTF">2026-05-03T08:14:00Z</dcterms:modified>
</cp:coreProperties>
</file>